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55CC" w:rsidRPr="008C0F04" w:rsidRDefault="00A355CC" w:rsidP="00EC47C6">
      <w:pPr>
        <w:rPr>
          <w:rFonts w:ascii="Arial" w:hAnsi="Arial" w:cs="Arial"/>
          <w:sz w:val="22"/>
          <w:szCs w:val="22"/>
        </w:rPr>
      </w:pPr>
    </w:p>
    <w:p w:rsidR="00A355CC" w:rsidRPr="008C0F04" w:rsidRDefault="00A355CC" w:rsidP="00EC47C6">
      <w:pPr>
        <w:rPr>
          <w:rFonts w:ascii="Arial" w:hAnsi="Arial" w:cs="Arial"/>
          <w:sz w:val="22"/>
          <w:szCs w:val="22"/>
        </w:rPr>
      </w:pPr>
    </w:p>
    <w:p w:rsidR="00A355CC" w:rsidRPr="008C0F04" w:rsidRDefault="00A355CC" w:rsidP="00EC47C6">
      <w:pPr>
        <w:rPr>
          <w:rFonts w:ascii="Arial" w:hAnsi="Arial" w:cs="Arial"/>
          <w:sz w:val="22"/>
          <w:szCs w:val="22"/>
        </w:rPr>
      </w:pPr>
    </w:p>
    <w:p w:rsidR="00A355CC" w:rsidRPr="008C0F04" w:rsidRDefault="00A355CC" w:rsidP="00EC47C6">
      <w:pPr>
        <w:rPr>
          <w:rFonts w:ascii="Arial" w:hAnsi="Arial" w:cs="Arial"/>
          <w:sz w:val="22"/>
          <w:szCs w:val="22"/>
        </w:rPr>
      </w:pPr>
    </w:p>
    <w:p w:rsidR="00A355CC" w:rsidRPr="008C0F04" w:rsidRDefault="00A355CC" w:rsidP="00EC47C6">
      <w:pPr>
        <w:rPr>
          <w:rFonts w:ascii="Arial" w:hAnsi="Arial" w:cs="Arial"/>
          <w:sz w:val="22"/>
          <w:szCs w:val="22"/>
        </w:rPr>
      </w:pPr>
    </w:p>
    <w:p w:rsidR="00D9284F" w:rsidRPr="008C0F04" w:rsidRDefault="00A355CC" w:rsidP="00EC47C6">
      <w:pPr>
        <w:rPr>
          <w:rFonts w:ascii="Arial" w:hAnsi="Arial" w:cs="Arial"/>
          <w:b/>
          <w:bCs/>
          <w:i/>
          <w:sz w:val="96"/>
          <w:szCs w:val="96"/>
          <w:lang w:val="nl-NL"/>
        </w:rPr>
      </w:pPr>
      <w:r w:rsidRPr="008C0F04">
        <w:rPr>
          <w:rFonts w:ascii="Arial" w:hAnsi="Arial" w:cs="Arial"/>
          <w:b/>
          <w:bCs/>
          <w:i/>
          <w:sz w:val="96"/>
          <w:szCs w:val="96"/>
          <w:lang w:val="nl-NL"/>
        </w:rPr>
        <w:t xml:space="preserve">Wie niet waagt, </w:t>
      </w:r>
    </w:p>
    <w:p w:rsidR="00A355CC" w:rsidRPr="008C0F04" w:rsidRDefault="00EC41DE" w:rsidP="00EC47C6">
      <w:pPr>
        <w:jc w:val="right"/>
        <w:rPr>
          <w:rFonts w:ascii="Arial" w:hAnsi="Arial" w:cs="Arial"/>
          <w:b/>
          <w:bCs/>
          <w:i/>
          <w:sz w:val="96"/>
          <w:szCs w:val="96"/>
          <w:lang w:val="nl-NL"/>
        </w:rPr>
      </w:pPr>
      <w:r w:rsidRPr="008C0F04">
        <w:rPr>
          <w:rFonts w:ascii="Arial" w:hAnsi="Arial" w:cs="Arial"/>
          <w:b/>
          <w:bCs/>
          <w:i/>
          <w:sz w:val="96"/>
          <w:szCs w:val="96"/>
          <w:lang w:val="nl-NL"/>
        </w:rPr>
        <w:t>d</w:t>
      </w:r>
      <w:r w:rsidR="00A355CC" w:rsidRPr="008C0F04">
        <w:rPr>
          <w:rFonts w:ascii="Arial" w:hAnsi="Arial" w:cs="Arial"/>
          <w:b/>
          <w:bCs/>
          <w:i/>
          <w:sz w:val="96"/>
          <w:szCs w:val="96"/>
          <w:lang w:val="nl-NL"/>
        </w:rPr>
        <w:t>ie niet wint!?</w:t>
      </w:r>
    </w:p>
    <w:p w:rsidR="00A355CC" w:rsidRPr="008C0F04" w:rsidRDefault="00A355CC" w:rsidP="00EC47C6">
      <w:pPr>
        <w:rPr>
          <w:rFonts w:ascii="Arial" w:hAnsi="Arial" w:cs="Arial"/>
          <w:b/>
          <w:bCs/>
          <w:i/>
          <w:sz w:val="96"/>
          <w:szCs w:val="96"/>
          <w:lang w:val="nl-NL"/>
        </w:rPr>
      </w:pPr>
    </w:p>
    <w:p w:rsidR="009E76E3" w:rsidRPr="008C0F04" w:rsidRDefault="00A355CC" w:rsidP="00EC47C6">
      <w:pPr>
        <w:jc w:val="center"/>
        <w:rPr>
          <w:rFonts w:ascii="Arial" w:hAnsi="Arial" w:cs="Arial"/>
          <w:bCs/>
          <w:i/>
          <w:sz w:val="48"/>
          <w:szCs w:val="48"/>
          <w:lang w:val="nl-NL"/>
        </w:rPr>
      </w:pPr>
      <w:r w:rsidRPr="008C0F04">
        <w:rPr>
          <w:rFonts w:ascii="Arial" w:hAnsi="Arial" w:cs="Arial"/>
          <w:bCs/>
          <w:i/>
          <w:sz w:val="48"/>
          <w:szCs w:val="48"/>
          <w:lang w:val="nl-NL"/>
        </w:rPr>
        <w:t xml:space="preserve">Onderzoek naar het </w:t>
      </w:r>
      <w:r w:rsidR="009E76E3" w:rsidRPr="008C0F04">
        <w:rPr>
          <w:rFonts w:ascii="Arial" w:hAnsi="Arial" w:cs="Arial"/>
          <w:bCs/>
          <w:i/>
          <w:sz w:val="48"/>
          <w:szCs w:val="48"/>
          <w:lang w:val="nl-NL"/>
        </w:rPr>
        <w:t>organiseren</w:t>
      </w:r>
      <w:r w:rsidRPr="008C0F04">
        <w:rPr>
          <w:rFonts w:ascii="Arial" w:hAnsi="Arial" w:cs="Arial"/>
          <w:bCs/>
          <w:i/>
          <w:sz w:val="48"/>
          <w:szCs w:val="48"/>
          <w:lang w:val="nl-NL"/>
        </w:rPr>
        <w:t xml:space="preserve"> van</w:t>
      </w:r>
    </w:p>
    <w:p w:rsidR="00A355CC" w:rsidRPr="008C0F04" w:rsidRDefault="00D25378" w:rsidP="00EC47C6">
      <w:pPr>
        <w:jc w:val="center"/>
        <w:rPr>
          <w:rFonts w:ascii="Arial" w:hAnsi="Arial" w:cs="Arial"/>
          <w:sz w:val="48"/>
          <w:szCs w:val="48"/>
          <w:u w:val="single"/>
          <w:lang w:val="nl-NL"/>
        </w:rPr>
      </w:pPr>
      <w:r w:rsidRPr="008C0F04">
        <w:rPr>
          <w:rFonts w:ascii="Arial" w:hAnsi="Arial" w:cs="Arial"/>
          <w:bCs/>
          <w:i/>
          <w:sz w:val="48"/>
          <w:szCs w:val="48"/>
          <w:lang w:val="nl-NL"/>
        </w:rPr>
        <w:t>m</w:t>
      </w:r>
      <w:r w:rsidR="00A355CC" w:rsidRPr="008C0F04">
        <w:rPr>
          <w:rFonts w:ascii="Arial" w:hAnsi="Arial" w:cs="Arial"/>
          <w:bCs/>
          <w:i/>
          <w:sz w:val="48"/>
          <w:szCs w:val="48"/>
          <w:lang w:val="nl-NL"/>
        </w:rPr>
        <w:t>ultidisciplinaire (netwerk)samenwerking</w:t>
      </w:r>
    </w:p>
    <w:p w:rsidR="00A355CC" w:rsidRPr="008C0F04" w:rsidRDefault="00A355CC" w:rsidP="00EC47C6">
      <w:pPr>
        <w:rPr>
          <w:rFonts w:ascii="Arial" w:hAnsi="Arial" w:cs="Arial"/>
          <w:sz w:val="22"/>
          <w:szCs w:val="22"/>
          <w:u w:val="single"/>
          <w:lang w:val="nl-NL"/>
        </w:rPr>
      </w:pPr>
    </w:p>
    <w:p w:rsidR="00A355CC" w:rsidRPr="004D5CB6" w:rsidRDefault="00A355CC" w:rsidP="004D5CB6">
      <w:pPr>
        <w:jc w:val="center"/>
        <w:rPr>
          <w:rFonts w:asciiTheme="minorHAnsi" w:hAnsiTheme="minorHAnsi" w:cstheme="minorHAnsi"/>
          <w:sz w:val="22"/>
          <w:szCs w:val="22"/>
          <w:u w:val="single"/>
          <w:lang w:val="nl-NL"/>
        </w:rPr>
      </w:pPr>
    </w:p>
    <w:p w:rsidR="00A355CC" w:rsidRPr="00EC47C6" w:rsidRDefault="00F507DD" w:rsidP="004D5CB6">
      <w:pPr>
        <w:jc w:val="center"/>
        <w:rPr>
          <w:rFonts w:ascii="Arial" w:hAnsi="Arial" w:cs="Arial"/>
          <w:sz w:val="22"/>
          <w:szCs w:val="22"/>
          <w:u w:val="single"/>
          <w:lang w:val="nl-NL"/>
        </w:rPr>
      </w:pPr>
      <w:r>
        <w:pict>
          <v:group id="_x0000_s1044" style="position:absolute;left:0;text-align:left;margin-left:47.15pt;margin-top:7.85pt;width:361.9pt;height:176.15pt;z-index:251662336" coordorigin="6480,1080" coordsize="3960,2880">
            <v:group id="_x0000_s1045" style="position:absolute;left:8460;top:1080;width:1980;height:2880" coordorigin="3600,1440" coordsize="6023,7280">
              <v:shape id="Puzzle4" o:spid="_x0000_s1046" style="position:absolute;left:6840;top:4320;width:2678;height:4400" coordsize="21600,21600" o:spt="100" adj="-11796480,,5400" path="m3813,10590r114,-77l4078,10425r132,-66l4361,10315r321,-78l5041,10193r415,-22l5853,10193r396,67l6646,10337r358,132l7363,10612r302,176l7911,10998r113,99l8137,11207r57,133l8269,11461r38,132l8307,11714r,154l8307,12012r-113,253l8062,12519r-189,187l7627,12904r-264,144l7080,13180r-321,77l6419,13345r-321,44l5739,13389r-321,l5079,13345r-321,-44l4474,13213r-302,-99l3965,12982r-227,-144l3493,12706r-265,-99l2945,12519r-245,-88l2397,12375r-245,-44l1888,12309r-246,l1397,12331r-227,66l962,12453r-188,110l623,12684r-95,154l453,13026r-114,451l226,13984r-75,551l113,15075r,551l151,16133r37,243l264,16585r75,188l453,16938r642,-55l1963,16795r982,-44l3965,16706r1057,-22l5947,16684r812,22l7363,16751r585,88l8458,16916r435,110l9289,17158r283,122l9799,17412r170,143l10120,17687r38,144l10195,17974r-37,154l10082,18271r-113,155l9837,18569r-189,132l9440,18822r-227,177l9044,19186r-151,209l8817,19627r-38,231l8779,20112r76,242l8968,20586r170,231l9365,21026r245,166l9950,21368r170,77l10346,21511r170,44l10743,21600r245,44l11215,21666r283,l11762,21666r491,-22l12763,21577r434,-110l13556,21346r340,-154l14179,21026r265,-187l14576,20641r151,-210l14765,20200r37,-209l14727,19759r-114,-209l14444,19307r-227,-209l13934,18911r-265,-166l13462,18547r-151,-210l13197,18150r-75,-209l13122,17720r,-187l13197,17346r76,-188l13386,16982r151,-143l13707,16706r189,-99l14104,16519r226,-66l14538,16431r359,22l15406,16497r699,44l16898,16607r906,44l18786,16684r1058,44l20920,16751r189,-254l21241,16222r151,-276l21467,15648r76,-297l21618,15042r,-297l21618,14447r,-297l21581,13852r-76,-275l21430,13301r-76,-253l21241,12816r-95,-209l21033,12431r-113,-166l20769,12144r-132,-110l20486,11946r-189,-55l20165,11846r-189,-22l19806,11802r-416,22l18956,11891r-453,77l17993,12078r-340,66l17332,12199r-283,22l16747,12243r-283,l16218,12243r-226,-22l15746,12199r-226,-44l15350,12122r-189,-66l14972,11990r-283,-144l14444,11670r-189,-187l14104,11295r-76,-209l13972,10888r,-188l14009,10513r57,-154l14179,10215r227,-209l14651,9830r227,-144l15123,9554r227,-77l15558,9411r245,-66l16030,9323r226,-22l16464,9323r226,22l16898,9367r434,110l17767,9598r396,133l18597,9874r397,132l19428,10083r189,44l19844,10149r169,l20240,10127r170,-22l20637,10061r207,-77l21033,9896r113,-66l21203,9753r76,-111l21354,9521r76,-275l21430,8904r,-364l21392,8144r-38,-430l21279,7295r-133,-849l20995,5686r-37,-320l20958,5091r,-231l21033,4716r-396,144l20127,4992r-510,77l19032,5157r-567,44l17842,5245r-623,22l16615,5267r-623,-22l15369,5201r-529,-44l14293,5091r-510,-77l13386,4926r-359,-111l12725,4716r-245,-110l12291,4496r-94,-99l12083,4286r-37,-99l12008,4077r38,-110l12121,3868r76,-133l12291,3614r151,-132l12631,3361r434,-276l13537,2766r246,-188l13934,2380r94,-209l14104,1961r,-231l14066,1498r-94,-231l13820,1057,13594,837,13386,628,13103,462,12763,308,12404,187,12008,77,11574,33,11102,11r-435,l10233,77,9837,187r-397,99l9062,462,8741,628,8458,815r-226,220l8062,1245r-151,231l7835,1708r-38,253l7835,2193r113,209l8062,2534r113,110l8269,2744r151,88l8704,3019r264,187l9138,3405r189,165l9440,3735r76,155l9534,4033r,132l9516,4286r-76,111l9327,4496r-151,66l9006,4628r-227,66l8534,4716r-302,l7118,4738r-1171,33l4795,4815r-1114,45l2662,4882r-907,l1359,4860,981,4837,698,4771,453,4716r,606l453,6083r,826l453,7780r,826l453,9345r,573l453,10282r37,99l547,10491r113,99l811,10700r170,111l1208,10888r245,66l1718,11020r245,44l2265,11086r283,-22l2794,11042r302,-66l3341,10888r265,-122l3813,10590xe" fillcolor="#d8ebb3" strokeweight="2.25pt">
                <v:stroke joinstyle="miter"/>
                <v:formulas/>
                <v:path o:connecttype="custom" o:connectlocs="8307,11593;453,16938;11500,21600;20920,16751;13972,10888;21033,4716;11102,11;453,4716" textboxrect="2076,5664,20203,15980"/>
                <o:lock v:ext="edit" verticies="t"/>
              </v:shape>
              <v:shape id="Puzzle3" o:spid="_x0000_s1047" style="position:absolute;left:6840;top:1440;width:2783;height:3778" coordsize="21600,21600" o:spt="100" adj="-11796480,,5400" path="m6625,20892r480,131l7513,21088r409,27l8242,21115r302,-53l8810,20997r213,-105l9148,20761r142,-145l9361,20459r35,-170l9396,20092r-71,-183l9219,19738r-125,-183l8917,19384r-267,-222l8437,18900r-160,-276l8135,18349r-107,-301l7993,17746r,-275l8028,17169r107,-249l8277,16671r89,-131l8473,16409r142,-92l8739,16213r142,-79l9059,16055r195,-65l9432,15911r231,-26l9876,15833r266,-27l10391,15806r337,l10995,15806r284,27l11546,15885r230,52l12025,15990r196,65l12434,16134r177,79l12771,16317r142,92l13038,16514r213,223l13428,16986r89,262l13588,17523r,276l13517,18074r-89,249l13286,18572r-177,236l12878,19031r-444,380l12132,19738r-107,118l11919,20014r-36,118l11883,20263r,131l11954,20485r107,105l12185,20695r142,92l12540,20892r231,105l13073,21088r355,105l13873,21298r444,92l14778,21468r516,79l15809,21600r550,52l16875,21678r532,l17958,21678r515,-26l18953,21573r444,-78l19841,21390r373,-118l20551,21088r-71,-301l20409,20485r-53,-327l20356,19804r-35,-721l20356,18349r53,-708l20480,17012r71,-524l20551,16055r,-144l20445,15754r-89,-144l20178,15452r-177,-118l19770,15230r-249,-105l19290,15059r-266,-52l18740,14954r-231,l18225,14954r-231,53l17763,15085r-213,92l17372,15308r-196,118l16928,15557r-267,79l16359,15688r-337,27l15667,15688r-373,-26l14956,15583r-337,-104l14281,15334r-320,-157l13695,14981r-107,-131l13482,14732r-89,-132l13322,14456r-71,-157l13215,14155r-35,-184l13180,13801r,-210l13215,13395r36,-197l13322,13015r71,-145l13482,12713r106,-144l13730,12438r267,-223l14334,12005r356,-144l15063,11756r373,-78l15809,11638r373,l16555,11678r355,52l17248,11835r266,131l17763,12110r124,105l18065,12307r195,105l18438,12464r231,79l18882,12569r231,26l19361,12608r231,l19841,12595r231,-52l20321,12490r230,-52l20800,12333r196,-92l21244,12110r54,-78l21404,11966r71,-105l21511,11730r106,-249l21653,11180r,-354l21653,10472r-71,-380l21511,9725r-213,-813l21067,8191r-267,-655l20551,7025r-550,78l19432,7156r-586,52l18225,7208r-569,l17070,7182r-586,-26l15986,7103r-994,-104l14210,6907r-515,-79l13517,6802r-444,-157l12700,6474r-337,-170l12132,6094r-213,-223l11776,5649r-88,-236l11617,5190r,-249l11652,4718r71,-236l11812,4285r107,-196l12096,3905r196,-170l12505,3604r195,-144l12878,3250r160,-223l13180,2752r106,-275l13322,2175r35,-301l13286,1572r-106,-301l13038,983r-89,-118l12807,733,12665,616,12505,511,12327,406r-195,-92l11883,235r-231,-52l11368,104,11101,78,10800,52r-356,l10142,52,9840,78r-266,26l9325,157r-231,52l8846,262r-196,78l8437,432r-160,79l8100,616r-143,91l7833,838r-213,223l7442,1336r-89,263l7318,1900r,275l7353,2450r89,276l7620,2975r213,223l8064,3433r231,197l8508,3853r178,236l8775,4312r71,249l8846,4810r-36,249l8721,5295r-142,249l8366,5766r-231,210l7833,6199r-355,170l7069,6527r-479,144l6092,6802r-408,l5133,6802r-586,l3872,6802r-728,l2362,6802r-817,l692,6802,586,7234,461,7837,355,8493,248,9187,142,9869r-36,629l106,10983r,328l213,11481r106,170l497,11783r195,131l941,12032r266,78l1509,12189r285,52l2131,12267r302,14l2735,12267r320,-26l3357,12189r266,-105l3872,11979r231,-118l4316,11704r266,-92l4849,11533r320,-26l5506,11481r302,26l6146,11560r355,91l6803,11783r302,157l7353,12110r231,223l7798,12595r124,275l8028,13198r36,328l8028,13775r-106,223l7798,14220r-214,184l7353,14574r-248,158l6803,14850r-302,104l6146,15033r-338,52l5506,15085r-337,-26l4849,15007r-267,-105l4316,14784r-213,-184l3907,14430r-248,-131l3428,14194r-249,-65l2913,14102r-267,l2362,14129r-266,39l1811,14273r-266,105l1314,14496r-249,157l870,14797r-213,184l497,15177r-107,236l284,15636r-36,275l284,16239r35,327l497,17340r195,812l799,18559r106,419l959,19384r35,407l994,20132r-35,353l941,20669r-71,144l799,20970r-107,118l1474,20997r817,-131l3108,20787r799,-66l4653,20695r711,l5701,20721r356,40l6323,20813r302,79xe" fillcolor="#ffbe7d" strokeweight="2.25pt">
                <v:stroke joinstyle="miter"/>
                <v:formulas/>
                <v:path o:connecttype="custom" o:connectlocs="10391,15806;20551,21088;13180,13801;20551,7025;10500,52;692,6802;8064,13526;692,21088" textboxrect="2273,7719,19149,20237"/>
                <o:lock v:ext="edit" verticies="t"/>
              </v:shape>
              <v:shape id="Puzzle1" o:spid="_x0000_s1048" style="position:absolute;left:3600;top:3240;width:4497;height:2623" coordsize="21600,21600" o:spt="100" adj="-11796480,,5400" path="m9360,20836r168,l9686,20762r124,-75l9922,20575r90,-149l10068,20296r45,-186l10136,19905r,-223l10113,19440r-45,-298l10012,18900r-112,-280l9787,18285r-146,-317l9472,17652r-90,-186l9315,17298r-57,-186l9191,16926r-68,-391l9101,16144r,-391l9168,15362r68,-391l9360,14580r135,-336l9663,13891r192,-280l10068,13351r225,-205l10552,12997r259,-112l11069,12866r282,19l11610,12997r236,186l12060,13388r191,260l12419,13928r136,316l12690,14617r78,391l12836,15399r22,354l12858,16144r-45,391l12746,16888r-79,336l12510,17503r-282,540l11970,18546r-102,205l11778,18974r-67,205l11666,19365r-34,205l11632,19756r,186l11643,20110r68,186l11801,20464r90,186l12037,20836r169,168l12419,21190r248,130l12960,21432r326,112l13612,21655r371,38l14343,21730r372,l15075,21730r371,-75l15794,21581r338,-149l16458,21302r282,-224l16976,20836r67,-186l17088,20426r45,-204l17156,19980r11,-503l17167,18974r-11,-577l17111,17820r-45,-559l16998,16646r-146,-1135l16740,14393r-23,-465l16695,13462r22,-391l16785,12755r67,-336l16953,12140r135,-242l17212,11675r158,-205l17516,11284r180,-149l17865,11042r168,-112l18213,10893r169,l18551,10967r157,75l18855,11172r157,186l19136,11600r135,261l19440,12028r168,149l19822,12289r203,l20238,12289r214,-74l20643,12103r203,-130l21037,11786r169,-223l21363,11321r102,-242l21577,10744r45,-317l21645,10111r-23,-503l21577,9142r-112,-391l21363,8397r-157,-335l21037,7820r-191,-223l20643,7429r-191,-112l20238,7206r-213,-38l19822,7206r-214,37l19440,7355r-169,149l19136,7708r-124,187l18832,8025r-169,149l18472,8248r-202,38l18078,8323r-191,l17696,8248r-203,-74l17302,8062r-169,-93l16976,7783r-124,-186l16740,7429r-68,-261l16638,6926r-22,-428l16616,5772r34,-857l16695,3928r67,-968l16830,1992r78,-819l16976,521r-23,l16931,521r-664,-37l15637,428r-574,-75l14523,279,14040,167,13635,93,13331,18r-214,l12982,18r-124,112l12723,279r-101,167l12510,670r-91,242l12363,1210r-45,316l12273,1843r-22,372l12273,2532r45,354l12386,3240r78,316l12577,3891r169,280l12926,4487r124,373l13162,5251r56,353l13263,5995r-22,391l13218,6740r-79,354l13050,7429r-147,317l12723,8025r-191,261l12318,8491r-258,186l11756,8788r-304,38l11283,8826r-157,l11002,8788r-157,-74l10721,8640r-113,-75l10485,8453r-113,-130l10181,8062r-146,-316l9900,7392,9787,7001r-56,-391l9686,6219r-23,-447l9686,5381r67,-391l9832,4636r113,-316l10068,4022r135,-205l10316,3593r79,-242l10462,3109r45,-261l10530,2606r-23,-260l10462,2141r-67,-261l10293,1638r-135,-223l9967,1210,9753,986,9495,819,9191,670,8842,521,8471,446,7998,428r-585,l6817,446r-630,75l5602,633,5107,744,4725,856r123,708l5028,2495r147,1061l5298,4673r45,540l5388,5753r23,522l5411,6740r-45,428l5321,7541r-34,167l5242,7857r-45,112l5130,8062r-124,186l4848,8397r-123,131l4567,8640r-146,74l4263,8751r-168,37l3948,8788r-157,-37l3667,8714r-157,-37l3386,8602,3251,8491,3127,8360,3015,8248r-90,-186l2778,7857,2610,7671,2407,7541r-236,-75l1957,7429r-259,l1462,7466r-236,93l989,7708,776,7932,551,8211,382,8528r-67,186l236,8919r-45,223l123,9347,78,9608,56,9887r-23,298l33,10464r,242l56,10967r22,205l123,11395r45,205l236,11786r56,187l382,12140r158,279l731,12680r213,186l1158,12997r237,111l1608,13183r248,l2070,13146r191,-75l2430,12960r157,-168l2688,12606r113,-187l2925,12289r157,-112l3228,12103r180,l3577,12103r146,74l3903,12252r169,112l4230,12494r123,149l4488,12829r79,205l4657,13257r45,205l4725,13686r-23,596l4657,15045r-45,931l4590,16926r-23,1042l4567,19011r23,503l4612,19980r45,446l4725,20836r123,93l5040,21004r225,74l5478,21115r563,l6637,21078r675,-74l7998,20929r698,-74l9360,20836xe" fillcolor="#ccf" strokeweight="2.25pt">
                <v:stroke joinstyle="miter"/>
                <v:formulas/>
                <v:path o:connecttype="custom" o:connectlocs="16740,21078;16976,521;4725,856;5040,21004;10811,12885;10845,8714;21600,10000;56,10000" textboxrect="6086,2569,16132,19552"/>
                <o:lock v:ext="edit" verticies="t"/>
              </v:shape>
            </v:group>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49" type="#_x0000_t136" style="position:absolute;left:6480;top:3060;width:2730;height:690" fillcolor="black">
              <v:shadow color="#868686"/>
              <v:textpath style="font-family:&quot;Verdana&quot;;font-size:14pt;v-text-kern:t" trim="t" fitpath="t" string="Gezondheidscentra Zuid Nederland"/>
            </v:shape>
            <w10:wrap type="topAndBottom"/>
          </v:group>
        </w:pict>
      </w:r>
    </w:p>
    <w:p w:rsidR="00A355CC" w:rsidRPr="00EC47C6" w:rsidRDefault="00A355CC" w:rsidP="004D5CB6">
      <w:pPr>
        <w:jc w:val="center"/>
        <w:rPr>
          <w:rFonts w:ascii="Arial" w:hAnsi="Arial" w:cs="Arial"/>
          <w:sz w:val="22"/>
          <w:szCs w:val="22"/>
          <w:u w:val="single"/>
          <w:lang w:val="nl-NL"/>
        </w:rPr>
      </w:pPr>
    </w:p>
    <w:p w:rsidR="00A355CC" w:rsidRPr="003825F7" w:rsidRDefault="00A355CC" w:rsidP="004D5CB6">
      <w:pPr>
        <w:jc w:val="center"/>
        <w:rPr>
          <w:rFonts w:asciiTheme="minorHAnsi" w:hAnsiTheme="minorHAnsi" w:cstheme="minorHAnsi"/>
          <w:u w:val="single"/>
          <w:lang w:val="nl-NL"/>
        </w:rPr>
      </w:pPr>
    </w:p>
    <w:p w:rsidR="003054B6" w:rsidRDefault="003054B6" w:rsidP="003054B6">
      <w:pPr>
        <w:autoSpaceDE w:val="0"/>
        <w:autoSpaceDN w:val="0"/>
        <w:adjustRightInd w:val="0"/>
        <w:rPr>
          <w:rFonts w:ascii="Arial" w:eastAsiaTheme="minorHAnsi" w:hAnsi="Arial" w:cs="Arial"/>
          <w:color w:val="000000"/>
          <w:lang w:val="nl-NL"/>
        </w:rPr>
      </w:pPr>
    </w:p>
    <w:p w:rsidR="003054B6" w:rsidRDefault="003054B6" w:rsidP="003054B6">
      <w:pPr>
        <w:autoSpaceDE w:val="0"/>
        <w:autoSpaceDN w:val="0"/>
        <w:adjustRightInd w:val="0"/>
        <w:rPr>
          <w:rFonts w:ascii="Arial" w:eastAsiaTheme="minorHAnsi" w:hAnsi="Arial" w:cs="Arial"/>
          <w:color w:val="000000"/>
          <w:lang w:val="nl-NL"/>
        </w:rPr>
      </w:pPr>
    </w:p>
    <w:p w:rsidR="003054B6" w:rsidRPr="003054B6" w:rsidRDefault="003054B6" w:rsidP="003054B6">
      <w:pPr>
        <w:autoSpaceDE w:val="0"/>
        <w:autoSpaceDN w:val="0"/>
        <w:adjustRightInd w:val="0"/>
        <w:rPr>
          <w:rFonts w:ascii="Arial" w:eastAsiaTheme="minorHAnsi" w:hAnsi="Arial" w:cs="Arial"/>
          <w:color w:val="000000"/>
          <w:lang w:val="nl-NL"/>
        </w:rPr>
      </w:pPr>
    </w:p>
    <w:p w:rsidR="003054B6" w:rsidRPr="003054B6" w:rsidRDefault="003054B6" w:rsidP="003054B6">
      <w:pPr>
        <w:autoSpaceDE w:val="0"/>
        <w:autoSpaceDN w:val="0"/>
        <w:adjustRightInd w:val="0"/>
        <w:rPr>
          <w:rFonts w:ascii="Arial" w:eastAsiaTheme="minorHAnsi" w:hAnsi="Arial" w:cs="Arial"/>
          <w:color w:val="000000"/>
          <w:sz w:val="20"/>
          <w:szCs w:val="20"/>
          <w:lang w:val="nl-NL"/>
        </w:rPr>
      </w:pPr>
      <w:r w:rsidRPr="003054B6">
        <w:rPr>
          <w:rFonts w:ascii="Arial" w:eastAsiaTheme="minorHAnsi" w:hAnsi="Arial" w:cs="Arial"/>
          <w:b/>
          <w:bCs/>
          <w:color w:val="000000"/>
          <w:sz w:val="20"/>
          <w:szCs w:val="20"/>
          <w:lang w:val="nl-NL"/>
        </w:rPr>
        <w:t xml:space="preserve">Dick Constandse (311485) </w:t>
      </w:r>
    </w:p>
    <w:p w:rsidR="003054B6" w:rsidRPr="003054B6" w:rsidRDefault="003054B6" w:rsidP="003054B6">
      <w:pPr>
        <w:autoSpaceDE w:val="0"/>
        <w:autoSpaceDN w:val="0"/>
        <w:adjustRightInd w:val="0"/>
        <w:rPr>
          <w:rFonts w:ascii="Arial" w:eastAsiaTheme="minorHAnsi" w:hAnsi="Arial" w:cs="Arial"/>
          <w:color w:val="000000"/>
          <w:sz w:val="20"/>
          <w:szCs w:val="20"/>
          <w:lang w:val="nl-NL"/>
        </w:rPr>
      </w:pPr>
      <w:proofErr w:type="spellStart"/>
      <w:r w:rsidRPr="003054B6">
        <w:rPr>
          <w:rFonts w:ascii="Arial" w:eastAsiaTheme="minorHAnsi" w:hAnsi="Arial" w:cs="Arial"/>
          <w:color w:val="000000"/>
          <w:sz w:val="20"/>
          <w:szCs w:val="20"/>
          <w:lang w:val="nl-NL"/>
        </w:rPr>
        <w:t>Schonebergerweg</w:t>
      </w:r>
      <w:proofErr w:type="spellEnd"/>
      <w:r w:rsidRPr="003054B6">
        <w:rPr>
          <w:rFonts w:ascii="Arial" w:eastAsiaTheme="minorHAnsi" w:hAnsi="Arial" w:cs="Arial"/>
          <w:color w:val="000000"/>
          <w:sz w:val="20"/>
          <w:szCs w:val="20"/>
          <w:lang w:val="nl-NL"/>
        </w:rPr>
        <w:t xml:space="preserve"> 56b</w:t>
      </w:r>
    </w:p>
    <w:p w:rsidR="003054B6" w:rsidRPr="003054B6" w:rsidRDefault="003054B6" w:rsidP="003054B6">
      <w:pPr>
        <w:autoSpaceDE w:val="0"/>
        <w:autoSpaceDN w:val="0"/>
        <w:adjustRightInd w:val="0"/>
        <w:rPr>
          <w:rFonts w:ascii="Arial" w:eastAsiaTheme="minorHAnsi" w:hAnsi="Arial" w:cs="Arial"/>
          <w:color w:val="000000"/>
          <w:sz w:val="20"/>
          <w:szCs w:val="20"/>
          <w:lang w:val="nl-NL"/>
        </w:rPr>
      </w:pPr>
      <w:r w:rsidRPr="003054B6">
        <w:rPr>
          <w:noProof/>
          <w:sz w:val="20"/>
          <w:szCs w:val="20"/>
          <w:lang w:val="nl-NL" w:eastAsia="nl-NL"/>
        </w:rPr>
        <w:drawing>
          <wp:anchor distT="0" distB="0" distL="114300" distR="114300" simplePos="0" relativeHeight="251664384" behindDoc="0" locked="0" layoutInCell="1" allowOverlap="1" wp14:anchorId="4DB19AEC" wp14:editId="3191388F">
            <wp:simplePos x="0" y="0"/>
            <wp:positionH relativeFrom="column">
              <wp:posOffset>3573145</wp:posOffset>
            </wp:positionH>
            <wp:positionV relativeFrom="paragraph">
              <wp:posOffset>38100</wp:posOffset>
            </wp:positionV>
            <wp:extent cx="2206625" cy="742950"/>
            <wp:effectExtent l="0" t="0" r="3175" b="0"/>
            <wp:wrapNone/>
            <wp:docPr id="3" name="Afbeelding 3" descr="http://folders.sin-online.nl/18484/94075/iBMG-studentenlogo-LET-OP-GEBRUIKSVOORWAARD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folders.sin-online.nl/18484/94075/iBMG-studentenlogo-LET-OP-GEBRUIKSVOORWAARDEN.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0662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54B6">
        <w:rPr>
          <w:rFonts w:ascii="Arial" w:eastAsiaTheme="minorHAnsi" w:hAnsi="Arial" w:cs="Arial"/>
          <w:color w:val="000000"/>
          <w:sz w:val="20"/>
          <w:szCs w:val="20"/>
          <w:lang w:val="nl-NL"/>
        </w:rPr>
        <w:t>3023 ZM Rotterdam</w:t>
      </w:r>
    </w:p>
    <w:p w:rsidR="003054B6" w:rsidRPr="003054B6" w:rsidRDefault="003054B6" w:rsidP="003054B6">
      <w:pPr>
        <w:autoSpaceDE w:val="0"/>
        <w:autoSpaceDN w:val="0"/>
        <w:adjustRightInd w:val="0"/>
        <w:rPr>
          <w:rFonts w:ascii="Arial" w:eastAsiaTheme="minorHAnsi" w:hAnsi="Arial" w:cs="Arial"/>
          <w:color w:val="000000"/>
          <w:sz w:val="20"/>
          <w:szCs w:val="20"/>
          <w:lang w:val="nl-NL"/>
        </w:rPr>
      </w:pPr>
    </w:p>
    <w:p w:rsidR="003054B6" w:rsidRPr="003054B6" w:rsidRDefault="003054B6" w:rsidP="003054B6">
      <w:pPr>
        <w:autoSpaceDE w:val="0"/>
        <w:autoSpaceDN w:val="0"/>
        <w:adjustRightInd w:val="0"/>
        <w:rPr>
          <w:rFonts w:ascii="Arial" w:eastAsiaTheme="minorHAnsi" w:hAnsi="Arial" w:cs="Arial"/>
          <w:color w:val="000000"/>
          <w:sz w:val="20"/>
          <w:szCs w:val="20"/>
          <w:lang w:val="nl-NL"/>
        </w:rPr>
      </w:pPr>
      <w:r w:rsidRPr="003054B6">
        <w:rPr>
          <w:rFonts w:ascii="Arial" w:eastAsiaTheme="minorHAnsi" w:hAnsi="Arial" w:cs="Arial"/>
          <w:color w:val="000000"/>
          <w:sz w:val="20"/>
          <w:szCs w:val="20"/>
          <w:lang w:val="nl-NL"/>
        </w:rPr>
        <w:t xml:space="preserve">Begeleidster: </w:t>
      </w:r>
      <w:r w:rsidRPr="003054B6">
        <w:rPr>
          <w:rFonts w:ascii="Arial" w:eastAsiaTheme="minorHAnsi" w:hAnsi="Arial" w:cs="Arial"/>
          <w:color w:val="000000"/>
          <w:sz w:val="20"/>
          <w:szCs w:val="20"/>
          <w:lang w:val="nl-NL"/>
        </w:rPr>
        <w:tab/>
        <w:t xml:space="preserve">Mw. Dr. A. A. de Bont </w:t>
      </w:r>
    </w:p>
    <w:p w:rsidR="003054B6" w:rsidRPr="003054B6" w:rsidRDefault="003054B6" w:rsidP="003054B6">
      <w:pPr>
        <w:autoSpaceDE w:val="0"/>
        <w:autoSpaceDN w:val="0"/>
        <w:adjustRightInd w:val="0"/>
        <w:rPr>
          <w:rFonts w:ascii="Arial" w:eastAsiaTheme="minorHAnsi" w:hAnsi="Arial" w:cs="Arial"/>
          <w:color w:val="000000"/>
          <w:sz w:val="20"/>
          <w:szCs w:val="20"/>
          <w:lang w:val="nl-NL"/>
        </w:rPr>
      </w:pPr>
    </w:p>
    <w:p w:rsidR="003054B6" w:rsidRPr="003054B6" w:rsidRDefault="003054B6" w:rsidP="003054B6">
      <w:pPr>
        <w:autoSpaceDE w:val="0"/>
        <w:autoSpaceDN w:val="0"/>
        <w:adjustRightInd w:val="0"/>
        <w:rPr>
          <w:rFonts w:ascii="Arial" w:eastAsiaTheme="minorHAnsi" w:hAnsi="Arial" w:cs="Arial"/>
          <w:color w:val="000000"/>
          <w:sz w:val="20"/>
          <w:szCs w:val="20"/>
          <w:lang w:val="nl-NL"/>
        </w:rPr>
      </w:pPr>
      <w:r w:rsidRPr="003054B6">
        <w:rPr>
          <w:rFonts w:ascii="Arial" w:eastAsiaTheme="minorHAnsi" w:hAnsi="Arial" w:cs="Arial"/>
          <w:color w:val="000000"/>
          <w:sz w:val="20"/>
          <w:szCs w:val="20"/>
          <w:lang w:val="nl-NL"/>
        </w:rPr>
        <w:t xml:space="preserve">Meelezers: </w:t>
      </w:r>
      <w:r w:rsidRPr="003054B6">
        <w:rPr>
          <w:rFonts w:ascii="Arial" w:eastAsiaTheme="minorHAnsi" w:hAnsi="Arial" w:cs="Arial"/>
          <w:color w:val="000000"/>
          <w:sz w:val="20"/>
          <w:szCs w:val="20"/>
          <w:lang w:val="nl-NL"/>
        </w:rPr>
        <w:tab/>
      </w:r>
      <w:r w:rsidRPr="003054B6">
        <w:rPr>
          <w:rFonts w:ascii="Arial" w:hAnsi="Arial" w:cs="Arial"/>
          <w:sz w:val="20"/>
          <w:szCs w:val="20"/>
          <w:lang w:val="nl-NL"/>
        </w:rPr>
        <w:t>Prof. Dr. R. A. Bal</w:t>
      </w:r>
    </w:p>
    <w:p w:rsidR="003054B6" w:rsidRPr="003054B6" w:rsidRDefault="003054B6" w:rsidP="003054B6">
      <w:pPr>
        <w:ind w:left="708" w:firstLine="708"/>
        <w:rPr>
          <w:rFonts w:ascii="Arial" w:eastAsiaTheme="minorHAnsi" w:hAnsi="Arial" w:cs="Arial"/>
          <w:color w:val="000000"/>
          <w:sz w:val="20"/>
          <w:szCs w:val="20"/>
          <w:lang w:val="nl-NL"/>
        </w:rPr>
      </w:pPr>
      <w:r w:rsidRPr="003054B6">
        <w:rPr>
          <w:rFonts w:ascii="Arial" w:hAnsi="Arial" w:cs="Arial"/>
          <w:sz w:val="20"/>
          <w:szCs w:val="20"/>
          <w:lang w:val="nl-NL"/>
        </w:rPr>
        <w:t>Prof. Dr. K. Putters</w:t>
      </w:r>
      <w:r w:rsidRPr="003054B6">
        <w:rPr>
          <w:rFonts w:ascii="Arial" w:eastAsiaTheme="minorHAnsi" w:hAnsi="Arial" w:cs="Arial"/>
          <w:color w:val="000000"/>
          <w:sz w:val="20"/>
          <w:szCs w:val="20"/>
          <w:lang w:val="nl-NL"/>
        </w:rPr>
        <w:t xml:space="preserve"> </w:t>
      </w:r>
    </w:p>
    <w:p w:rsidR="003054B6" w:rsidRPr="003054B6" w:rsidRDefault="003054B6" w:rsidP="00EC47C6">
      <w:pPr>
        <w:rPr>
          <w:rFonts w:ascii="Arial" w:hAnsi="Arial" w:cs="Arial"/>
          <w:sz w:val="20"/>
          <w:szCs w:val="20"/>
          <w:lang w:val="nl-NL"/>
        </w:rPr>
      </w:pPr>
    </w:p>
    <w:p w:rsidR="00D9284F" w:rsidRPr="003054B6" w:rsidRDefault="003054B6" w:rsidP="00EC47C6">
      <w:pPr>
        <w:rPr>
          <w:rFonts w:asciiTheme="minorHAnsi" w:hAnsiTheme="minorHAnsi" w:cstheme="minorHAnsi"/>
          <w:sz w:val="20"/>
          <w:szCs w:val="20"/>
          <w:lang w:val="nl-NL"/>
        </w:rPr>
      </w:pPr>
      <w:r w:rsidRPr="003054B6">
        <w:rPr>
          <w:rFonts w:ascii="Arial" w:hAnsi="Arial" w:cs="Arial"/>
          <w:sz w:val="20"/>
          <w:szCs w:val="20"/>
          <w:lang w:val="nl-NL"/>
        </w:rPr>
        <w:t>21 juni 2012</w:t>
      </w:r>
    </w:p>
    <w:p w:rsidR="003054B6" w:rsidRPr="003054B6" w:rsidRDefault="003054B6" w:rsidP="003054B6">
      <w:pPr>
        <w:pStyle w:val="Kop1"/>
        <w:rPr>
          <w:rStyle w:val="Nadruk"/>
          <w:i w:val="0"/>
        </w:rPr>
      </w:pPr>
      <w:bookmarkStart w:id="0" w:name="_Toc328004343"/>
      <w:r w:rsidRPr="003054B6">
        <w:rPr>
          <w:rStyle w:val="Nadruk"/>
          <w:i w:val="0"/>
        </w:rPr>
        <w:lastRenderedPageBreak/>
        <w:t>Voorwoord</w:t>
      </w:r>
      <w:bookmarkEnd w:id="0"/>
    </w:p>
    <w:p w:rsidR="00D03DE2" w:rsidRDefault="00D03DE2" w:rsidP="00D03DE2">
      <w:pPr>
        <w:pStyle w:val="Scriptie0"/>
      </w:pPr>
      <w:r w:rsidRPr="00D03DE2">
        <w:t>Deze scriptie is het eindresultaat van</w:t>
      </w:r>
      <w:r>
        <w:t xml:space="preserve"> mijn</w:t>
      </w:r>
      <w:r w:rsidRPr="00D03DE2">
        <w:t xml:space="preserve"> </w:t>
      </w:r>
      <w:r>
        <w:t xml:space="preserve">master Zorgmanagement van de studie </w:t>
      </w:r>
      <w:r w:rsidRPr="00D03DE2">
        <w:t xml:space="preserve">Beleid en Management in de Gezondheidszorg aan de Erasmus Universiteit Rotterdam. Met plezier heb ik aan </w:t>
      </w:r>
      <w:r w:rsidR="00931C77">
        <w:t>deze</w:t>
      </w:r>
      <w:r w:rsidRPr="00D03DE2">
        <w:t xml:space="preserve"> scriptie gewerkt en</w:t>
      </w:r>
      <w:r w:rsidR="00931C77">
        <w:t xml:space="preserve"> ik</w:t>
      </w:r>
      <w:r w:rsidRPr="00D03DE2">
        <w:t xml:space="preserve"> heb het als positief ervaren dat ik eindelijk de kennis</w:t>
      </w:r>
      <w:r w:rsidR="00931C77">
        <w:t>,</w:t>
      </w:r>
      <w:r w:rsidRPr="00D03DE2">
        <w:t xml:space="preserve"> die ik heb verkregen in de afgelopen </w:t>
      </w:r>
      <w:r>
        <w:t>vijf</w:t>
      </w:r>
      <w:r w:rsidRPr="00D03DE2">
        <w:t xml:space="preserve"> jaar, in de praktijk kon toepassen. </w:t>
      </w:r>
    </w:p>
    <w:p w:rsidR="00D03DE2" w:rsidRPr="00D03DE2" w:rsidRDefault="00D03DE2" w:rsidP="00D03DE2">
      <w:pPr>
        <w:pStyle w:val="Scriptie0"/>
      </w:pPr>
    </w:p>
    <w:p w:rsidR="00A70DAE" w:rsidRDefault="00D03DE2" w:rsidP="00D03DE2">
      <w:pPr>
        <w:pStyle w:val="Scriptie0"/>
      </w:pPr>
      <w:r w:rsidRPr="00D03DE2">
        <w:t xml:space="preserve">Omdat </w:t>
      </w:r>
      <w:r w:rsidR="00A70DAE">
        <w:t>er afgelopen jaren veel geschreven en gezegd is over het versterken van de eerstelijnsgezondheidszorg</w:t>
      </w:r>
      <w:r w:rsidRPr="00D03DE2">
        <w:t xml:space="preserve">, zag ik het als een uitdaging mij hier verder in te verdiepen. Ik had er echter nog geen idee van tot welke resultaten dit zou gaan leiden en welke weg ik zou moeten inslaan om beschikbare en bruikbare data te verzamelen. Ik ben voor het schrijven van mijn scriptie dan ook veel dank verschuldigd aan mijn begeleidster Mw. Dr. A. A. de Bont, universitair hoofddocent aan de Erasmus Universiteit Rotterdam. Zij </w:t>
      </w:r>
      <w:r w:rsidR="00A70DAE">
        <w:t>heeft</w:t>
      </w:r>
      <w:r w:rsidRPr="00D03DE2">
        <w:t xml:space="preserve"> mij geholpen bi</w:t>
      </w:r>
      <w:r w:rsidR="00A70DAE">
        <w:t>j het inslaan van de juiste weg.</w:t>
      </w:r>
    </w:p>
    <w:p w:rsidR="00A70DAE" w:rsidRPr="00D03DE2" w:rsidRDefault="00A70DAE" w:rsidP="00D03DE2">
      <w:pPr>
        <w:pStyle w:val="Scriptie0"/>
      </w:pPr>
    </w:p>
    <w:p w:rsidR="00D03DE2" w:rsidRDefault="00D03DE2" w:rsidP="00D03DE2">
      <w:pPr>
        <w:pStyle w:val="Scriptie0"/>
      </w:pPr>
      <w:r w:rsidRPr="00D03DE2">
        <w:t xml:space="preserve">Ook heb ik de medewerking van de </w:t>
      </w:r>
      <w:r w:rsidR="00A70DAE">
        <w:t>zorgdirecteuren die deelnemen aan GZN</w:t>
      </w:r>
      <w:r w:rsidRPr="00D03DE2">
        <w:t xml:space="preserve"> als zeer positief ervaren. Zij hebben mij de mogelijkheid gegeven alle relevante informatie te verkrijgen, waardoor ik mijn scriptie heb kunnen voltooien tot het resultaat zoals het er nu ligt. </w:t>
      </w:r>
    </w:p>
    <w:p w:rsidR="00A70DAE" w:rsidRPr="00D03DE2" w:rsidRDefault="00A70DAE" w:rsidP="00D03DE2">
      <w:pPr>
        <w:pStyle w:val="Scriptie0"/>
      </w:pPr>
    </w:p>
    <w:p w:rsidR="00931C77" w:rsidRDefault="00D03DE2" w:rsidP="00D03DE2">
      <w:pPr>
        <w:pStyle w:val="Scriptie0"/>
      </w:pPr>
      <w:r w:rsidRPr="00D03DE2">
        <w:t xml:space="preserve">Dick </w:t>
      </w:r>
      <w:proofErr w:type="spellStart"/>
      <w:r w:rsidRPr="00D03DE2">
        <w:t>Constandse</w:t>
      </w:r>
      <w:proofErr w:type="spellEnd"/>
      <w:r w:rsidRPr="00D03DE2">
        <w:t>,</w:t>
      </w:r>
    </w:p>
    <w:p w:rsidR="00D03DE2" w:rsidRPr="00D03DE2" w:rsidRDefault="00A70DAE" w:rsidP="00D03DE2">
      <w:pPr>
        <w:pStyle w:val="Scriptie0"/>
      </w:pPr>
      <w:r>
        <w:t>Rotterdam</w:t>
      </w:r>
      <w:r w:rsidR="00931C77">
        <w:t>,</w:t>
      </w:r>
      <w:r w:rsidR="00931C77" w:rsidRPr="00931C77">
        <w:t xml:space="preserve"> </w:t>
      </w:r>
      <w:r w:rsidR="00931C77">
        <w:t>Juni 2012.</w:t>
      </w:r>
    </w:p>
    <w:p w:rsidR="003054B6" w:rsidRPr="00D03DE2" w:rsidRDefault="003054B6" w:rsidP="00D03DE2">
      <w:pPr>
        <w:pStyle w:val="Scriptie0"/>
        <w:rPr>
          <w:rStyle w:val="Nadruk"/>
          <w:i w:val="0"/>
          <w:iCs w:val="0"/>
        </w:rPr>
      </w:pPr>
      <w:r w:rsidRPr="00D03DE2">
        <w:rPr>
          <w:rStyle w:val="Nadruk"/>
          <w:i w:val="0"/>
          <w:iCs w:val="0"/>
        </w:rPr>
        <w:br w:type="page"/>
      </w:r>
    </w:p>
    <w:p w:rsidR="00DE6F82" w:rsidRPr="00DE6F82" w:rsidRDefault="003054B6" w:rsidP="00DE6F82">
      <w:pPr>
        <w:pStyle w:val="Kop1"/>
        <w:rPr>
          <w:iCs/>
        </w:rPr>
      </w:pPr>
      <w:bookmarkStart w:id="1" w:name="_Toc328004344"/>
      <w:r w:rsidRPr="003054B6">
        <w:rPr>
          <w:rStyle w:val="Nadruk"/>
          <w:i w:val="0"/>
        </w:rPr>
        <w:lastRenderedPageBreak/>
        <w:t>Samenvatting</w:t>
      </w:r>
      <w:bookmarkEnd w:id="1"/>
    </w:p>
    <w:p w:rsidR="006C4495" w:rsidRPr="006C4495" w:rsidRDefault="006C4495" w:rsidP="006C4495">
      <w:pPr>
        <w:pStyle w:val="Scriptie0"/>
        <w:rPr>
          <w:rFonts w:eastAsia="ヒラギノ角ゴ Pro W3"/>
        </w:rPr>
      </w:pPr>
      <w:r w:rsidRPr="006C4495">
        <w:t>Van oudsher beschikt Nederland over een sterke eerstelijnsgezondheidszorg. Om in de toekomst het hoofd te kunnen bieden aan veranderingen zoals de stijgende zorgvraag en de vraag naar kwaliteit en transparantie, is er binnen de eerstelijnszorg een gestructureerde bundeling van krachten nodig</w:t>
      </w:r>
      <w:r w:rsidR="00977E37">
        <w:rPr>
          <w:rFonts w:eastAsia="ヒラギノ角ゴ Pro W3"/>
        </w:rPr>
        <w:t xml:space="preserve">, gebaseerd op samenwerking </w:t>
      </w:r>
      <w:r w:rsidRPr="006C4495">
        <w:rPr>
          <w:rFonts w:eastAsia="ヒラギノ角ゴ Pro W3"/>
        </w:rPr>
        <w:t>en ondernemerschap</w:t>
      </w:r>
      <w:r w:rsidRPr="006C4495">
        <w:rPr>
          <w:rStyle w:val="scriptieChar"/>
          <w:rFonts w:eastAsia="ヒラギノ角ゴ Pro W3" w:cs="Arial"/>
          <w:sz w:val="22"/>
          <w:szCs w:val="22"/>
        </w:rPr>
        <w:t xml:space="preserve">. </w:t>
      </w:r>
      <w:r w:rsidRPr="006C4495">
        <w:rPr>
          <w:rFonts w:eastAsia="ヒラギノ角ゴ Pro W3"/>
        </w:rPr>
        <w:t xml:space="preserve">Om meer inzicht te krijgen in de </w:t>
      </w:r>
      <w:r w:rsidRPr="006C4495">
        <w:rPr>
          <w:rFonts w:eastAsiaTheme="minorHAnsi"/>
        </w:rPr>
        <w:t xml:space="preserve">organisatieontwikkeling </w:t>
      </w:r>
      <w:r w:rsidR="00977E37">
        <w:rPr>
          <w:rFonts w:eastAsiaTheme="minorHAnsi"/>
        </w:rPr>
        <w:t>binnen de eerste lijn</w:t>
      </w:r>
      <w:r w:rsidRPr="006C4495">
        <w:t xml:space="preserve">, is in </w:t>
      </w:r>
      <w:r w:rsidR="00977E37">
        <w:t>dit onderzoek</w:t>
      </w:r>
      <w:r w:rsidRPr="006C4495">
        <w:t xml:space="preserve"> onderzocht hoe directeuren van gezondheidscentra het ondernemerschap en de daaruit voortvloeiende samenwerking in de eerste lijn, in de praktijk van alle dag organiseren en ervaren. Om data te verzamelen voor dit onderzoek is gebruik gemaakt van kwalitatieve onderzoeksmethoden, te weten: een documentenanalyse, het houden van </w:t>
      </w:r>
      <w:proofErr w:type="spellStart"/>
      <w:r w:rsidRPr="006C4495">
        <w:t>semi-gestructureerde</w:t>
      </w:r>
      <w:proofErr w:type="spellEnd"/>
      <w:r w:rsidRPr="006C4495">
        <w:t xml:space="preserve"> interviews en observaties. De </w:t>
      </w:r>
      <w:r w:rsidR="00977E37">
        <w:t xml:space="preserve">verkregen </w:t>
      </w:r>
      <w:r w:rsidRPr="006C4495">
        <w:t>data voor dit onderzoek zijn verworven binnen de netwerkorganisatie Gezondheidscentra Zuid-Nederland (GZN).</w:t>
      </w:r>
    </w:p>
    <w:p w:rsidR="0083154B" w:rsidRDefault="0083154B" w:rsidP="00977E37">
      <w:pPr>
        <w:pStyle w:val="Scriptie0"/>
      </w:pPr>
    </w:p>
    <w:p w:rsidR="00977E37" w:rsidRPr="0092434F" w:rsidRDefault="006C4495" w:rsidP="00977E37">
      <w:pPr>
        <w:pStyle w:val="Scriptie0"/>
      </w:pPr>
      <w:r w:rsidRPr="006C4495">
        <w:t xml:space="preserve">Wanneer we kijken naar de literatuur </w:t>
      </w:r>
      <w:r w:rsidR="00977E37">
        <w:t>kunnen we stellen</w:t>
      </w:r>
      <w:r w:rsidRPr="006C4495">
        <w:t xml:space="preserve"> </w:t>
      </w:r>
      <w:r w:rsidR="00977E37">
        <w:t xml:space="preserve">dat </w:t>
      </w:r>
      <w:r w:rsidR="0083154B">
        <w:t xml:space="preserve">zorginstellingen </w:t>
      </w:r>
      <w:r w:rsidRPr="006C4495">
        <w:t>niet stil kunnen staan en dat z</w:t>
      </w:r>
      <w:r w:rsidRPr="006C4495">
        <w:rPr>
          <w:rFonts w:eastAsiaTheme="minorHAnsi"/>
        </w:rPr>
        <w:t xml:space="preserve">ij, naast hun publieke taak, steeds meer geacht worden zich bedrijfsmatig en innovatief op te stellen. </w:t>
      </w:r>
      <w:r w:rsidRPr="006C4495">
        <w:t xml:space="preserve">Daarnaast blijkt dat zorgorganisaties voor het bereiken van hun doelen in toenemende mate afhankelijk zijn van elkaar en de overige spelers binnen en buiten de zorg. </w:t>
      </w:r>
      <w:r w:rsidRPr="006C4495">
        <w:rPr>
          <w:rFonts w:eastAsiaTheme="minorHAnsi"/>
        </w:rPr>
        <w:t xml:space="preserve">Verondersteld kan worden dat de zorgdirecteuren dan ook moeten besturen in een </w:t>
      </w:r>
      <w:r w:rsidRPr="006C4495">
        <w:t>hybride omgeving. Om op de lange termijn te kunnen overleven, dient er een balans gezocht te worden tussen enerzijds het exploiteren van bestaande competenties en anderzijds het exploreren van nieuwe mogelijkheden.</w:t>
      </w:r>
      <w:r w:rsidRPr="006C4495">
        <w:rPr>
          <w:rFonts w:eastAsiaTheme="minorHAnsi"/>
        </w:rPr>
        <w:t xml:space="preserve"> </w:t>
      </w:r>
      <w:r w:rsidR="0083154B">
        <w:rPr>
          <w:rFonts w:eastAsiaTheme="minorHAnsi"/>
        </w:rPr>
        <w:t>Een</w:t>
      </w:r>
      <w:r w:rsidRPr="006C4495">
        <w:rPr>
          <w:rFonts w:eastAsiaTheme="minorHAnsi"/>
        </w:rPr>
        <w:t xml:space="preserve"> netwerkorganisatie lijkt een geschikte organisatievorm om deze twee schijnbaar onverenigbare krachten te combineren. Wanneer we kijken naar de verkregen data kan verondersteld worden dat </w:t>
      </w:r>
      <w:r w:rsidRPr="006C4495">
        <w:t xml:space="preserve">binnen het proces van profilering en standaardisering van integrale zorgproducten, de zorgdirecteur inderdaad gezien kan worden als een ondernemer, die binnen een hybride omgeving </w:t>
      </w:r>
      <w:r w:rsidRPr="006C4495">
        <w:rPr>
          <w:rFonts w:eastAsiaTheme="minorHAnsi"/>
        </w:rPr>
        <w:t xml:space="preserve">streeft naar het </w:t>
      </w:r>
      <w:r w:rsidRPr="006C4495">
        <w:t xml:space="preserve">exploiteren van bestaande competenties en het exploreren van nieuwe mogelijkheden om op de lange termijn te kunnen overleven. </w:t>
      </w:r>
      <w:r w:rsidR="0083154B">
        <w:t>D</w:t>
      </w:r>
      <w:r w:rsidRPr="006C4495">
        <w:t xml:space="preserve">e zorgdirecteuren </w:t>
      </w:r>
      <w:r w:rsidR="0083154B">
        <w:t xml:space="preserve">kunnen </w:t>
      </w:r>
      <w:r w:rsidRPr="006C4495">
        <w:t xml:space="preserve">elkaar binnen een netwerkorganisatie opzoeken en </w:t>
      </w:r>
      <w:r w:rsidR="0083154B">
        <w:t xml:space="preserve">kunnen zodoende van elkaar </w:t>
      </w:r>
      <w:r w:rsidRPr="006C4495">
        <w:t xml:space="preserve">leren en producten uitwisselen om integrale zorg te leveren. </w:t>
      </w:r>
      <w:r w:rsidR="0083154B">
        <w:t>E</w:t>
      </w:r>
      <w:r w:rsidRPr="006C4495">
        <w:t xml:space="preserve">en netwerkorganisatie als GZN bij kan </w:t>
      </w:r>
      <w:r w:rsidR="0083154B">
        <w:t>echter niet bij</w:t>
      </w:r>
      <w:r w:rsidRPr="006C4495">
        <w:t>dragen aan een effectieve kennisdeling tussen gezondheidscentra ten behoeve van de ontwikkeling en implementatie van integrale zorgproducten. Tot slot dient opgemerkt te worden dat wanneer een netwerkorganisatie o</w:t>
      </w:r>
      <w:r w:rsidRPr="006C4495">
        <w:rPr>
          <w:rFonts w:eastAsiaTheme="minorHAnsi"/>
        </w:rPr>
        <w:t>p lange termijn wil ku</w:t>
      </w:r>
      <w:r w:rsidR="0083154B">
        <w:rPr>
          <w:rFonts w:eastAsiaTheme="minorHAnsi"/>
        </w:rPr>
        <w:t>nnen overleven, er gezocht moet</w:t>
      </w:r>
      <w:r w:rsidRPr="006C4495">
        <w:rPr>
          <w:rFonts w:eastAsiaTheme="minorHAnsi"/>
        </w:rPr>
        <w:t xml:space="preserve"> worden naar een duurzaam evenwicht tussen het exploiteren en exploreren van competenties en producten. </w:t>
      </w:r>
      <w:r w:rsidR="0083154B">
        <w:t>De vraag mag echter we</w:t>
      </w:r>
      <w:r w:rsidR="00977E37" w:rsidRPr="0092434F">
        <w:t xml:space="preserve">l gesteld worden of het niet beter zou zijn voor de </w:t>
      </w:r>
      <w:r w:rsidR="0083154B">
        <w:t>ontwikkeling</w:t>
      </w:r>
      <w:r w:rsidR="00977E37" w:rsidRPr="0092434F">
        <w:t xml:space="preserve"> van de eerste lijn, wanneer de zorgverzekeraar meer bij </w:t>
      </w:r>
      <w:r w:rsidR="0083154B">
        <w:t>de organisatieontwikkeling</w:t>
      </w:r>
      <w:r w:rsidR="00977E37" w:rsidRPr="0092434F">
        <w:t xml:space="preserve"> betrokken zou worden.</w:t>
      </w:r>
    </w:p>
    <w:p w:rsidR="00535F13" w:rsidRDefault="003054B6" w:rsidP="006C4495">
      <w:pPr>
        <w:spacing w:after="200" w:line="276" w:lineRule="auto"/>
        <w:jc w:val="right"/>
        <w:rPr>
          <w:rStyle w:val="Kop1Char"/>
        </w:rPr>
      </w:pPr>
      <w:bookmarkStart w:id="2" w:name="_Toc328004345"/>
      <w:bookmarkStart w:id="3" w:name="_GoBack"/>
      <w:r w:rsidRPr="006C4495">
        <w:rPr>
          <w:rStyle w:val="Kop1Char"/>
        </w:rPr>
        <w:lastRenderedPageBreak/>
        <w:t>Summary</w:t>
      </w:r>
      <w:bookmarkEnd w:id="2"/>
      <w:r w:rsidRPr="006C4495">
        <w:rPr>
          <w:rStyle w:val="Kop1Char"/>
        </w:rPr>
        <w:t xml:space="preserve"> </w:t>
      </w:r>
    </w:p>
    <w:p w:rsidR="00535F13" w:rsidRPr="00C569E1" w:rsidRDefault="00D92E5C" w:rsidP="00BF7F8C">
      <w:pPr>
        <w:pStyle w:val="Scriptie0"/>
        <w:rPr>
          <w:lang w:val="en-US"/>
        </w:rPr>
      </w:pPr>
      <w:r w:rsidRPr="00C569E1">
        <w:rPr>
          <w:rStyle w:val="ScriptieChar0"/>
          <w:rFonts w:eastAsiaTheme="minorHAnsi"/>
          <w:lang w:val="en-US"/>
        </w:rPr>
        <w:t>Primary care in the Netherlands has a strong international reputation.</w:t>
      </w:r>
      <w:r w:rsidR="00535F13" w:rsidRPr="00C569E1">
        <w:rPr>
          <w:rStyle w:val="ScriptieChar0"/>
          <w:lang w:val="en-US"/>
        </w:rPr>
        <w:t xml:space="preserve"> </w:t>
      </w:r>
      <w:r w:rsidRPr="00C569E1">
        <w:rPr>
          <w:rStyle w:val="ScriptieChar0"/>
          <w:lang w:val="en-US"/>
        </w:rPr>
        <w:t>However,</w:t>
      </w:r>
      <w:r w:rsidR="00535F13" w:rsidRPr="00C569E1">
        <w:rPr>
          <w:rStyle w:val="ScriptieChar0"/>
          <w:lang w:val="en-US"/>
        </w:rPr>
        <w:t xml:space="preserve"> changes such as rising demand</w:t>
      </w:r>
      <w:r w:rsidR="00BF7F8C" w:rsidRPr="00C569E1">
        <w:rPr>
          <w:rStyle w:val="ScriptieChar0"/>
          <w:lang w:val="en-US"/>
        </w:rPr>
        <w:t xml:space="preserve"> for primary </w:t>
      </w:r>
      <w:r w:rsidRPr="00C569E1">
        <w:rPr>
          <w:rStyle w:val="ScriptieChar0"/>
          <w:lang w:val="en-US"/>
        </w:rPr>
        <w:t>care</w:t>
      </w:r>
      <w:r w:rsidR="00535F13" w:rsidRPr="00C569E1">
        <w:rPr>
          <w:rStyle w:val="ScriptieChar0"/>
          <w:lang w:val="en-US"/>
        </w:rPr>
        <w:t xml:space="preserve"> and </w:t>
      </w:r>
      <w:r w:rsidRPr="00C569E1">
        <w:rPr>
          <w:rStyle w:val="ScriptieChar0"/>
          <w:lang w:val="en-US"/>
        </w:rPr>
        <w:t xml:space="preserve">the increasing </w:t>
      </w:r>
      <w:r w:rsidR="00535F13" w:rsidRPr="00C569E1">
        <w:rPr>
          <w:rStyle w:val="ScriptieChar0"/>
          <w:lang w:val="en-US"/>
        </w:rPr>
        <w:t>demand for quality and transparency</w:t>
      </w:r>
      <w:r w:rsidR="00BF7F8C" w:rsidRPr="00C569E1">
        <w:rPr>
          <w:rStyle w:val="ScriptieChar0"/>
          <w:lang w:val="en-US"/>
        </w:rPr>
        <w:t xml:space="preserve"> in health</w:t>
      </w:r>
      <w:r w:rsidRPr="00C569E1">
        <w:rPr>
          <w:rStyle w:val="ScriptieChar0"/>
          <w:lang w:val="en-US"/>
        </w:rPr>
        <w:t>care</w:t>
      </w:r>
      <w:r w:rsidR="00535F13" w:rsidRPr="00C569E1">
        <w:rPr>
          <w:rStyle w:val="ScriptieChar0"/>
          <w:lang w:val="en-US"/>
        </w:rPr>
        <w:t xml:space="preserve">, </w:t>
      </w:r>
      <w:r w:rsidRPr="00C569E1">
        <w:rPr>
          <w:rStyle w:val="ScriptieChar0"/>
          <w:lang w:val="en-US"/>
        </w:rPr>
        <w:t xml:space="preserve">ask for a </w:t>
      </w:r>
      <w:r w:rsidR="00535F13" w:rsidRPr="00C569E1">
        <w:rPr>
          <w:rStyle w:val="ScriptieChar0"/>
          <w:lang w:val="en-US"/>
        </w:rPr>
        <w:t>structur</w:t>
      </w:r>
      <w:r w:rsidRPr="00C569E1">
        <w:rPr>
          <w:rStyle w:val="ScriptieChar0"/>
          <w:lang w:val="en-US"/>
        </w:rPr>
        <w:t>ed combination of forces in the primary care based on collaboration and entrepreneurship</w:t>
      </w:r>
      <w:r w:rsidR="00535F13" w:rsidRPr="00C569E1">
        <w:rPr>
          <w:rStyle w:val="ScriptieChar0"/>
          <w:lang w:val="en-US"/>
        </w:rPr>
        <w:t>.</w:t>
      </w:r>
      <w:r w:rsidR="00B85B19" w:rsidRPr="00C569E1">
        <w:rPr>
          <w:rStyle w:val="ScriptieChar0"/>
          <w:lang w:val="en-US"/>
        </w:rPr>
        <w:t xml:space="preserve"> </w:t>
      </w:r>
      <w:r w:rsidR="00B85B19" w:rsidRPr="00C569E1">
        <w:rPr>
          <w:lang w:val="en-US"/>
        </w:rPr>
        <w:t xml:space="preserve">To gain more understanding of the organization development </w:t>
      </w:r>
      <w:r w:rsidR="00535F13" w:rsidRPr="00C569E1">
        <w:rPr>
          <w:lang w:val="en-US"/>
        </w:rPr>
        <w:t xml:space="preserve">within the </w:t>
      </w:r>
      <w:r w:rsidR="00B85B19" w:rsidRPr="00C569E1">
        <w:rPr>
          <w:lang w:val="en-US"/>
        </w:rPr>
        <w:t>Dutch primary care</w:t>
      </w:r>
      <w:r w:rsidR="00535F13" w:rsidRPr="00C569E1">
        <w:rPr>
          <w:lang w:val="en-US"/>
        </w:rPr>
        <w:t>,</w:t>
      </w:r>
      <w:r w:rsidR="00EC6660" w:rsidRPr="00C569E1">
        <w:rPr>
          <w:lang w:val="en-US"/>
        </w:rPr>
        <w:t xml:space="preserve"> </w:t>
      </w:r>
      <w:r w:rsidR="00535F13" w:rsidRPr="00C569E1">
        <w:rPr>
          <w:lang w:val="en-US"/>
        </w:rPr>
        <w:t xml:space="preserve">this </w:t>
      </w:r>
      <w:r w:rsidR="00B85B19" w:rsidRPr="00C569E1">
        <w:rPr>
          <w:lang w:val="en-US"/>
        </w:rPr>
        <w:t xml:space="preserve">research </w:t>
      </w:r>
      <w:r w:rsidR="00BF7F8C" w:rsidRPr="00C569E1">
        <w:rPr>
          <w:lang w:val="en-US"/>
        </w:rPr>
        <w:t>will exam</w:t>
      </w:r>
      <w:r w:rsidR="009C062B">
        <w:rPr>
          <w:lang w:val="en-US"/>
        </w:rPr>
        <w:t>ine</w:t>
      </w:r>
      <w:r w:rsidR="00535F13" w:rsidRPr="00C569E1">
        <w:rPr>
          <w:lang w:val="en-US"/>
        </w:rPr>
        <w:t xml:space="preserve"> how health</w:t>
      </w:r>
      <w:r w:rsidR="00EC6660" w:rsidRPr="00C569E1">
        <w:rPr>
          <w:lang w:val="en-US"/>
        </w:rPr>
        <w:t xml:space="preserve"> </w:t>
      </w:r>
      <w:r w:rsidR="00535F13" w:rsidRPr="00C569E1">
        <w:rPr>
          <w:lang w:val="en-US"/>
        </w:rPr>
        <w:t>directors</w:t>
      </w:r>
      <w:r w:rsidR="00EC6660" w:rsidRPr="00C569E1">
        <w:rPr>
          <w:lang w:val="en-US"/>
        </w:rPr>
        <w:t xml:space="preserve"> of</w:t>
      </w:r>
      <w:r w:rsidR="00B85B19" w:rsidRPr="00C569E1">
        <w:rPr>
          <w:lang w:val="en-US"/>
        </w:rPr>
        <w:t xml:space="preserve"> integrated primary care centers</w:t>
      </w:r>
      <w:r w:rsidR="00BF7F8C" w:rsidRPr="00C569E1">
        <w:rPr>
          <w:lang w:val="en-US"/>
        </w:rPr>
        <w:t xml:space="preserve"> </w:t>
      </w:r>
      <w:r w:rsidR="00EC6660" w:rsidRPr="00C569E1">
        <w:rPr>
          <w:lang w:val="en-US"/>
        </w:rPr>
        <w:t xml:space="preserve">give meaning to the concepts </w:t>
      </w:r>
      <w:r w:rsidR="00535F13" w:rsidRPr="00C569E1">
        <w:rPr>
          <w:lang w:val="en-US"/>
        </w:rPr>
        <w:t xml:space="preserve">entrepreneurship </w:t>
      </w:r>
      <w:r w:rsidR="00EC6660" w:rsidRPr="00C569E1">
        <w:rPr>
          <w:lang w:val="en-US"/>
        </w:rPr>
        <w:t xml:space="preserve">and </w:t>
      </w:r>
      <w:r w:rsidR="00535F13" w:rsidRPr="00C569E1">
        <w:rPr>
          <w:lang w:val="en-US"/>
        </w:rPr>
        <w:t xml:space="preserve">collaboration </w:t>
      </w:r>
      <w:r w:rsidR="00BF7F8C" w:rsidRPr="00C569E1">
        <w:rPr>
          <w:lang w:val="en-US"/>
        </w:rPr>
        <w:t xml:space="preserve">within </w:t>
      </w:r>
      <w:r w:rsidR="009C062B">
        <w:rPr>
          <w:lang w:val="en-US"/>
        </w:rPr>
        <w:t>t</w:t>
      </w:r>
      <w:r w:rsidR="00EC6660" w:rsidRPr="00C569E1">
        <w:rPr>
          <w:lang w:val="en-US"/>
        </w:rPr>
        <w:t>he everyday practice</w:t>
      </w:r>
      <w:r w:rsidR="00BF7F8C" w:rsidRPr="00C569E1">
        <w:rPr>
          <w:lang w:val="en-US"/>
        </w:rPr>
        <w:t xml:space="preserve"> of managing </w:t>
      </w:r>
      <w:r w:rsidR="006748F0" w:rsidRPr="00C569E1">
        <w:rPr>
          <w:lang w:val="en-US"/>
        </w:rPr>
        <w:t>their organization</w:t>
      </w:r>
      <w:r w:rsidR="00535F13" w:rsidRPr="00C569E1">
        <w:rPr>
          <w:lang w:val="en-US"/>
        </w:rPr>
        <w:t xml:space="preserve">. </w:t>
      </w:r>
      <w:r w:rsidR="00EC6660" w:rsidRPr="00C569E1">
        <w:rPr>
          <w:lang w:val="en-US"/>
        </w:rPr>
        <w:t>Q</w:t>
      </w:r>
      <w:r w:rsidR="00535F13" w:rsidRPr="00C569E1">
        <w:rPr>
          <w:lang w:val="en-US"/>
        </w:rPr>
        <w:t>ualitative research methods</w:t>
      </w:r>
      <w:r w:rsidR="006748F0" w:rsidRPr="00C569E1">
        <w:rPr>
          <w:lang w:val="en-US"/>
        </w:rPr>
        <w:t xml:space="preserve"> like </w:t>
      </w:r>
      <w:r w:rsidR="00535F13" w:rsidRPr="00C569E1">
        <w:rPr>
          <w:lang w:val="en-US"/>
        </w:rPr>
        <w:t>an analysis of documents, conducting semi-structured interviews and observations</w:t>
      </w:r>
      <w:r w:rsidR="00EC6660" w:rsidRPr="00C569E1">
        <w:rPr>
          <w:lang w:val="en-US"/>
        </w:rPr>
        <w:t xml:space="preserve"> are used </w:t>
      </w:r>
      <w:r w:rsidR="00EC6660" w:rsidRPr="00C569E1">
        <w:rPr>
          <w:rFonts w:eastAsiaTheme="minorHAnsi"/>
          <w:lang w:val="en-US"/>
        </w:rPr>
        <w:t>to collect suitable data for this research</w:t>
      </w:r>
      <w:r w:rsidR="00535F13" w:rsidRPr="00C569E1">
        <w:rPr>
          <w:lang w:val="en-US"/>
        </w:rPr>
        <w:t xml:space="preserve">. The data obtained for this study were acquired within the </w:t>
      </w:r>
      <w:r w:rsidR="006748F0" w:rsidRPr="00C569E1">
        <w:rPr>
          <w:lang w:val="en-US"/>
        </w:rPr>
        <w:t xml:space="preserve">network organization </w:t>
      </w:r>
      <w:proofErr w:type="spellStart"/>
      <w:r w:rsidR="009C062B">
        <w:rPr>
          <w:lang w:val="en-US"/>
        </w:rPr>
        <w:t>Gezondheidscentra</w:t>
      </w:r>
      <w:proofErr w:type="spellEnd"/>
      <w:r w:rsidR="009C062B">
        <w:rPr>
          <w:lang w:val="en-US"/>
        </w:rPr>
        <w:t xml:space="preserve"> </w:t>
      </w:r>
      <w:proofErr w:type="spellStart"/>
      <w:r w:rsidR="00EC6660" w:rsidRPr="00C569E1">
        <w:rPr>
          <w:lang w:val="en-US"/>
        </w:rPr>
        <w:t>Zuid</w:t>
      </w:r>
      <w:proofErr w:type="spellEnd"/>
      <w:r w:rsidR="00EC6660" w:rsidRPr="00C569E1">
        <w:rPr>
          <w:lang w:val="en-US"/>
        </w:rPr>
        <w:t>-Nederland (GZN).</w:t>
      </w:r>
    </w:p>
    <w:p w:rsidR="00EC6660" w:rsidRPr="006748F0" w:rsidRDefault="00EC6660" w:rsidP="00BF7F8C">
      <w:pPr>
        <w:pStyle w:val="Scriptie0"/>
        <w:rPr>
          <w:rFonts w:eastAsiaTheme="minorHAnsi"/>
          <w:lang w:val="en-US"/>
        </w:rPr>
      </w:pPr>
    </w:p>
    <w:p w:rsidR="00527F96" w:rsidRDefault="00025066" w:rsidP="00BF7F8C">
      <w:pPr>
        <w:pStyle w:val="Scriptie0"/>
        <w:rPr>
          <w:lang w:val="en-US"/>
        </w:rPr>
      </w:pPr>
      <w:r w:rsidRPr="00C569E1">
        <w:rPr>
          <w:rFonts w:eastAsiaTheme="minorHAnsi"/>
          <w:lang w:val="en-US"/>
        </w:rPr>
        <w:t>Looking at the literature we can conclude</w:t>
      </w:r>
      <w:r w:rsidR="00EC6660" w:rsidRPr="00C569E1">
        <w:rPr>
          <w:lang w:val="en-US"/>
        </w:rPr>
        <w:t xml:space="preserve"> </w:t>
      </w:r>
      <w:r w:rsidR="00535F13" w:rsidRPr="00C569E1">
        <w:rPr>
          <w:lang w:val="en-US"/>
        </w:rPr>
        <w:t>that</w:t>
      </w:r>
      <w:r w:rsidR="00EC6660" w:rsidRPr="00C569E1">
        <w:rPr>
          <w:lang w:val="en-US"/>
        </w:rPr>
        <w:t xml:space="preserve"> it is likely </w:t>
      </w:r>
      <w:r w:rsidR="00EE3638" w:rsidRPr="00C569E1">
        <w:rPr>
          <w:lang w:val="en-US"/>
        </w:rPr>
        <w:t xml:space="preserve">to </w:t>
      </w:r>
      <w:r w:rsidR="00EC6660" w:rsidRPr="00C569E1">
        <w:rPr>
          <w:lang w:val="en-US"/>
        </w:rPr>
        <w:t>suggest that health</w:t>
      </w:r>
      <w:r w:rsidR="00EE3638" w:rsidRPr="00C569E1">
        <w:rPr>
          <w:lang w:val="en-US"/>
        </w:rPr>
        <w:t xml:space="preserve">care </w:t>
      </w:r>
      <w:r w:rsidR="00EC6660" w:rsidRPr="00C569E1">
        <w:rPr>
          <w:lang w:val="en-US"/>
        </w:rPr>
        <w:t>organizations</w:t>
      </w:r>
      <w:r w:rsidR="00527F96">
        <w:rPr>
          <w:lang w:val="en-US"/>
        </w:rPr>
        <w:t xml:space="preserve"> are</w:t>
      </w:r>
      <w:r w:rsidR="00535F13" w:rsidRPr="00C569E1">
        <w:rPr>
          <w:lang w:val="en-US"/>
        </w:rPr>
        <w:t xml:space="preserve"> increasingly considered to be commercial and innovative</w:t>
      </w:r>
      <w:r w:rsidR="00EE3638" w:rsidRPr="00C569E1">
        <w:rPr>
          <w:lang w:val="en-US"/>
        </w:rPr>
        <w:t>, in addition to their public mission</w:t>
      </w:r>
      <w:r w:rsidR="00535F13" w:rsidRPr="00C569E1">
        <w:rPr>
          <w:lang w:val="en-US"/>
        </w:rPr>
        <w:t xml:space="preserve">. It also appears that </w:t>
      </w:r>
      <w:r w:rsidR="00EE3638" w:rsidRPr="00C569E1">
        <w:rPr>
          <w:lang w:val="en-US"/>
        </w:rPr>
        <w:t>to achieve their goals, healthcare organizations becom</w:t>
      </w:r>
      <w:r w:rsidR="00527F96">
        <w:rPr>
          <w:lang w:val="en-US"/>
        </w:rPr>
        <w:t>e</w:t>
      </w:r>
      <w:r w:rsidR="00EE3638" w:rsidRPr="00C569E1">
        <w:rPr>
          <w:lang w:val="en-US"/>
        </w:rPr>
        <w:t xml:space="preserve"> increasingly dependent on other players </w:t>
      </w:r>
      <w:r w:rsidR="00535F13" w:rsidRPr="00C569E1">
        <w:rPr>
          <w:lang w:val="en-US"/>
        </w:rPr>
        <w:t xml:space="preserve">within and outside the </w:t>
      </w:r>
      <w:r w:rsidR="00EE3638" w:rsidRPr="00C569E1">
        <w:rPr>
          <w:lang w:val="en-US"/>
        </w:rPr>
        <w:t xml:space="preserve">health </w:t>
      </w:r>
      <w:r w:rsidR="00535F13" w:rsidRPr="00C569E1">
        <w:rPr>
          <w:lang w:val="en-US"/>
        </w:rPr>
        <w:t>care</w:t>
      </w:r>
      <w:r w:rsidR="00EE3638" w:rsidRPr="00C569E1">
        <w:rPr>
          <w:lang w:val="en-US"/>
        </w:rPr>
        <w:t xml:space="preserve"> system</w:t>
      </w:r>
      <w:r w:rsidR="00535F13" w:rsidRPr="00C569E1">
        <w:rPr>
          <w:lang w:val="en-US"/>
        </w:rPr>
        <w:t xml:space="preserve">. </w:t>
      </w:r>
      <w:r w:rsidR="00EE3638" w:rsidRPr="00C569E1">
        <w:rPr>
          <w:lang w:val="en-US"/>
        </w:rPr>
        <w:t xml:space="preserve">Besides </w:t>
      </w:r>
      <w:r w:rsidR="00535F13" w:rsidRPr="00C569E1">
        <w:rPr>
          <w:lang w:val="en-US"/>
        </w:rPr>
        <w:t>that</w:t>
      </w:r>
      <w:r w:rsidR="00EE3638" w:rsidRPr="00C569E1">
        <w:rPr>
          <w:lang w:val="en-US"/>
        </w:rPr>
        <w:t>,</w:t>
      </w:r>
      <w:r w:rsidR="00535F13" w:rsidRPr="00C569E1">
        <w:rPr>
          <w:lang w:val="en-US"/>
        </w:rPr>
        <w:t xml:space="preserve"> the care directors also have to </w:t>
      </w:r>
      <w:r w:rsidR="006748F0" w:rsidRPr="00C569E1">
        <w:rPr>
          <w:lang w:val="en-US"/>
        </w:rPr>
        <w:t xml:space="preserve">manage </w:t>
      </w:r>
      <w:r w:rsidR="00C569E1" w:rsidRPr="00C569E1">
        <w:rPr>
          <w:lang w:val="en-US"/>
        </w:rPr>
        <w:t>their</w:t>
      </w:r>
      <w:r w:rsidR="006748F0" w:rsidRPr="00C569E1">
        <w:rPr>
          <w:lang w:val="en-US"/>
        </w:rPr>
        <w:t xml:space="preserve"> healthcare organization</w:t>
      </w:r>
      <w:r w:rsidR="00535F13" w:rsidRPr="00C569E1">
        <w:rPr>
          <w:lang w:val="en-US"/>
        </w:rPr>
        <w:t xml:space="preserve"> in a hybrid environment. For long-term survival, </w:t>
      </w:r>
      <w:r w:rsidR="00714278" w:rsidRPr="00C569E1">
        <w:rPr>
          <w:lang w:val="en-US"/>
        </w:rPr>
        <w:t>the heath care organizations</w:t>
      </w:r>
      <w:r w:rsidR="00535F13" w:rsidRPr="00C569E1">
        <w:rPr>
          <w:lang w:val="en-US"/>
        </w:rPr>
        <w:t xml:space="preserve"> </w:t>
      </w:r>
      <w:r w:rsidR="00C569E1">
        <w:rPr>
          <w:lang w:val="en-US"/>
        </w:rPr>
        <w:t>should</w:t>
      </w:r>
      <w:r w:rsidR="00535F13" w:rsidRPr="00C569E1">
        <w:rPr>
          <w:lang w:val="en-US"/>
        </w:rPr>
        <w:t xml:space="preserve"> </w:t>
      </w:r>
      <w:r w:rsidR="00714278" w:rsidRPr="00C569E1">
        <w:rPr>
          <w:lang w:val="en-US"/>
        </w:rPr>
        <w:t>find a balance between</w:t>
      </w:r>
      <w:r w:rsidR="00535F13" w:rsidRPr="00C569E1">
        <w:rPr>
          <w:lang w:val="en-US"/>
        </w:rPr>
        <w:t xml:space="preserve"> the exploitatio</w:t>
      </w:r>
      <w:r w:rsidR="00714278" w:rsidRPr="00C569E1">
        <w:rPr>
          <w:lang w:val="en-US"/>
        </w:rPr>
        <w:t xml:space="preserve">n of existing competences and </w:t>
      </w:r>
      <w:r w:rsidR="00535F13" w:rsidRPr="00C569E1">
        <w:rPr>
          <w:lang w:val="en-US"/>
        </w:rPr>
        <w:t>exploring new possibilities.</w:t>
      </w:r>
      <w:r w:rsidR="006748F0" w:rsidRPr="00C569E1">
        <w:rPr>
          <w:lang w:val="en-US"/>
        </w:rPr>
        <w:t xml:space="preserve"> A network seems an appropriate organizational form</w:t>
      </w:r>
      <w:r w:rsidR="00535F13" w:rsidRPr="00C569E1">
        <w:rPr>
          <w:lang w:val="en-US"/>
        </w:rPr>
        <w:t xml:space="preserve"> </w:t>
      </w:r>
      <w:r w:rsidR="006748F0" w:rsidRPr="00C569E1">
        <w:rPr>
          <w:lang w:val="en-US"/>
        </w:rPr>
        <w:t>t</w:t>
      </w:r>
      <w:r w:rsidR="00714278" w:rsidRPr="00C569E1">
        <w:rPr>
          <w:lang w:val="en-US"/>
        </w:rPr>
        <w:t>o combine</w:t>
      </w:r>
      <w:r w:rsidR="00535F13" w:rsidRPr="00C569E1">
        <w:rPr>
          <w:lang w:val="en-US"/>
        </w:rPr>
        <w:t xml:space="preserve"> these two apparently </w:t>
      </w:r>
      <w:r w:rsidR="006748F0" w:rsidRPr="00C569E1">
        <w:rPr>
          <w:lang w:val="en-US"/>
        </w:rPr>
        <w:t>incompatible</w:t>
      </w:r>
      <w:r w:rsidR="00535F13" w:rsidRPr="00C569E1">
        <w:rPr>
          <w:lang w:val="en-US"/>
        </w:rPr>
        <w:t xml:space="preserve"> forces. </w:t>
      </w:r>
      <w:r w:rsidR="00714278" w:rsidRPr="00C569E1">
        <w:rPr>
          <w:lang w:val="en-US"/>
        </w:rPr>
        <w:t xml:space="preserve">Looking at the results obtained from the qualitative research </w:t>
      </w:r>
      <w:r w:rsidR="006748F0" w:rsidRPr="00C569E1">
        <w:rPr>
          <w:lang w:val="en-US"/>
        </w:rPr>
        <w:t xml:space="preserve">it </w:t>
      </w:r>
      <w:r w:rsidR="00535F13" w:rsidRPr="00C569E1">
        <w:rPr>
          <w:lang w:val="en-US"/>
        </w:rPr>
        <w:t xml:space="preserve">can be assumed that within the process of profiling and standardization of integrated care products, </w:t>
      </w:r>
      <w:r w:rsidR="00C569E1" w:rsidRPr="00C569E1">
        <w:rPr>
          <w:lang w:val="en-US"/>
        </w:rPr>
        <w:t xml:space="preserve">the </w:t>
      </w:r>
      <w:r w:rsidR="00535F13" w:rsidRPr="00C569E1">
        <w:rPr>
          <w:lang w:val="en-US"/>
        </w:rPr>
        <w:t>health care director can</w:t>
      </w:r>
      <w:r w:rsidR="00527F96" w:rsidRPr="00527F96">
        <w:rPr>
          <w:lang w:val="en-US"/>
        </w:rPr>
        <w:t xml:space="preserve"> </w:t>
      </w:r>
      <w:r w:rsidR="00527F96" w:rsidRPr="00C569E1">
        <w:rPr>
          <w:lang w:val="en-US"/>
        </w:rPr>
        <w:t>indeed</w:t>
      </w:r>
      <w:r w:rsidR="00535F13" w:rsidRPr="00C569E1">
        <w:rPr>
          <w:lang w:val="en-US"/>
        </w:rPr>
        <w:t xml:space="preserve"> be seen as</w:t>
      </w:r>
      <w:r w:rsidR="00C569E1" w:rsidRPr="00C569E1">
        <w:rPr>
          <w:lang w:val="en-US"/>
        </w:rPr>
        <w:t xml:space="preserve"> an</w:t>
      </w:r>
      <w:r w:rsidR="00535F13" w:rsidRPr="00C569E1">
        <w:rPr>
          <w:lang w:val="en-US"/>
        </w:rPr>
        <w:t xml:space="preserve"> entrepreneur</w:t>
      </w:r>
      <w:r w:rsidR="006748F0" w:rsidRPr="00C569E1">
        <w:rPr>
          <w:lang w:val="en-US"/>
        </w:rPr>
        <w:t xml:space="preserve"> who</w:t>
      </w:r>
      <w:r w:rsidR="00527F96" w:rsidRPr="00527F96">
        <w:rPr>
          <w:lang w:val="en-US"/>
        </w:rPr>
        <w:t xml:space="preserve"> </w:t>
      </w:r>
      <w:r w:rsidR="00527F96" w:rsidRPr="00C569E1">
        <w:rPr>
          <w:lang w:val="en-US"/>
        </w:rPr>
        <w:t>seeks</w:t>
      </w:r>
      <w:r w:rsidR="00527F96" w:rsidRPr="00527F96">
        <w:rPr>
          <w:lang w:val="en-US"/>
        </w:rPr>
        <w:t xml:space="preserve"> </w:t>
      </w:r>
      <w:r w:rsidR="00527F96" w:rsidRPr="00C569E1">
        <w:rPr>
          <w:lang w:val="en-US"/>
        </w:rPr>
        <w:t>consistently</w:t>
      </w:r>
      <w:r w:rsidR="006748F0" w:rsidRPr="00C569E1">
        <w:rPr>
          <w:lang w:val="en-US"/>
        </w:rPr>
        <w:t xml:space="preserve"> within a hybrid environment </w:t>
      </w:r>
      <w:r w:rsidR="00C569E1" w:rsidRPr="00C569E1">
        <w:rPr>
          <w:lang w:val="en-US"/>
        </w:rPr>
        <w:t xml:space="preserve">how </w:t>
      </w:r>
      <w:r w:rsidR="00535F13" w:rsidRPr="00C569E1">
        <w:rPr>
          <w:lang w:val="en-US"/>
        </w:rPr>
        <w:t>to exploit existing competences an</w:t>
      </w:r>
      <w:r w:rsidR="00714278" w:rsidRPr="00C569E1">
        <w:rPr>
          <w:lang w:val="en-US"/>
        </w:rPr>
        <w:t>d explor</w:t>
      </w:r>
      <w:r w:rsidR="00527F96">
        <w:rPr>
          <w:lang w:val="en-US"/>
        </w:rPr>
        <w:t>es</w:t>
      </w:r>
      <w:r w:rsidR="00714278" w:rsidRPr="00C569E1">
        <w:rPr>
          <w:lang w:val="en-US"/>
        </w:rPr>
        <w:t xml:space="preserve"> new possibilities for</w:t>
      </w:r>
      <w:r w:rsidR="00535F13" w:rsidRPr="00C569E1">
        <w:rPr>
          <w:lang w:val="en-US"/>
        </w:rPr>
        <w:t xml:space="preserve"> the long term survival. </w:t>
      </w:r>
      <w:r w:rsidR="00714278" w:rsidRPr="00C569E1">
        <w:rPr>
          <w:lang w:val="en-US"/>
        </w:rPr>
        <w:t>When we look at the network organization GZN we c</w:t>
      </w:r>
      <w:r w:rsidR="00C569E1" w:rsidRPr="00C569E1">
        <w:rPr>
          <w:lang w:val="en-US"/>
        </w:rPr>
        <w:t>an</w:t>
      </w:r>
      <w:r w:rsidR="00714278" w:rsidRPr="00C569E1">
        <w:rPr>
          <w:lang w:val="en-US"/>
        </w:rPr>
        <w:t xml:space="preserve"> conclude that the health director</w:t>
      </w:r>
      <w:r w:rsidR="00535F13" w:rsidRPr="00C569E1">
        <w:rPr>
          <w:lang w:val="en-US"/>
        </w:rPr>
        <w:t xml:space="preserve"> </w:t>
      </w:r>
      <w:r w:rsidR="00714278" w:rsidRPr="00C569E1">
        <w:rPr>
          <w:lang w:val="en-US"/>
        </w:rPr>
        <w:t xml:space="preserve">uses this type of organization to meet with fellow directors to collect knowledge </w:t>
      </w:r>
      <w:r w:rsidR="00535F13" w:rsidRPr="00C569E1">
        <w:rPr>
          <w:lang w:val="en-US"/>
        </w:rPr>
        <w:t xml:space="preserve">and products to deliver integrated care. </w:t>
      </w:r>
      <w:r w:rsidR="00BF7F8C" w:rsidRPr="00C569E1">
        <w:rPr>
          <w:lang w:val="en-US"/>
        </w:rPr>
        <w:t xml:space="preserve">Looking at the data we </w:t>
      </w:r>
      <w:r w:rsidR="00C569E1" w:rsidRPr="00C569E1">
        <w:rPr>
          <w:lang w:val="en-US"/>
        </w:rPr>
        <w:t>c</w:t>
      </w:r>
      <w:r w:rsidR="00C569E1">
        <w:rPr>
          <w:lang w:val="en-US"/>
        </w:rPr>
        <w:t>annot</w:t>
      </w:r>
      <w:r w:rsidR="00BF7F8C" w:rsidRPr="00C569E1">
        <w:rPr>
          <w:lang w:val="en-US"/>
        </w:rPr>
        <w:t xml:space="preserve"> conclude that this network also </w:t>
      </w:r>
      <w:r w:rsidR="00535F13" w:rsidRPr="00C569E1">
        <w:rPr>
          <w:lang w:val="en-US"/>
        </w:rPr>
        <w:t>contribute</w:t>
      </w:r>
      <w:r w:rsidR="00C569E1">
        <w:rPr>
          <w:lang w:val="en-US"/>
        </w:rPr>
        <w:t xml:space="preserve">s to effective knowledge </w:t>
      </w:r>
      <w:r w:rsidR="00535F13" w:rsidRPr="00C569E1">
        <w:rPr>
          <w:lang w:val="en-US"/>
        </w:rPr>
        <w:t>sharing between health</w:t>
      </w:r>
      <w:r w:rsidR="00C569E1">
        <w:rPr>
          <w:lang w:val="en-US"/>
        </w:rPr>
        <w:t>care</w:t>
      </w:r>
      <w:r w:rsidR="00535F13" w:rsidRPr="00C569E1">
        <w:rPr>
          <w:lang w:val="en-US"/>
        </w:rPr>
        <w:t xml:space="preserve"> centers for the development and implementation of integrated care products. </w:t>
      </w:r>
      <w:r w:rsidR="00BF7F8C" w:rsidRPr="00C569E1">
        <w:rPr>
          <w:lang w:val="en-US"/>
        </w:rPr>
        <w:t xml:space="preserve">Nevertheless, </w:t>
      </w:r>
      <w:r w:rsidR="00535F13" w:rsidRPr="00C569E1">
        <w:rPr>
          <w:lang w:val="en-US"/>
        </w:rPr>
        <w:t>when a network</w:t>
      </w:r>
      <w:r w:rsidR="00C569E1">
        <w:rPr>
          <w:lang w:val="en-US"/>
        </w:rPr>
        <w:t xml:space="preserve"> </w:t>
      </w:r>
      <w:r w:rsidR="00C569E1" w:rsidRPr="00C569E1">
        <w:rPr>
          <w:lang w:val="en-US"/>
        </w:rPr>
        <w:t>organization</w:t>
      </w:r>
      <w:r w:rsidR="00535F13" w:rsidRPr="00C569E1">
        <w:rPr>
          <w:lang w:val="en-US"/>
        </w:rPr>
        <w:t xml:space="preserve"> wants to </w:t>
      </w:r>
      <w:r w:rsidR="00BF7F8C" w:rsidRPr="00C569E1">
        <w:rPr>
          <w:lang w:val="en-US"/>
        </w:rPr>
        <w:t xml:space="preserve">be </w:t>
      </w:r>
      <w:r w:rsidR="00535F13" w:rsidRPr="00C569E1">
        <w:rPr>
          <w:lang w:val="en-US"/>
        </w:rPr>
        <w:t>sustainable</w:t>
      </w:r>
      <w:r w:rsidR="00BF7F8C" w:rsidRPr="00C569E1">
        <w:rPr>
          <w:lang w:val="en-US"/>
        </w:rPr>
        <w:t xml:space="preserve"> </w:t>
      </w:r>
      <w:r w:rsidR="00C569E1">
        <w:rPr>
          <w:lang w:val="en-US"/>
        </w:rPr>
        <w:t>the organization</w:t>
      </w:r>
      <w:r w:rsidR="00BF7F8C" w:rsidRPr="00C569E1">
        <w:rPr>
          <w:lang w:val="en-US"/>
        </w:rPr>
        <w:t xml:space="preserve"> need</w:t>
      </w:r>
      <w:r w:rsidR="00C569E1">
        <w:rPr>
          <w:lang w:val="en-US"/>
        </w:rPr>
        <w:t>s</w:t>
      </w:r>
      <w:r w:rsidR="00BF7F8C" w:rsidRPr="00C569E1">
        <w:rPr>
          <w:lang w:val="en-US"/>
        </w:rPr>
        <w:t xml:space="preserve"> to find</w:t>
      </w:r>
      <w:r w:rsidR="00535F13" w:rsidRPr="00C569E1">
        <w:rPr>
          <w:lang w:val="en-US"/>
        </w:rPr>
        <w:t xml:space="preserve"> </w:t>
      </w:r>
      <w:r w:rsidR="00BF7F8C" w:rsidRPr="00C569E1">
        <w:rPr>
          <w:lang w:val="en-US"/>
        </w:rPr>
        <w:t xml:space="preserve">a </w:t>
      </w:r>
      <w:r w:rsidR="00535F13" w:rsidRPr="00C569E1">
        <w:rPr>
          <w:lang w:val="en-US"/>
        </w:rPr>
        <w:t xml:space="preserve">balance between exploitation and exploration of </w:t>
      </w:r>
      <w:r w:rsidR="00BF7F8C" w:rsidRPr="00C569E1">
        <w:rPr>
          <w:lang w:val="en-US"/>
        </w:rPr>
        <w:t xml:space="preserve">competitions and products. </w:t>
      </w:r>
      <w:r w:rsidR="00C569E1">
        <w:rPr>
          <w:lang w:val="en-US"/>
        </w:rPr>
        <w:t>However, t</w:t>
      </w:r>
      <w:r w:rsidR="00BF7F8C" w:rsidRPr="00C569E1">
        <w:rPr>
          <w:lang w:val="en-US"/>
        </w:rPr>
        <w:t>he question may be asked whether it would be better for the development of the Dutch primary care, when the healthcare insurer would be involved at the organizational development.</w:t>
      </w:r>
    </w:p>
    <w:bookmarkEnd w:id="3"/>
    <w:p w:rsidR="003054B6" w:rsidRPr="00C569E1" w:rsidRDefault="003054B6" w:rsidP="00BF7F8C">
      <w:pPr>
        <w:pStyle w:val="Scriptie0"/>
        <w:rPr>
          <w:i/>
          <w:lang w:val="en-US"/>
        </w:rPr>
      </w:pPr>
      <w:r w:rsidRPr="00C569E1">
        <w:rPr>
          <w:i/>
          <w:lang w:val="en-US"/>
        </w:rPr>
        <w:br w:type="page"/>
      </w:r>
    </w:p>
    <w:p w:rsidR="00D33B76" w:rsidRPr="00DD645C" w:rsidRDefault="00E50F64" w:rsidP="00DD645C">
      <w:pPr>
        <w:spacing w:after="200" w:line="276" w:lineRule="auto"/>
        <w:jc w:val="right"/>
        <w:rPr>
          <w:rFonts w:ascii="Arial" w:hAnsi="Arial" w:cs="Arial"/>
          <w:b/>
          <w:sz w:val="40"/>
          <w:szCs w:val="40"/>
          <w:lang w:val="nl-NL"/>
        </w:rPr>
      </w:pPr>
      <w:r w:rsidRPr="00E50F64">
        <w:rPr>
          <w:rFonts w:ascii="Arial" w:hAnsi="Arial" w:cs="Arial"/>
          <w:b/>
          <w:sz w:val="40"/>
          <w:szCs w:val="40"/>
          <w:lang w:val="nl-NL"/>
        </w:rPr>
        <w:lastRenderedPageBreak/>
        <w:t>Inhoudsopgave</w:t>
      </w:r>
    </w:p>
    <w:p w:rsidR="00A5102D" w:rsidRPr="00A5102D" w:rsidRDefault="00D33B76">
      <w:pPr>
        <w:pStyle w:val="Inhopg1"/>
        <w:rPr>
          <w:rFonts w:eastAsiaTheme="minorEastAsia"/>
          <w:b w:val="0"/>
          <w:lang w:eastAsia="nl-NL"/>
        </w:rPr>
      </w:pPr>
      <w:r w:rsidRPr="0032353D">
        <w:rPr>
          <w:bCs/>
        </w:rPr>
        <w:fldChar w:fldCharType="begin"/>
      </w:r>
      <w:r w:rsidRPr="0032353D">
        <w:rPr>
          <w:bCs/>
        </w:rPr>
        <w:instrText xml:space="preserve"> TOC \o "1-3" \h \z \u </w:instrText>
      </w:r>
      <w:r w:rsidRPr="0032353D">
        <w:rPr>
          <w:bCs/>
        </w:rPr>
        <w:fldChar w:fldCharType="separate"/>
      </w:r>
      <w:hyperlink w:anchor="_Toc328004343" w:history="1">
        <w:r w:rsidR="00A5102D" w:rsidRPr="00A5102D">
          <w:rPr>
            <w:rStyle w:val="Hyperlink"/>
            <w:iCs/>
            <w:u w:val="none"/>
          </w:rPr>
          <w:t>Voorwoord</w:t>
        </w:r>
        <w:r w:rsidR="00A5102D" w:rsidRPr="00A5102D">
          <w:rPr>
            <w:webHidden/>
          </w:rPr>
          <w:tab/>
        </w:r>
        <w:r w:rsidR="00A5102D" w:rsidRPr="00A5102D">
          <w:rPr>
            <w:webHidden/>
          </w:rPr>
          <w:fldChar w:fldCharType="begin"/>
        </w:r>
        <w:r w:rsidR="00A5102D" w:rsidRPr="00A5102D">
          <w:rPr>
            <w:webHidden/>
          </w:rPr>
          <w:instrText xml:space="preserve"> PAGEREF _Toc328004343 \h </w:instrText>
        </w:r>
        <w:r w:rsidR="00A5102D" w:rsidRPr="00A5102D">
          <w:rPr>
            <w:webHidden/>
          </w:rPr>
        </w:r>
        <w:r w:rsidR="00A5102D" w:rsidRPr="00A5102D">
          <w:rPr>
            <w:webHidden/>
          </w:rPr>
          <w:fldChar w:fldCharType="separate"/>
        </w:r>
        <w:r w:rsidR="00075106">
          <w:rPr>
            <w:webHidden/>
          </w:rPr>
          <w:t>2</w:t>
        </w:r>
        <w:r w:rsidR="00A5102D" w:rsidRPr="00A5102D">
          <w:rPr>
            <w:webHidden/>
          </w:rPr>
          <w:fldChar w:fldCharType="end"/>
        </w:r>
      </w:hyperlink>
    </w:p>
    <w:p w:rsidR="00A5102D" w:rsidRPr="00A5102D" w:rsidRDefault="00F507DD">
      <w:pPr>
        <w:pStyle w:val="Inhopg1"/>
        <w:rPr>
          <w:rFonts w:eastAsiaTheme="minorEastAsia"/>
          <w:b w:val="0"/>
          <w:lang w:eastAsia="nl-NL"/>
        </w:rPr>
      </w:pPr>
      <w:hyperlink w:anchor="_Toc328004344" w:history="1">
        <w:r w:rsidR="00A5102D" w:rsidRPr="00A5102D">
          <w:rPr>
            <w:rStyle w:val="Hyperlink"/>
            <w:iCs/>
            <w:u w:val="none"/>
          </w:rPr>
          <w:t>Samenvatting</w:t>
        </w:r>
        <w:r w:rsidR="00A5102D" w:rsidRPr="00A5102D">
          <w:rPr>
            <w:webHidden/>
          </w:rPr>
          <w:tab/>
        </w:r>
        <w:r w:rsidR="00A5102D" w:rsidRPr="00A5102D">
          <w:rPr>
            <w:webHidden/>
          </w:rPr>
          <w:fldChar w:fldCharType="begin"/>
        </w:r>
        <w:r w:rsidR="00A5102D" w:rsidRPr="00A5102D">
          <w:rPr>
            <w:webHidden/>
          </w:rPr>
          <w:instrText xml:space="preserve"> PAGEREF _Toc328004344 \h </w:instrText>
        </w:r>
        <w:r w:rsidR="00A5102D" w:rsidRPr="00A5102D">
          <w:rPr>
            <w:webHidden/>
          </w:rPr>
        </w:r>
        <w:r w:rsidR="00A5102D" w:rsidRPr="00A5102D">
          <w:rPr>
            <w:webHidden/>
          </w:rPr>
          <w:fldChar w:fldCharType="separate"/>
        </w:r>
        <w:r w:rsidR="00075106">
          <w:rPr>
            <w:webHidden/>
          </w:rPr>
          <w:t>3</w:t>
        </w:r>
        <w:r w:rsidR="00A5102D" w:rsidRPr="00A5102D">
          <w:rPr>
            <w:webHidden/>
          </w:rPr>
          <w:fldChar w:fldCharType="end"/>
        </w:r>
      </w:hyperlink>
    </w:p>
    <w:p w:rsidR="00A5102D" w:rsidRPr="00A5102D" w:rsidRDefault="00F507DD">
      <w:pPr>
        <w:pStyle w:val="Inhopg1"/>
        <w:rPr>
          <w:rFonts w:eastAsiaTheme="minorEastAsia"/>
          <w:b w:val="0"/>
          <w:lang w:eastAsia="nl-NL"/>
        </w:rPr>
      </w:pPr>
      <w:hyperlink w:anchor="_Toc328004345" w:history="1">
        <w:r w:rsidR="00A5102D" w:rsidRPr="00A5102D">
          <w:rPr>
            <w:rStyle w:val="Hyperlink"/>
            <w:u w:val="none"/>
            <w:lang w:val="en-US"/>
          </w:rPr>
          <w:t>Summary</w:t>
        </w:r>
        <w:r w:rsidR="00A5102D" w:rsidRPr="00A5102D">
          <w:rPr>
            <w:webHidden/>
          </w:rPr>
          <w:tab/>
        </w:r>
        <w:r w:rsidR="00A5102D" w:rsidRPr="00A5102D">
          <w:rPr>
            <w:webHidden/>
          </w:rPr>
          <w:fldChar w:fldCharType="begin"/>
        </w:r>
        <w:r w:rsidR="00A5102D" w:rsidRPr="00A5102D">
          <w:rPr>
            <w:webHidden/>
          </w:rPr>
          <w:instrText xml:space="preserve"> PAGEREF _Toc328004345 \h </w:instrText>
        </w:r>
        <w:r w:rsidR="00A5102D" w:rsidRPr="00A5102D">
          <w:rPr>
            <w:webHidden/>
          </w:rPr>
        </w:r>
        <w:r w:rsidR="00A5102D" w:rsidRPr="00A5102D">
          <w:rPr>
            <w:webHidden/>
          </w:rPr>
          <w:fldChar w:fldCharType="separate"/>
        </w:r>
        <w:r w:rsidR="00075106">
          <w:rPr>
            <w:webHidden/>
          </w:rPr>
          <w:t>4</w:t>
        </w:r>
        <w:r w:rsidR="00A5102D" w:rsidRPr="00A5102D">
          <w:rPr>
            <w:webHidden/>
          </w:rPr>
          <w:fldChar w:fldCharType="end"/>
        </w:r>
      </w:hyperlink>
    </w:p>
    <w:p w:rsidR="00A5102D" w:rsidRDefault="00A5102D">
      <w:pPr>
        <w:pStyle w:val="Inhopg1"/>
        <w:rPr>
          <w:rStyle w:val="Hyperlink"/>
          <w:u w:val="none"/>
        </w:rPr>
      </w:pPr>
    </w:p>
    <w:p w:rsidR="00A5102D" w:rsidRPr="00A5102D" w:rsidRDefault="00F507DD">
      <w:pPr>
        <w:pStyle w:val="Inhopg1"/>
        <w:rPr>
          <w:rFonts w:eastAsiaTheme="minorEastAsia"/>
          <w:b w:val="0"/>
          <w:lang w:eastAsia="nl-NL"/>
        </w:rPr>
      </w:pPr>
      <w:hyperlink w:anchor="_Toc328004346" w:history="1">
        <w:r w:rsidR="00A5102D" w:rsidRPr="00A5102D">
          <w:rPr>
            <w:rStyle w:val="Hyperlink"/>
            <w:u w:val="none"/>
          </w:rPr>
          <w:t>1. Introductie</w:t>
        </w:r>
        <w:r w:rsidR="00A5102D" w:rsidRPr="00A5102D">
          <w:rPr>
            <w:webHidden/>
          </w:rPr>
          <w:tab/>
        </w:r>
        <w:r w:rsidR="00A5102D" w:rsidRPr="00A5102D">
          <w:rPr>
            <w:webHidden/>
          </w:rPr>
          <w:fldChar w:fldCharType="begin"/>
        </w:r>
        <w:r w:rsidR="00A5102D" w:rsidRPr="00A5102D">
          <w:rPr>
            <w:webHidden/>
          </w:rPr>
          <w:instrText xml:space="preserve"> PAGEREF _Toc328004346 \h </w:instrText>
        </w:r>
        <w:r w:rsidR="00A5102D" w:rsidRPr="00A5102D">
          <w:rPr>
            <w:webHidden/>
          </w:rPr>
        </w:r>
        <w:r w:rsidR="00A5102D" w:rsidRPr="00A5102D">
          <w:rPr>
            <w:webHidden/>
          </w:rPr>
          <w:fldChar w:fldCharType="separate"/>
        </w:r>
        <w:r w:rsidR="00075106">
          <w:rPr>
            <w:webHidden/>
          </w:rPr>
          <w:t>7</w:t>
        </w:r>
        <w:r w:rsidR="00A5102D" w:rsidRPr="00A5102D">
          <w:rPr>
            <w:webHidden/>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47" w:history="1">
        <w:r w:rsidR="00A5102D" w:rsidRPr="00A5102D">
          <w:rPr>
            <w:rStyle w:val="Hyperlink"/>
            <w:rFonts w:ascii="Arial" w:hAnsi="Arial" w:cs="Arial"/>
            <w:noProof/>
            <w:sz w:val="22"/>
            <w:szCs w:val="22"/>
          </w:rPr>
          <w:t>1.1 Inleiding</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_Toc328004347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7</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48" w:history="1">
        <w:r w:rsidR="00A5102D" w:rsidRPr="00A5102D">
          <w:rPr>
            <w:rStyle w:val="Hyperlink"/>
            <w:rFonts w:ascii="Arial" w:hAnsi="Arial" w:cs="Arial"/>
            <w:noProof/>
            <w:sz w:val="22"/>
            <w:szCs w:val="22"/>
          </w:rPr>
          <w:t>1.2 De casus: Stichting Gezondheidscentra Zuid-Nederland</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_Toc328004348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9</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49" w:history="1">
        <w:r w:rsidR="00A5102D" w:rsidRPr="00A5102D">
          <w:rPr>
            <w:rStyle w:val="Hyperlink"/>
            <w:rFonts w:ascii="Arial" w:hAnsi="Arial" w:cs="Arial"/>
            <w:noProof/>
            <w:sz w:val="22"/>
            <w:szCs w:val="22"/>
          </w:rPr>
          <w:t>1.3 Probleemstelling</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_Toc328004349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11</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50" w:history="1">
        <w:r w:rsidR="00A5102D" w:rsidRPr="00A5102D">
          <w:rPr>
            <w:rStyle w:val="Hyperlink"/>
            <w:rFonts w:ascii="Arial" w:hAnsi="Arial" w:cs="Arial"/>
            <w:noProof/>
            <w:sz w:val="22"/>
            <w:szCs w:val="22"/>
          </w:rPr>
          <w:t>1.4 Leeswijzer</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_Toc328004350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12</w:t>
        </w:r>
        <w:r w:rsidR="00A5102D" w:rsidRPr="00A5102D">
          <w:rPr>
            <w:rFonts w:ascii="Arial" w:hAnsi="Arial" w:cs="Arial"/>
            <w:noProof/>
            <w:webHidden/>
            <w:sz w:val="22"/>
            <w:szCs w:val="22"/>
          </w:rPr>
          <w:fldChar w:fldCharType="end"/>
        </w:r>
      </w:hyperlink>
    </w:p>
    <w:p w:rsidR="00A5102D" w:rsidRDefault="00A5102D">
      <w:pPr>
        <w:pStyle w:val="Inhopg1"/>
        <w:rPr>
          <w:rStyle w:val="Hyperlink"/>
        </w:rPr>
      </w:pPr>
    </w:p>
    <w:p w:rsidR="00A5102D" w:rsidRPr="00A5102D" w:rsidRDefault="00F507DD">
      <w:pPr>
        <w:pStyle w:val="Inhopg1"/>
        <w:rPr>
          <w:rFonts w:eastAsiaTheme="minorEastAsia"/>
          <w:b w:val="0"/>
          <w:lang w:eastAsia="nl-NL"/>
        </w:rPr>
      </w:pPr>
      <w:hyperlink w:anchor="_Toc328004351" w:history="1">
        <w:r w:rsidR="00A5102D" w:rsidRPr="00A5102D">
          <w:rPr>
            <w:rStyle w:val="Hyperlink"/>
          </w:rPr>
          <w:t>2. Theoretisch kader</w:t>
        </w:r>
        <w:r w:rsidR="00A5102D" w:rsidRPr="00A5102D">
          <w:rPr>
            <w:webHidden/>
          </w:rPr>
          <w:tab/>
        </w:r>
        <w:r w:rsidR="00A5102D" w:rsidRPr="00A5102D">
          <w:rPr>
            <w:webHidden/>
          </w:rPr>
          <w:fldChar w:fldCharType="begin"/>
        </w:r>
        <w:r w:rsidR="00A5102D" w:rsidRPr="00A5102D">
          <w:rPr>
            <w:webHidden/>
          </w:rPr>
          <w:instrText xml:space="preserve"> PAGEREF _Toc328004351 \h </w:instrText>
        </w:r>
        <w:r w:rsidR="00A5102D" w:rsidRPr="00A5102D">
          <w:rPr>
            <w:webHidden/>
          </w:rPr>
        </w:r>
        <w:r w:rsidR="00A5102D" w:rsidRPr="00A5102D">
          <w:rPr>
            <w:webHidden/>
          </w:rPr>
          <w:fldChar w:fldCharType="separate"/>
        </w:r>
        <w:r w:rsidR="00075106">
          <w:rPr>
            <w:webHidden/>
          </w:rPr>
          <w:t>13</w:t>
        </w:r>
        <w:r w:rsidR="00A5102D" w:rsidRPr="00A5102D">
          <w:rPr>
            <w:webHidden/>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52" w:history="1">
        <w:r w:rsidR="00A5102D" w:rsidRPr="00A5102D">
          <w:rPr>
            <w:rStyle w:val="Hyperlink"/>
            <w:rFonts w:ascii="Arial" w:hAnsi="Arial" w:cs="Arial"/>
            <w:noProof/>
            <w:sz w:val="22"/>
            <w:szCs w:val="22"/>
          </w:rPr>
          <w:t>2.1 Inleiding</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_Toc328004352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13</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53" w:history="1">
        <w:r w:rsidR="00A5102D" w:rsidRPr="00A5102D">
          <w:rPr>
            <w:rStyle w:val="Hyperlink"/>
            <w:rFonts w:ascii="Arial" w:hAnsi="Arial" w:cs="Arial"/>
            <w:noProof/>
            <w:sz w:val="22"/>
            <w:szCs w:val="22"/>
          </w:rPr>
          <w:t>2.2 Ondernemen in de zorg</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_Toc328004353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13</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54" w:history="1">
        <w:r w:rsidR="00A5102D" w:rsidRPr="00A5102D">
          <w:rPr>
            <w:rStyle w:val="Hyperlink"/>
            <w:rFonts w:ascii="Arial" w:hAnsi="Arial" w:cs="Arial"/>
            <w:noProof/>
            <w:sz w:val="22"/>
            <w:szCs w:val="22"/>
          </w:rPr>
          <w:t>2.3 Netwerken en organisaties</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_Toc328004354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15</w:t>
        </w:r>
        <w:r w:rsidR="00A5102D" w:rsidRPr="00A5102D">
          <w:rPr>
            <w:rFonts w:ascii="Arial" w:hAnsi="Arial" w:cs="Arial"/>
            <w:noProof/>
            <w:webHidden/>
            <w:sz w:val="22"/>
            <w:szCs w:val="22"/>
          </w:rPr>
          <w:fldChar w:fldCharType="end"/>
        </w:r>
      </w:hyperlink>
    </w:p>
    <w:p w:rsidR="00A5102D" w:rsidRPr="00A5102D" w:rsidRDefault="00F507DD">
      <w:pPr>
        <w:pStyle w:val="Inhopg3"/>
        <w:tabs>
          <w:tab w:val="right" w:pos="9062"/>
        </w:tabs>
        <w:rPr>
          <w:rFonts w:ascii="Arial" w:eastAsiaTheme="minorEastAsia" w:hAnsi="Arial" w:cs="Arial"/>
          <w:noProof/>
          <w:sz w:val="22"/>
          <w:szCs w:val="22"/>
          <w:lang w:val="nl-NL" w:eastAsia="nl-NL"/>
        </w:rPr>
      </w:pPr>
      <w:hyperlink w:anchor="_Toc328004355" w:history="1">
        <w:r w:rsidR="00A5102D" w:rsidRPr="00A5102D">
          <w:rPr>
            <w:rStyle w:val="Hyperlink"/>
            <w:rFonts w:ascii="Arial" w:hAnsi="Arial" w:cs="Arial"/>
            <w:noProof/>
            <w:sz w:val="22"/>
            <w:szCs w:val="22"/>
          </w:rPr>
          <w:t>2.3.1 Netwerken</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_Toc328004355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16</w:t>
        </w:r>
        <w:r w:rsidR="00A5102D" w:rsidRPr="00A5102D">
          <w:rPr>
            <w:rFonts w:ascii="Arial" w:hAnsi="Arial" w:cs="Arial"/>
            <w:noProof/>
            <w:webHidden/>
            <w:sz w:val="22"/>
            <w:szCs w:val="22"/>
          </w:rPr>
          <w:fldChar w:fldCharType="end"/>
        </w:r>
      </w:hyperlink>
    </w:p>
    <w:p w:rsidR="00A5102D" w:rsidRPr="00A5102D" w:rsidRDefault="00F507DD">
      <w:pPr>
        <w:pStyle w:val="Inhopg3"/>
        <w:tabs>
          <w:tab w:val="right" w:pos="9062"/>
        </w:tabs>
        <w:rPr>
          <w:rFonts w:ascii="Arial" w:eastAsiaTheme="minorEastAsia" w:hAnsi="Arial" w:cs="Arial"/>
          <w:noProof/>
          <w:sz w:val="22"/>
          <w:szCs w:val="22"/>
          <w:lang w:val="nl-NL" w:eastAsia="nl-NL"/>
        </w:rPr>
      </w:pPr>
      <w:hyperlink w:anchor="_Toc328004356" w:history="1">
        <w:r w:rsidR="00A5102D" w:rsidRPr="00A5102D">
          <w:rPr>
            <w:rStyle w:val="Hyperlink"/>
            <w:rFonts w:ascii="Arial" w:hAnsi="Arial" w:cs="Arial"/>
            <w:noProof/>
            <w:sz w:val="22"/>
            <w:szCs w:val="22"/>
          </w:rPr>
          <w:t>2.3.2 De netwerkorganisatie</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_Toc328004356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17</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57" w:history="1">
        <w:r w:rsidR="00A5102D" w:rsidRPr="00A5102D">
          <w:rPr>
            <w:rStyle w:val="Hyperlink"/>
            <w:rFonts w:ascii="Arial" w:eastAsia="ヒラギノ角ゴ Pro W3" w:hAnsi="Arial" w:cs="Arial"/>
            <w:noProof/>
            <w:sz w:val="22"/>
            <w:szCs w:val="22"/>
            <w:lang w:eastAsia="nl-NL"/>
          </w:rPr>
          <w:t>2.3 Conclusie</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_Toc328004357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20</w:t>
        </w:r>
        <w:r w:rsidR="00A5102D" w:rsidRPr="00A5102D">
          <w:rPr>
            <w:rFonts w:ascii="Arial" w:hAnsi="Arial" w:cs="Arial"/>
            <w:noProof/>
            <w:webHidden/>
            <w:sz w:val="22"/>
            <w:szCs w:val="22"/>
          </w:rPr>
          <w:fldChar w:fldCharType="end"/>
        </w:r>
      </w:hyperlink>
    </w:p>
    <w:p w:rsidR="00A5102D" w:rsidRDefault="00A5102D">
      <w:pPr>
        <w:pStyle w:val="Inhopg1"/>
        <w:rPr>
          <w:rStyle w:val="Hyperlink"/>
        </w:rPr>
      </w:pPr>
    </w:p>
    <w:p w:rsidR="00A5102D" w:rsidRPr="00A5102D" w:rsidRDefault="00F507DD">
      <w:pPr>
        <w:pStyle w:val="Inhopg1"/>
        <w:rPr>
          <w:rFonts w:eastAsiaTheme="minorEastAsia"/>
          <w:b w:val="0"/>
          <w:lang w:eastAsia="nl-NL"/>
        </w:rPr>
      </w:pPr>
      <w:hyperlink w:anchor="_Toc328004358" w:history="1">
        <w:r w:rsidR="00A5102D" w:rsidRPr="00A5102D">
          <w:rPr>
            <w:rStyle w:val="Hyperlink"/>
          </w:rPr>
          <w:t>3. Methoden</w:t>
        </w:r>
        <w:r w:rsidR="00A5102D" w:rsidRPr="00A5102D">
          <w:rPr>
            <w:webHidden/>
          </w:rPr>
          <w:tab/>
        </w:r>
        <w:r w:rsidR="00A5102D" w:rsidRPr="00A5102D">
          <w:rPr>
            <w:webHidden/>
          </w:rPr>
          <w:fldChar w:fldCharType="begin"/>
        </w:r>
        <w:r w:rsidR="00A5102D" w:rsidRPr="00A5102D">
          <w:rPr>
            <w:webHidden/>
          </w:rPr>
          <w:instrText xml:space="preserve"> PAGEREF _Toc328004358 \h </w:instrText>
        </w:r>
        <w:r w:rsidR="00A5102D" w:rsidRPr="00A5102D">
          <w:rPr>
            <w:webHidden/>
          </w:rPr>
        </w:r>
        <w:r w:rsidR="00A5102D" w:rsidRPr="00A5102D">
          <w:rPr>
            <w:webHidden/>
          </w:rPr>
          <w:fldChar w:fldCharType="separate"/>
        </w:r>
        <w:r w:rsidR="00075106">
          <w:rPr>
            <w:webHidden/>
          </w:rPr>
          <w:t>21</w:t>
        </w:r>
        <w:r w:rsidR="00A5102D" w:rsidRPr="00A5102D">
          <w:rPr>
            <w:webHidden/>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59" w:history="1">
        <w:r w:rsidR="00A5102D" w:rsidRPr="00A5102D">
          <w:rPr>
            <w:rStyle w:val="Hyperlink"/>
            <w:rFonts w:ascii="Arial" w:hAnsi="Arial" w:cs="Arial"/>
            <w:noProof/>
            <w:sz w:val="22"/>
            <w:szCs w:val="22"/>
          </w:rPr>
          <w:t>3.1 Inleiding</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_Toc328004359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21</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60" w:history="1">
        <w:r w:rsidR="00A5102D" w:rsidRPr="00A5102D">
          <w:rPr>
            <w:rStyle w:val="Hyperlink"/>
            <w:rFonts w:ascii="Arial" w:hAnsi="Arial" w:cs="Arial"/>
            <w:noProof/>
            <w:sz w:val="22"/>
            <w:szCs w:val="22"/>
          </w:rPr>
          <w:t>3.2 Onderzoeksmethoden</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_Toc328004360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21</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61" w:history="1">
        <w:r w:rsidR="00A5102D" w:rsidRPr="00A5102D">
          <w:rPr>
            <w:rStyle w:val="Hyperlink"/>
            <w:rFonts w:ascii="Arial" w:hAnsi="Arial" w:cs="Arial"/>
            <w:noProof/>
            <w:sz w:val="22"/>
            <w:szCs w:val="22"/>
          </w:rPr>
          <w:t>3.3 Dataverzameling</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_Toc328004361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22</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62" w:history="1">
        <w:r w:rsidR="00A5102D" w:rsidRPr="00A5102D">
          <w:rPr>
            <w:rStyle w:val="Hyperlink"/>
            <w:rFonts w:ascii="Arial" w:hAnsi="Arial" w:cs="Arial"/>
            <w:noProof/>
            <w:sz w:val="22"/>
            <w:szCs w:val="22"/>
          </w:rPr>
          <w:t>3.4 Van data naar analyse</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_Toc328004362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24</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63" w:history="1">
        <w:r w:rsidR="00A5102D" w:rsidRPr="00A5102D">
          <w:rPr>
            <w:rStyle w:val="Hyperlink"/>
            <w:rFonts w:ascii="Arial" w:hAnsi="Arial" w:cs="Arial"/>
            <w:noProof/>
            <w:sz w:val="22"/>
            <w:szCs w:val="22"/>
          </w:rPr>
          <w:t>3.5 Validiteit en betrouwbaarheid</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_Toc328004363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24</w:t>
        </w:r>
        <w:r w:rsidR="00A5102D" w:rsidRPr="00A5102D">
          <w:rPr>
            <w:rFonts w:ascii="Arial" w:hAnsi="Arial" w:cs="Arial"/>
            <w:noProof/>
            <w:webHidden/>
            <w:sz w:val="22"/>
            <w:szCs w:val="22"/>
          </w:rPr>
          <w:fldChar w:fldCharType="end"/>
        </w:r>
      </w:hyperlink>
    </w:p>
    <w:p w:rsidR="00A5102D" w:rsidRDefault="00A5102D">
      <w:pPr>
        <w:pStyle w:val="Inhopg1"/>
        <w:rPr>
          <w:rStyle w:val="Hyperlink"/>
        </w:rPr>
      </w:pPr>
    </w:p>
    <w:p w:rsidR="00A5102D" w:rsidRPr="00A5102D" w:rsidRDefault="00F507DD">
      <w:pPr>
        <w:pStyle w:val="Inhopg1"/>
        <w:rPr>
          <w:rFonts w:eastAsiaTheme="minorEastAsia"/>
          <w:b w:val="0"/>
          <w:lang w:eastAsia="nl-NL"/>
        </w:rPr>
      </w:pPr>
      <w:hyperlink w:anchor="_Toc328004364" w:history="1">
        <w:r w:rsidR="00A5102D" w:rsidRPr="00A5102D">
          <w:rPr>
            <w:rStyle w:val="Hyperlink"/>
          </w:rPr>
          <w:t>4. Waarom deelnemen?</w:t>
        </w:r>
        <w:r w:rsidR="00A5102D" w:rsidRPr="00A5102D">
          <w:rPr>
            <w:webHidden/>
          </w:rPr>
          <w:tab/>
        </w:r>
        <w:r w:rsidR="00A5102D" w:rsidRPr="00A5102D">
          <w:rPr>
            <w:webHidden/>
          </w:rPr>
          <w:fldChar w:fldCharType="begin"/>
        </w:r>
        <w:r w:rsidR="00A5102D" w:rsidRPr="00A5102D">
          <w:rPr>
            <w:webHidden/>
          </w:rPr>
          <w:instrText xml:space="preserve"> PAGEREF _Toc328004364 \h </w:instrText>
        </w:r>
        <w:r w:rsidR="00A5102D" w:rsidRPr="00A5102D">
          <w:rPr>
            <w:webHidden/>
          </w:rPr>
        </w:r>
        <w:r w:rsidR="00A5102D" w:rsidRPr="00A5102D">
          <w:rPr>
            <w:webHidden/>
          </w:rPr>
          <w:fldChar w:fldCharType="separate"/>
        </w:r>
        <w:r w:rsidR="00075106">
          <w:rPr>
            <w:webHidden/>
          </w:rPr>
          <w:t>26</w:t>
        </w:r>
        <w:r w:rsidR="00A5102D" w:rsidRPr="00A5102D">
          <w:rPr>
            <w:webHidden/>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65" w:history="1">
        <w:r w:rsidR="00A5102D" w:rsidRPr="00A5102D">
          <w:rPr>
            <w:rStyle w:val="Hyperlink"/>
            <w:rFonts w:ascii="Arial" w:hAnsi="Arial" w:cs="Arial"/>
            <w:noProof/>
            <w:sz w:val="22"/>
            <w:szCs w:val="22"/>
          </w:rPr>
          <w:t>4.1 Inleiding</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_Toc328004365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26</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66" w:history="1">
        <w:r w:rsidR="00A5102D" w:rsidRPr="00A5102D">
          <w:rPr>
            <w:rStyle w:val="Hyperlink"/>
            <w:rFonts w:ascii="Arial" w:hAnsi="Arial" w:cs="Arial"/>
            <w:noProof/>
            <w:sz w:val="22"/>
            <w:szCs w:val="22"/>
          </w:rPr>
          <w:t>4.2 Het organiseren van (integrale) zorg</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_Toc328004366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26</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67" w:history="1">
        <w:r w:rsidR="00A5102D" w:rsidRPr="00A5102D">
          <w:rPr>
            <w:rStyle w:val="Hyperlink"/>
            <w:rFonts w:ascii="Arial" w:hAnsi="Arial" w:cs="Arial"/>
            <w:noProof/>
            <w:sz w:val="22"/>
            <w:szCs w:val="22"/>
            <w:lang w:eastAsia="nl-NL"/>
          </w:rPr>
          <w:t>4.3 Het huis op orde</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_Toc328004367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29</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68" w:history="1">
        <w:r w:rsidR="00A5102D" w:rsidRPr="00A5102D">
          <w:rPr>
            <w:rStyle w:val="Hyperlink"/>
            <w:rFonts w:ascii="Arial" w:hAnsi="Arial" w:cs="Arial"/>
            <w:noProof/>
            <w:sz w:val="22"/>
            <w:szCs w:val="22"/>
          </w:rPr>
          <w:t>4.4 Invloed vanuit het vierde domein</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_Toc328004368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32</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69" w:history="1">
        <w:r w:rsidR="00A5102D" w:rsidRPr="00A5102D">
          <w:rPr>
            <w:rStyle w:val="Hyperlink"/>
            <w:rFonts w:ascii="Arial" w:hAnsi="Arial" w:cs="Arial"/>
            <w:noProof/>
            <w:sz w:val="22"/>
            <w:szCs w:val="22"/>
          </w:rPr>
          <w:t>4.5 Conclusie</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_Toc328004369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34</w:t>
        </w:r>
        <w:r w:rsidR="00A5102D" w:rsidRPr="00A5102D">
          <w:rPr>
            <w:rFonts w:ascii="Arial" w:hAnsi="Arial" w:cs="Arial"/>
            <w:noProof/>
            <w:webHidden/>
            <w:sz w:val="22"/>
            <w:szCs w:val="22"/>
          </w:rPr>
          <w:fldChar w:fldCharType="end"/>
        </w:r>
      </w:hyperlink>
    </w:p>
    <w:p w:rsidR="00A5102D" w:rsidRDefault="00A5102D">
      <w:pPr>
        <w:pStyle w:val="Inhopg1"/>
        <w:rPr>
          <w:rStyle w:val="Hyperlink"/>
        </w:rPr>
      </w:pPr>
    </w:p>
    <w:p w:rsidR="00A5102D" w:rsidRPr="00A5102D" w:rsidRDefault="00F507DD">
      <w:pPr>
        <w:pStyle w:val="Inhopg1"/>
        <w:rPr>
          <w:rFonts w:eastAsiaTheme="minorEastAsia"/>
          <w:b w:val="0"/>
          <w:lang w:eastAsia="nl-NL"/>
        </w:rPr>
      </w:pPr>
      <w:hyperlink w:anchor="_Toc328004370" w:history="1">
        <w:r w:rsidR="00A5102D" w:rsidRPr="00A5102D">
          <w:rPr>
            <w:rStyle w:val="Hyperlink"/>
          </w:rPr>
          <w:t>5. De rol van de zorgverzekeraar</w:t>
        </w:r>
        <w:r w:rsidR="00A5102D" w:rsidRPr="00A5102D">
          <w:rPr>
            <w:webHidden/>
          </w:rPr>
          <w:tab/>
        </w:r>
        <w:r w:rsidR="00A5102D" w:rsidRPr="00A5102D">
          <w:rPr>
            <w:webHidden/>
          </w:rPr>
          <w:fldChar w:fldCharType="begin"/>
        </w:r>
        <w:r w:rsidR="00A5102D" w:rsidRPr="00A5102D">
          <w:rPr>
            <w:webHidden/>
          </w:rPr>
          <w:instrText xml:space="preserve"> PAGEREF _Toc328004370 \h </w:instrText>
        </w:r>
        <w:r w:rsidR="00A5102D" w:rsidRPr="00A5102D">
          <w:rPr>
            <w:webHidden/>
          </w:rPr>
        </w:r>
        <w:r w:rsidR="00A5102D" w:rsidRPr="00A5102D">
          <w:rPr>
            <w:webHidden/>
          </w:rPr>
          <w:fldChar w:fldCharType="separate"/>
        </w:r>
        <w:r w:rsidR="00075106">
          <w:rPr>
            <w:webHidden/>
          </w:rPr>
          <w:t>36</w:t>
        </w:r>
        <w:r w:rsidR="00A5102D" w:rsidRPr="00A5102D">
          <w:rPr>
            <w:webHidden/>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71" w:history="1">
        <w:r w:rsidR="00A5102D" w:rsidRPr="00A5102D">
          <w:rPr>
            <w:rStyle w:val="Hyperlink"/>
            <w:rFonts w:ascii="Arial" w:hAnsi="Arial" w:cs="Arial"/>
            <w:noProof/>
            <w:sz w:val="22"/>
            <w:szCs w:val="22"/>
          </w:rPr>
          <w:t>5.1 Inleiding</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_Toc328004371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36</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72" w:history="1">
        <w:r w:rsidR="00A5102D" w:rsidRPr="00A5102D">
          <w:rPr>
            <w:rStyle w:val="Hyperlink"/>
            <w:rFonts w:ascii="Arial" w:hAnsi="Arial" w:cs="Arial"/>
            <w:noProof/>
            <w:sz w:val="22"/>
            <w:szCs w:val="22"/>
          </w:rPr>
          <w:t>5.2 GEZ-gelden</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_Toc328004372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37</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73" w:history="1">
        <w:r w:rsidR="00A5102D" w:rsidRPr="00A5102D">
          <w:rPr>
            <w:rStyle w:val="Hyperlink"/>
            <w:rFonts w:ascii="Arial" w:hAnsi="Arial" w:cs="Arial"/>
            <w:noProof/>
            <w:sz w:val="22"/>
            <w:szCs w:val="22"/>
          </w:rPr>
          <w:t>5.3 Partnerschap</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_Toc328004373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39</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74" w:history="1">
        <w:r w:rsidR="00A5102D" w:rsidRPr="00A5102D">
          <w:rPr>
            <w:rStyle w:val="Hyperlink"/>
            <w:rFonts w:ascii="Arial" w:hAnsi="Arial" w:cs="Arial"/>
            <w:noProof/>
            <w:sz w:val="22"/>
            <w:szCs w:val="22"/>
          </w:rPr>
          <w:t>5.4 Concurrentie</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_Toc328004374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42</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75" w:history="1">
        <w:r w:rsidR="00A5102D" w:rsidRPr="00A5102D">
          <w:rPr>
            <w:rStyle w:val="Hyperlink"/>
            <w:rFonts w:ascii="Arial" w:hAnsi="Arial" w:cs="Arial"/>
            <w:noProof/>
            <w:sz w:val="22"/>
            <w:szCs w:val="22"/>
          </w:rPr>
          <w:t>5.5 Conclusie</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_Toc328004375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45</w:t>
        </w:r>
        <w:r w:rsidR="00A5102D" w:rsidRPr="00A5102D">
          <w:rPr>
            <w:rFonts w:ascii="Arial" w:hAnsi="Arial" w:cs="Arial"/>
            <w:noProof/>
            <w:webHidden/>
            <w:sz w:val="22"/>
            <w:szCs w:val="22"/>
          </w:rPr>
          <w:fldChar w:fldCharType="end"/>
        </w:r>
      </w:hyperlink>
    </w:p>
    <w:p w:rsidR="00A5102D" w:rsidRDefault="00A5102D">
      <w:pPr>
        <w:pStyle w:val="Inhopg1"/>
        <w:rPr>
          <w:rStyle w:val="Hyperlink"/>
        </w:rPr>
      </w:pPr>
    </w:p>
    <w:p w:rsidR="00A5102D" w:rsidRPr="00A5102D" w:rsidRDefault="00F507DD">
      <w:pPr>
        <w:pStyle w:val="Inhopg1"/>
        <w:rPr>
          <w:rFonts w:eastAsiaTheme="minorEastAsia"/>
          <w:b w:val="0"/>
          <w:lang w:eastAsia="nl-NL"/>
        </w:rPr>
      </w:pPr>
      <w:hyperlink w:anchor="_Toc328004376" w:history="1">
        <w:r w:rsidR="00A5102D" w:rsidRPr="00A5102D">
          <w:rPr>
            <w:rStyle w:val="Hyperlink"/>
          </w:rPr>
          <w:t>6. Conclusie &amp; Discussie</w:t>
        </w:r>
        <w:r w:rsidR="00A5102D" w:rsidRPr="00A5102D">
          <w:rPr>
            <w:webHidden/>
          </w:rPr>
          <w:tab/>
        </w:r>
        <w:r w:rsidR="00A5102D" w:rsidRPr="00A5102D">
          <w:rPr>
            <w:webHidden/>
          </w:rPr>
          <w:fldChar w:fldCharType="begin"/>
        </w:r>
        <w:r w:rsidR="00A5102D" w:rsidRPr="00A5102D">
          <w:rPr>
            <w:webHidden/>
          </w:rPr>
          <w:instrText xml:space="preserve"> PAGEREF _Toc328004376 \h </w:instrText>
        </w:r>
        <w:r w:rsidR="00A5102D" w:rsidRPr="00A5102D">
          <w:rPr>
            <w:webHidden/>
          </w:rPr>
        </w:r>
        <w:r w:rsidR="00A5102D" w:rsidRPr="00A5102D">
          <w:rPr>
            <w:webHidden/>
          </w:rPr>
          <w:fldChar w:fldCharType="separate"/>
        </w:r>
        <w:r w:rsidR="00075106">
          <w:rPr>
            <w:webHidden/>
          </w:rPr>
          <w:t>46</w:t>
        </w:r>
        <w:r w:rsidR="00A5102D" w:rsidRPr="00A5102D">
          <w:rPr>
            <w:webHidden/>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77" w:history="1">
        <w:r w:rsidR="00A5102D" w:rsidRPr="00A5102D">
          <w:rPr>
            <w:rStyle w:val="Hyperlink"/>
            <w:rFonts w:ascii="Arial" w:eastAsiaTheme="minorHAnsi" w:hAnsi="Arial" w:cs="Arial"/>
            <w:noProof/>
            <w:sz w:val="22"/>
            <w:szCs w:val="22"/>
          </w:rPr>
          <w:t>6.1 Inleiding</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_Toc328004377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46</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78" w:history="1">
        <w:r w:rsidR="00A5102D" w:rsidRPr="00A5102D">
          <w:rPr>
            <w:rStyle w:val="Hyperlink"/>
            <w:rFonts w:ascii="Arial" w:hAnsi="Arial" w:cs="Arial"/>
            <w:noProof/>
            <w:sz w:val="22"/>
            <w:szCs w:val="22"/>
          </w:rPr>
          <w:t>6.2 Dilemma’s bij het organiseren van integrale zorg</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_Toc328004378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46</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79" w:history="1">
        <w:r w:rsidR="00A5102D" w:rsidRPr="00A5102D">
          <w:rPr>
            <w:rStyle w:val="Hyperlink"/>
            <w:rFonts w:ascii="Arial" w:hAnsi="Arial" w:cs="Arial"/>
            <w:noProof/>
            <w:sz w:val="22"/>
            <w:szCs w:val="22"/>
          </w:rPr>
          <w:t>6.3 Bijdrage GZN aan het organiseren van integrale zorg</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_Toc328004379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48</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80" w:history="1">
        <w:r w:rsidR="00A5102D" w:rsidRPr="00A5102D">
          <w:rPr>
            <w:rStyle w:val="Hyperlink"/>
            <w:rFonts w:ascii="Arial" w:hAnsi="Arial" w:cs="Arial"/>
            <w:noProof/>
            <w:sz w:val="22"/>
            <w:szCs w:val="22"/>
          </w:rPr>
          <w:t>6.4 Bijdrage integrale zorg aan de versterking van de eerstelijnszorg</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_Toc328004380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50</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81" w:history="1">
        <w:r w:rsidR="00A5102D" w:rsidRPr="00A5102D">
          <w:rPr>
            <w:rStyle w:val="Hyperlink"/>
            <w:rFonts w:ascii="Arial" w:hAnsi="Arial" w:cs="Arial"/>
            <w:noProof/>
            <w:sz w:val="22"/>
            <w:szCs w:val="22"/>
          </w:rPr>
          <w:t>6.5 Reflectie op het onderzoek</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_Toc328004381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51</w:t>
        </w:r>
        <w:r w:rsidR="00A5102D" w:rsidRPr="00A5102D">
          <w:rPr>
            <w:rFonts w:ascii="Arial" w:hAnsi="Arial" w:cs="Arial"/>
            <w:noProof/>
            <w:webHidden/>
            <w:sz w:val="22"/>
            <w:szCs w:val="22"/>
          </w:rPr>
          <w:fldChar w:fldCharType="end"/>
        </w:r>
      </w:hyperlink>
    </w:p>
    <w:p w:rsidR="00A5102D" w:rsidRPr="00A5102D" w:rsidRDefault="00F507DD">
      <w:pPr>
        <w:pStyle w:val="Inhopg2"/>
        <w:tabs>
          <w:tab w:val="right" w:pos="9062"/>
        </w:tabs>
        <w:rPr>
          <w:rFonts w:ascii="Arial" w:eastAsiaTheme="minorEastAsia" w:hAnsi="Arial" w:cs="Arial"/>
          <w:noProof/>
          <w:sz w:val="22"/>
          <w:szCs w:val="22"/>
          <w:lang w:val="nl-NL" w:eastAsia="nl-NL"/>
        </w:rPr>
      </w:pPr>
      <w:hyperlink w:anchor="_Toc328004382" w:history="1">
        <w:r w:rsidR="00A5102D" w:rsidRPr="00A5102D">
          <w:rPr>
            <w:rStyle w:val="Hyperlink"/>
            <w:rFonts w:ascii="Arial" w:eastAsiaTheme="minorHAnsi" w:hAnsi="Arial" w:cs="Arial"/>
            <w:noProof/>
            <w:sz w:val="22"/>
            <w:szCs w:val="22"/>
          </w:rPr>
          <w:t>6.6 Eindconclusie</w:t>
        </w:r>
        <w:r w:rsidR="00A5102D" w:rsidRPr="00A5102D">
          <w:rPr>
            <w:rFonts w:ascii="Arial" w:hAnsi="Arial" w:cs="Arial"/>
            <w:noProof/>
            <w:webHidden/>
            <w:sz w:val="22"/>
            <w:szCs w:val="22"/>
          </w:rPr>
          <w:tab/>
        </w:r>
        <w:r w:rsidR="00A5102D" w:rsidRPr="00A5102D">
          <w:rPr>
            <w:rFonts w:ascii="Arial" w:hAnsi="Arial" w:cs="Arial"/>
            <w:noProof/>
            <w:webHidden/>
            <w:sz w:val="22"/>
            <w:szCs w:val="22"/>
          </w:rPr>
          <w:fldChar w:fldCharType="begin"/>
        </w:r>
        <w:r w:rsidR="00A5102D" w:rsidRPr="00A5102D">
          <w:rPr>
            <w:rFonts w:ascii="Arial" w:hAnsi="Arial" w:cs="Arial"/>
            <w:noProof/>
            <w:webHidden/>
            <w:sz w:val="22"/>
            <w:szCs w:val="22"/>
          </w:rPr>
          <w:instrText xml:space="preserve"> PAGEREF _Toc328004382 \h </w:instrText>
        </w:r>
        <w:r w:rsidR="00A5102D" w:rsidRPr="00A5102D">
          <w:rPr>
            <w:rFonts w:ascii="Arial" w:hAnsi="Arial" w:cs="Arial"/>
            <w:noProof/>
            <w:webHidden/>
            <w:sz w:val="22"/>
            <w:szCs w:val="22"/>
          </w:rPr>
        </w:r>
        <w:r w:rsidR="00A5102D" w:rsidRPr="00A5102D">
          <w:rPr>
            <w:rFonts w:ascii="Arial" w:hAnsi="Arial" w:cs="Arial"/>
            <w:noProof/>
            <w:webHidden/>
            <w:sz w:val="22"/>
            <w:szCs w:val="22"/>
          </w:rPr>
          <w:fldChar w:fldCharType="separate"/>
        </w:r>
        <w:r w:rsidR="00075106">
          <w:rPr>
            <w:rFonts w:ascii="Arial" w:hAnsi="Arial" w:cs="Arial"/>
            <w:noProof/>
            <w:webHidden/>
            <w:sz w:val="22"/>
            <w:szCs w:val="22"/>
          </w:rPr>
          <w:t>53</w:t>
        </w:r>
        <w:r w:rsidR="00A5102D" w:rsidRPr="00A5102D">
          <w:rPr>
            <w:rFonts w:ascii="Arial" w:hAnsi="Arial" w:cs="Arial"/>
            <w:noProof/>
            <w:webHidden/>
            <w:sz w:val="22"/>
            <w:szCs w:val="22"/>
          </w:rPr>
          <w:fldChar w:fldCharType="end"/>
        </w:r>
      </w:hyperlink>
    </w:p>
    <w:p w:rsidR="00A5102D" w:rsidRDefault="00A5102D">
      <w:pPr>
        <w:pStyle w:val="Inhopg1"/>
        <w:rPr>
          <w:rStyle w:val="Hyperlink"/>
        </w:rPr>
      </w:pPr>
    </w:p>
    <w:p w:rsidR="00A5102D" w:rsidRPr="00A5102D" w:rsidRDefault="00F507DD">
      <w:pPr>
        <w:pStyle w:val="Inhopg1"/>
        <w:rPr>
          <w:rFonts w:eastAsiaTheme="minorEastAsia"/>
          <w:b w:val="0"/>
          <w:lang w:eastAsia="nl-NL"/>
        </w:rPr>
      </w:pPr>
      <w:hyperlink w:anchor="_Toc328004383" w:history="1">
        <w:r w:rsidR="00A5102D" w:rsidRPr="00A5102D">
          <w:rPr>
            <w:rStyle w:val="Hyperlink"/>
          </w:rPr>
          <w:t>Lijst met afkortingen</w:t>
        </w:r>
        <w:r w:rsidR="00A5102D" w:rsidRPr="00A5102D">
          <w:rPr>
            <w:webHidden/>
          </w:rPr>
          <w:tab/>
        </w:r>
        <w:r w:rsidR="00A5102D" w:rsidRPr="00A5102D">
          <w:rPr>
            <w:webHidden/>
          </w:rPr>
          <w:fldChar w:fldCharType="begin"/>
        </w:r>
        <w:r w:rsidR="00A5102D" w:rsidRPr="00A5102D">
          <w:rPr>
            <w:webHidden/>
          </w:rPr>
          <w:instrText xml:space="preserve"> PAGEREF _Toc328004383 \h </w:instrText>
        </w:r>
        <w:r w:rsidR="00A5102D" w:rsidRPr="00A5102D">
          <w:rPr>
            <w:webHidden/>
          </w:rPr>
        </w:r>
        <w:r w:rsidR="00A5102D" w:rsidRPr="00A5102D">
          <w:rPr>
            <w:webHidden/>
          </w:rPr>
          <w:fldChar w:fldCharType="separate"/>
        </w:r>
        <w:r w:rsidR="00075106">
          <w:rPr>
            <w:webHidden/>
          </w:rPr>
          <w:t>55</w:t>
        </w:r>
        <w:r w:rsidR="00A5102D" w:rsidRPr="00A5102D">
          <w:rPr>
            <w:webHidden/>
          </w:rPr>
          <w:fldChar w:fldCharType="end"/>
        </w:r>
      </w:hyperlink>
    </w:p>
    <w:p w:rsidR="00A5102D" w:rsidRPr="00A5102D" w:rsidRDefault="00F507DD">
      <w:pPr>
        <w:pStyle w:val="Inhopg1"/>
        <w:rPr>
          <w:rFonts w:eastAsiaTheme="minorEastAsia"/>
          <w:b w:val="0"/>
          <w:lang w:eastAsia="nl-NL"/>
        </w:rPr>
      </w:pPr>
      <w:hyperlink w:anchor="_Toc328004384" w:history="1">
        <w:r w:rsidR="00A5102D" w:rsidRPr="00A5102D">
          <w:rPr>
            <w:rStyle w:val="Hyperlink"/>
          </w:rPr>
          <w:t>Literatuurlijst</w:t>
        </w:r>
        <w:r w:rsidR="00A5102D" w:rsidRPr="00A5102D">
          <w:rPr>
            <w:webHidden/>
          </w:rPr>
          <w:tab/>
        </w:r>
        <w:r w:rsidR="00A5102D" w:rsidRPr="00A5102D">
          <w:rPr>
            <w:webHidden/>
          </w:rPr>
          <w:fldChar w:fldCharType="begin"/>
        </w:r>
        <w:r w:rsidR="00A5102D" w:rsidRPr="00A5102D">
          <w:rPr>
            <w:webHidden/>
          </w:rPr>
          <w:instrText xml:space="preserve"> PAGEREF _Toc328004384 \h </w:instrText>
        </w:r>
        <w:r w:rsidR="00A5102D" w:rsidRPr="00A5102D">
          <w:rPr>
            <w:webHidden/>
          </w:rPr>
        </w:r>
        <w:r w:rsidR="00A5102D" w:rsidRPr="00A5102D">
          <w:rPr>
            <w:webHidden/>
          </w:rPr>
          <w:fldChar w:fldCharType="separate"/>
        </w:r>
        <w:r w:rsidR="00075106">
          <w:rPr>
            <w:webHidden/>
          </w:rPr>
          <w:t>56</w:t>
        </w:r>
        <w:r w:rsidR="00A5102D" w:rsidRPr="00A5102D">
          <w:rPr>
            <w:webHidden/>
          </w:rPr>
          <w:fldChar w:fldCharType="end"/>
        </w:r>
      </w:hyperlink>
    </w:p>
    <w:p w:rsidR="00A5102D" w:rsidRDefault="00F507DD">
      <w:pPr>
        <w:pStyle w:val="Inhopg1"/>
        <w:rPr>
          <w:rFonts w:asciiTheme="minorHAnsi" w:eastAsiaTheme="minorEastAsia" w:hAnsiTheme="minorHAnsi" w:cstheme="minorBidi"/>
          <w:b w:val="0"/>
          <w:lang w:eastAsia="nl-NL"/>
        </w:rPr>
      </w:pPr>
      <w:hyperlink w:anchor="_Toc328004385" w:history="1">
        <w:r w:rsidR="00A5102D" w:rsidRPr="00A5102D">
          <w:rPr>
            <w:rStyle w:val="Hyperlink"/>
          </w:rPr>
          <w:t>Bijlage 1: Mogelijk organogram GZN</w:t>
        </w:r>
        <w:r w:rsidR="00A5102D" w:rsidRPr="00A5102D">
          <w:rPr>
            <w:webHidden/>
          </w:rPr>
          <w:tab/>
        </w:r>
        <w:r w:rsidR="00A5102D" w:rsidRPr="00A5102D">
          <w:rPr>
            <w:webHidden/>
          </w:rPr>
          <w:fldChar w:fldCharType="begin"/>
        </w:r>
        <w:r w:rsidR="00A5102D" w:rsidRPr="00A5102D">
          <w:rPr>
            <w:webHidden/>
          </w:rPr>
          <w:instrText xml:space="preserve"> PAGEREF _Toc328004385 \h </w:instrText>
        </w:r>
        <w:r w:rsidR="00A5102D" w:rsidRPr="00A5102D">
          <w:rPr>
            <w:webHidden/>
          </w:rPr>
        </w:r>
        <w:r w:rsidR="00A5102D" w:rsidRPr="00A5102D">
          <w:rPr>
            <w:webHidden/>
          </w:rPr>
          <w:fldChar w:fldCharType="separate"/>
        </w:r>
        <w:r w:rsidR="00075106">
          <w:rPr>
            <w:webHidden/>
          </w:rPr>
          <w:t>60</w:t>
        </w:r>
        <w:r w:rsidR="00A5102D" w:rsidRPr="00A5102D">
          <w:rPr>
            <w:webHidden/>
          </w:rPr>
          <w:fldChar w:fldCharType="end"/>
        </w:r>
      </w:hyperlink>
    </w:p>
    <w:p w:rsidR="00727233" w:rsidRDefault="00D33B76" w:rsidP="00006C39">
      <w:pPr>
        <w:pStyle w:val="Kop1"/>
        <w:ind w:left="810"/>
        <w:rPr>
          <w:sz w:val="22"/>
          <w:szCs w:val="22"/>
        </w:rPr>
      </w:pPr>
      <w:r w:rsidRPr="0032353D">
        <w:rPr>
          <w:sz w:val="22"/>
          <w:szCs w:val="22"/>
        </w:rPr>
        <w:fldChar w:fldCharType="end"/>
      </w:r>
    </w:p>
    <w:p w:rsidR="00727233" w:rsidRDefault="00727233">
      <w:pPr>
        <w:spacing w:after="200" w:line="276" w:lineRule="auto"/>
        <w:rPr>
          <w:rFonts w:ascii="Arial" w:hAnsi="Arial" w:cs="Arial"/>
          <w:b/>
          <w:bCs/>
          <w:kern w:val="32"/>
          <w:sz w:val="22"/>
          <w:szCs w:val="22"/>
          <w:lang w:val="nl-NL"/>
        </w:rPr>
      </w:pPr>
      <w:r>
        <w:rPr>
          <w:sz w:val="22"/>
          <w:szCs w:val="22"/>
        </w:rPr>
        <w:br w:type="page"/>
      </w:r>
    </w:p>
    <w:p w:rsidR="00E50F64" w:rsidRDefault="00006C39" w:rsidP="00006C39">
      <w:pPr>
        <w:pStyle w:val="Kop1"/>
        <w:ind w:left="810"/>
      </w:pPr>
      <w:bookmarkStart w:id="4" w:name="_Toc328004346"/>
      <w:r>
        <w:rPr>
          <w:rStyle w:val="Kop1Char"/>
          <w:b/>
          <w:bCs/>
        </w:rPr>
        <w:lastRenderedPageBreak/>
        <w:t>1. I</w:t>
      </w:r>
      <w:r w:rsidR="00A355CC" w:rsidRPr="00E50F64">
        <w:rPr>
          <w:rStyle w:val="Kop1Char"/>
          <w:b/>
          <w:bCs/>
        </w:rPr>
        <w:t>ntroductie</w:t>
      </w:r>
      <w:bookmarkEnd w:id="4"/>
    </w:p>
    <w:p w:rsidR="00A355CC" w:rsidRPr="00692609" w:rsidRDefault="00E50F64" w:rsidP="00E50F64">
      <w:pPr>
        <w:pStyle w:val="Kop2"/>
      </w:pPr>
      <w:bookmarkStart w:id="5" w:name="_Toc328004347"/>
      <w:r>
        <w:t>1</w:t>
      </w:r>
      <w:r w:rsidR="00EC41DE" w:rsidRPr="00692609">
        <w:rPr>
          <w:rStyle w:val="Kop2Char"/>
          <w:rFonts w:cstheme="minorHAnsi"/>
          <w:b/>
          <w:szCs w:val="24"/>
        </w:rPr>
        <w:t xml:space="preserve">.1 </w:t>
      </w:r>
      <w:r w:rsidR="00E26089" w:rsidRPr="00692609">
        <w:rPr>
          <w:rStyle w:val="Kop2Char"/>
          <w:rFonts w:cstheme="minorHAnsi"/>
          <w:b/>
          <w:szCs w:val="24"/>
        </w:rPr>
        <w:t>Inleiding</w:t>
      </w:r>
      <w:bookmarkEnd w:id="5"/>
    </w:p>
    <w:p w:rsidR="00272E0C" w:rsidRPr="00E02B80" w:rsidRDefault="00E74A97" w:rsidP="00272E0C">
      <w:pPr>
        <w:pStyle w:val="Scriptie0"/>
        <w:rPr>
          <w:rFonts w:eastAsiaTheme="minorHAnsi"/>
        </w:rPr>
      </w:pPr>
      <w:r w:rsidRPr="0064265A">
        <w:t xml:space="preserve">Van oudsher beschikt Nederland over een sterke </w:t>
      </w:r>
      <w:r w:rsidR="00353C76" w:rsidRPr="0064265A">
        <w:t>eerstelijnsgezondheid</w:t>
      </w:r>
      <w:r w:rsidR="00727233" w:rsidRPr="0064265A">
        <w:t>s</w:t>
      </w:r>
      <w:r w:rsidR="00353C76" w:rsidRPr="0064265A">
        <w:t>zorg. De eerstelijnszorg</w:t>
      </w:r>
      <w:r w:rsidR="00673180" w:rsidRPr="0064265A">
        <w:t>,</w:t>
      </w:r>
      <w:r w:rsidR="00673180" w:rsidRPr="0064265A">
        <w:rPr>
          <w:rFonts w:eastAsia="ヒラギノ角ゴ Pro W3"/>
        </w:rPr>
        <w:t xml:space="preserve"> die op dit moment nog grotendeels uit relatief kleine werkeenheden met een inhoudelijke oriëntatie bestaat (Hopman et al. 2009), </w:t>
      </w:r>
      <w:r w:rsidR="00353C76" w:rsidRPr="0064265A">
        <w:t xml:space="preserve">is daarmee de </w:t>
      </w:r>
      <w:r w:rsidR="00727233" w:rsidRPr="0064265A">
        <w:t>ruggengraat</w:t>
      </w:r>
      <w:r w:rsidR="00353C76" w:rsidRPr="0064265A">
        <w:t xml:space="preserve"> van onze gezondheidszorg (Huijsman 2009).</w:t>
      </w:r>
      <w:r w:rsidR="0078748A" w:rsidRPr="0064265A">
        <w:rPr>
          <w:rFonts w:eastAsia="ヒラギノ角ゴ Pro W3"/>
        </w:rPr>
        <w:t xml:space="preserve"> Tevens laat internationaal vergelijkend onderzoek zien dat in zorgsystemen met een sterker ontwikkelde eerstelijnsgezondheidszorg sprake is van meer effectieve en doelmatige zorg (WHO 2008).</w:t>
      </w:r>
      <w:r w:rsidR="00353C76" w:rsidRPr="0064265A">
        <w:t xml:space="preserve"> Toch staat d</w:t>
      </w:r>
      <w:r w:rsidRPr="0064265A">
        <w:t xml:space="preserve">e </w:t>
      </w:r>
      <w:r w:rsidR="00353C76" w:rsidRPr="0064265A">
        <w:t>e</w:t>
      </w:r>
      <w:r w:rsidRPr="0064265A">
        <w:t xml:space="preserve">erstelijnsgezondheidszorg voor grote uitdagingen. </w:t>
      </w:r>
      <w:r w:rsidR="0078748A" w:rsidRPr="0064265A">
        <w:t>D</w:t>
      </w:r>
      <w:r w:rsidRPr="0064265A">
        <w:t>oor de groei van het aan</w:t>
      </w:r>
      <w:r w:rsidR="008815B7" w:rsidRPr="0064265A">
        <w:t>tal ouderen en chronisch zieken</w:t>
      </w:r>
      <w:r w:rsidR="0078748A" w:rsidRPr="0064265A">
        <w:t xml:space="preserve"> blijft de zorgvraag stijgen</w:t>
      </w:r>
      <w:r w:rsidR="002178AC" w:rsidRPr="0064265A">
        <w:t>. T</w:t>
      </w:r>
      <w:r w:rsidRPr="0064265A">
        <w:t xml:space="preserve">egelijkertijd </w:t>
      </w:r>
      <w:r w:rsidR="002178AC" w:rsidRPr="0064265A">
        <w:t>neemt de vraag</w:t>
      </w:r>
      <w:r w:rsidR="00727233" w:rsidRPr="0064265A">
        <w:t xml:space="preserve"> naar</w:t>
      </w:r>
      <w:r w:rsidR="002178AC" w:rsidRPr="0064265A">
        <w:t xml:space="preserve"> </w:t>
      </w:r>
      <w:r w:rsidRPr="0064265A">
        <w:t xml:space="preserve">kwaliteit en transparantie </w:t>
      </w:r>
      <w:r w:rsidR="002178AC" w:rsidRPr="0064265A">
        <w:t>toe</w:t>
      </w:r>
      <w:r w:rsidRPr="0064265A">
        <w:t xml:space="preserve"> (</w:t>
      </w:r>
      <w:hyperlink r:id="rId10" w:history="1">
        <w:r w:rsidR="00133648" w:rsidRPr="0064265A">
          <w:rPr>
            <w:rStyle w:val="Hyperlink"/>
            <w:color w:val="auto"/>
          </w:rPr>
          <w:t>www.zonmw.nl</w:t>
        </w:r>
      </w:hyperlink>
      <w:r w:rsidRPr="0064265A">
        <w:t>).</w:t>
      </w:r>
      <w:r w:rsidR="00272E0C">
        <w:t xml:space="preserve"> </w:t>
      </w:r>
    </w:p>
    <w:p w:rsidR="003825F7" w:rsidRDefault="003825F7" w:rsidP="00047074">
      <w:pPr>
        <w:pStyle w:val="Scriptie0"/>
      </w:pPr>
    </w:p>
    <w:p w:rsidR="00272E0C" w:rsidRDefault="00272E0C" w:rsidP="00272E0C">
      <w:pPr>
        <w:pStyle w:val="Scriptie0"/>
      </w:pPr>
      <w:r w:rsidRPr="00E02B80">
        <w:rPr>
          <w:rFonts w:eastAsia="ヒラギノ角ゴ Pro W3"/>
        </w:rPr>
        <w:t xml:space="preserve">Kenmerkend </w:t>
      </w:r>
      <w:r w:rsidRPr="00E02B80">
        <w:t>voor de geschetste ontwikkelingen is, dat de overheid zich als speler steeds meer terug trekt en de sturing overlaat aan andere organisaties, zoals bijvoorbeeld de zorgverzekeraar. Dit heeft tot gevolg dat zorgorganisaties steeds meer gedwongen worden ‘modern’ en vooral prestatiegericht te opereren, met behulp van marktgerichte sturingsmechanismen. Zorgorganisaties worden min of meer gezien als normale bedrijven, die net als deze bedrijven op de markt door prikkels gestimuleerd worden om ‘</w:t>
      </w:r>
      <w:proofErr w:type="spellStart"/>
      <w:r w:rsidRPr="00E02B80">
        <w:t>value</w:t>
      </w:r>
      <w:proofErr w:type="spellEnd"/>
      <w:r w:rsidRPr="00E02B80">
        <w:t xml:space="preserve"> </w:t>
      </w:r>
      <w:proofErr w:type="spellStart"/>
      <w:r w:rsidRPr="00E02B80">
        <w:t>for</w:t>
      </w:r>
      <w:proofErr w:type="spellEnd"/>
      <w:r w:rsidRPr="00E02B80">
        <w:t xml:space="preserve"> money’ te leveren (Noordegraaf et al. 2011; Benneker et al. 2003; Rutte &amp; Brouwer 2007</w:t>
      </w:r>
      <w:r w:rsidR="00D76C54">
        <w:t xml:space="preserve">; </w:t>
      </w:r>
      <w:r w:rsidR="00D76C54" w:rsidRPr="00E02B80">
        <w:rPr>
          <w:rFonts w:eastAsiaTheme="minorHAnsi"/>
        </w:rPr>
        <w:t>Berenschot &amp; Van der Geest 2012</w:t>
      </w:r>
      <w:r w:rsidRPr="00E02B80">
        <w:t xml:space="preserve">). Daarnaast </w:t>
      </w:r>
      <w:r w:rsidRPr="00E02B80">
        <w:rPr>
          <w:rFonts w:eastAsia="ヒラギノ角ゴ Pro W3"/>
        </w:rPr>
        <w:t xml:space="preserve">doen de toename van de zorgvraag, de vraag naar kwaliteit en transparantie en de terugtrekkende overheid een beroep op </w:t>
      </w:r>
      <w:r w:rsidRPr="00E02B80">
        <w:t>het zien van nieuwe kansen door zorgaanbieders op ondernemerschap. Of beter gezegd, ondernemende zorgaanbieders zullen het beter doen dan de traditionele zorgaanbieders die afwachten en alleen reageren op signalen vanuit de overheid (Benneker et al. 2003).</w:t>
      </w:r>
      <w:r w:rsidR="00FA64AB">
        <w:t xml:space="preserve"> </w:t>
      </w:r>
      <w:r w:rsidR="00FA64AB" w:rsidRPr="00047074">
        <w:t>Echter, uit onderzoek van De waal et al. (2008), naar de kansen en uitdagingen voor ondernemerschap door professionals in de eerste lijn</w:t>
      </w:r>
      <w:r w:rsidR="00FA64AB">
        <w:t>,</w:t>
      </w:r>
      <w:r w:rsidR="00FA64AB" w:rsidRPr="00047074">
        <w:t xml:space="preserve"> is gebleken dat ondernemerschap en eigen praktijkvoering zo natuurlijk en alom</w:t>
      </w:r>
      <w:r w:rsidR="00FA64AB">
        <w:t xml:space="preserve"> vertegenwoordigd</w:t>
      </w:r>
      <w:r w:rsidR="00FA64AB" w:rsidRPr="00047074">
        <w:t xml:space="preserve"> zijn binnen de eerstelijnszorg, dat het zeker door de professionals zelf, maar ook door beleidsmakers, vaak niet gezien wordt, en er daardoor vooral ‘vage beelden’ </w:t>
      </w:r>
      <w:r w:rsidR="00FA64AB">
        <w:t>ontstaan</w:t>
      </w:r>
      <w:r w:rsidR="00FA64AB" w:rsidRPr="00047074">
        <w:t xml:space="preserve"> en vaak onvoldoende scherp wordt gekozen in beleid.</w:t>
      </w:r>
    </w:p>
    <w:p w:rsidR="00272E0C" w:rsidRDefault="00272E0C" w:rsidP="00CC6955">
      <w:pPr>
        <w:pStyle w:val="Scriptie0"/>
      </w:pPr>
    </w:p>
    <w:p w:rsidR="00D76C54" w:rsidRPr="00D76C54" w:rsidRDefault="00272E0C" w:rsidP="00BF30F4">
      <w:pPr>
        <w:pStyle w:val="Scriptie0"/>
        <w:rPr>
          <w:b/>
          <w:color w:val="FF0000"/>
        </w:rPr>
      </w:pPr>
      <w:r w:rsidRPr="00047074">
        <w:t xml:space="preserve">Wanneer we kijken </w:t>
      </w:r>
      <w:r>
        <w:t>naar éé</w:t>
      </w:r>
      <w:r w:rsidRPr="00047074">
        <w:t xml:space="preserve">n van de belangrijkste spelers binnen de eerstelijnszorg, de huisarts, komt uit onderzoek van Dammers &amp; Van de Kamp (1995)  naar voren, dat wanneer huisartsen nadenken over de toekomst, dit vaak niet in de eerste plaats gaat om wat ze willen doen, maar om wie ze willen zijn. Boonekamp (1995) </w:t>
      </w:r>
      <w:r>
        <w:t>ver</w:t>
      </w:r>
      <w:r w:rsidRPr="00047074">
        <w:t xml:space="preserve">wijst hierbij naar het </w:t>
      </w:r>
      <w:r w:rsidRPr="00047074">
        <w:lastRenderedPageBreak/>
        <w:t xml:space="preserve">strategieaspect. Volgens hem moet de huisartsenpraktijk gezien worden als een kleine onderneming, </w:t>
      </w:r>
      <w:r w:rsidRPr="00272E0C">
        <w:rPr>
          <w:i/>
        </w:rPr>
        <w:t xml:space="preserve">een professional </w:t>
      </w:r>
      <w:proofErr w:type="spellStart"/>
      <w:r w:rsidRPr="00272E0C">
        <w:rPr>
          <w:i/>
        </w:rPr>
        <w:t>firm</w:t>
      </w:r>
      <w:proofErr w:type="spellEnd"/>
      <w:r w:rsidRPr="00047074">
        <w:t xml:space="preserve">, in een omringend krachtenveld met daarin een groot aantal partijen van wie </w:t>
      </w:r>
      <w:r>
        <w:t>de huisarts</w:t>
      </w:r>
      <w:r w:rsidRPr="00047074">
        <w:t xml:space="preserve"> in meer of minder</w:t>
      </w:r>
      <w:r>
        <w:t xml:space="preserve">e mate afhankelijk is. Voor de </w:t>
      </w:r>
      <w:r w:rsidRPr="00047074">
        <w:t xml:space="preserve">professional </w:t>
      </w:r>
      <w:proofErr w:type="spellStart"/>
      <w:r w:rsidRPr="00047074">
        <w:t>firm</w:t>
      </w:r>
      <w:proofErr w:type="spellEnd"/>
      <w:r>
        <w:t xml:space="preserve"> </w:t>
      </w:r>
      <w:r w:rsidRPr="00047074">
        <w:t>is een intern gerichte organisatiestrategie adequaat zolang zich geen fundamentele veranderingen in de omgeving voordoen.</w:t>
      </w:r>
      <w:r w:rsidR="00CC6955">
        <w:t xml:space="preserve"> </w:t>
      </w:r>
      <w:r w:rsidR="00FA64AB" w:rsidRPr="007F0BFD">
        <w:rPr>
          <w:rFonts w:eastAsiaTheme="minorHAnsi"/>
        </w:rPr>
        <w:t>O</w:t>
      </w:r>
      <w:r w:rsidR="00FA64AB" w:rsidRPr="007F0BFD">
        <w:rPr>
          <w:rFonts w:eastAsia="ヒラギノ角ゴ Pro W3"/>
        </w:rPr>
        <w:t>m in de toekomst het hoofd te kunnen bieden aan de hiervoor genoemde veranderingen,</w:t>
      </w:r>
      <w:r w:rsidR="00CC6955">
        <w:rPr>
          <w:rFonts w:eastAsia="ヒラギノ角ゴ Pro W3"/>
        </w:rPr>
        <w:t xml:space="preserve"> doen z</w:t>
      </w:r>
      <w:r w:rsidR="00CC6955" w:rsidRPr="00047074">
        <w:t xml:space="preserve">orginstellingen </w:t>
      </w:r>
      <w:r w:rsidR="00CC6955">
        <w:t xml:space="preserve">binnen de eerstelijnsgezondheidszorg er </w:t>
      </w:r>
      <w:r w:rsidR="00CC6955" w:rsidRPr="00047074">
        <w:t>verstandig aan, om meer in netwerken en PPS-constructies (publiek-private-samenwerking) te gaan samenwerken, waarbij activiteiten plaatsvinden die de grenzen van de bestaande organisatie overschrijden (Benneker e</w:t>
      </w:r>
      <w:r w:rsidR="00CC6955">
        <w:t xml:space="preserve">t al. 2003; </w:t>
      </w:r>
      <w:proofErr w:type="spellStart"/>
      <w:r w:rsidR="00CC6955">
        <w:t>Goodwin</w:t>
      </w:r>
      <w:proofErr w:type="spellEnd"/>
      <w:r w:rsidR="00CC6955">
        <w:t xml:space="preserve"> et al. 2010;</w:t>
      </w:r>
      <w:r w:rsidR="00D76C54">
        <w:t xml:space="preserve"> </w:t>
      </w:r>
      <w:r w:rsidR="00D76C54" w:rsidRPr="0064265A">
        <w:rPr>
          <w:rFonts w:eastAsiaTheme="minorHAnsi"/>
        </w:rPr>
        <w:t>Berenschot</w:t>
      </w:r>
      <w:r w:rsidR="00D76C54">
        <w:rPr>
          <w:rFonts w:eastAsiaTheme="minorHAnsi"/>
        </w:rPr>
        <w:t xml:space="preserve"> </w:t>
      </w:r>
      <w:r w:rsidR="00D76C54" w:rsidRPr="0064265A">
        <w:rPr>
          <w:rFonts w:eastAsiaTheme="minorHAnsi"/>
        </w:rPr>
        <w:t>&amp; Van der Geest 2012</w:t>
      </w:r>
      <w:r w:rsidRPr="00047074">
        <w:t>)</w:t>
      </w:r>
      <w:r>
        <w:rPr>
          <w:rFonts w:eastAsia="ヒラギノ角ゴ Pro W3"/>
        </w:rPr>
        <w:t>, w</w:t>
      </w:r>
      <w:r w:rsidRPr="00047074">
        <w:rPr>
          <w:rFonts w:eastAsia="ヒラギノ角ゴ Pro W3"/>
        </w:rPr>
        <w:t>aarbij uit onderzoek van het NIVEL en RIVM blijkt dat d</w:t>
      </w:r>
      <w:r w:rsidRPr="00047074">
        <w:t xml:space="preserve">eze bundeling niet alleen op zorginhoudelijke aspecten dient plaats te vinden, maar ook door organisatorische samenwerking en/of schaalvergroting (Bakker et al. 2005). </w:t>
      </w:r>
      <w:r w:rsidR="00CC6955" w:rsidRPr="00047074">
        <w:t xml:space="preserve">Voor de professionals, het management en de directeuren van de zorginstellingen betekent dit nieuwe organisatievormen die eerder op vertrouwen dan op controle gebaseerd zullen zijn en de mogelijkheid </w:t>
      </w:r>
      <w:r w:rsidR="00CC6955" w:rsidRPr="00BF30F4">
        <w:t>van organisaties die snel kunnen samenwerken in en binnen netwerken (</w:t>
      </w:r>
      <w:proofErr w:type="spellStart"/>
      <w:r w:rsidR="00CC6955" w:rsidRPr="00BF30F4">
        <w:t>Agranoff</w:t>
      </w:r>
      <w:proofErr w:type="spellEnd"/>
      <w:r w:rsidR="00CC6955" w:rsidRPr="00BF30F4">
        <w:t xml:space="preserve"> 2007). </w:t>
      </w:r>
      <w:r w:rsidR="00CC6955" w:rsidRPr="00BF30F4">
        <w:rPr>
          <w:rFonts w:eastAsiaTheme="minorHAnsi"/>
        </w:rPr>
        <w:t>Een ontwikkeling in de organisatie van de eerste lijn die hierbij aansluit is  voorbeeld de oprichti</w:t>
      </w:r>
      <w:r w:rsidR="00BF30F4" w:rsidRPr="00BF30F4">
        <w:rPr>
          <w:rFonts w:eastAsiaTheme="minorHAnsi"/>
        </w:rPr>
        <w:t>ng van huisartsenposten (Wiegers</w:t>
      </w:r>
      <w:r w:rsidR="00BF30F4">
        <w:rPr>
          <w:rFonts w:eastAsiaTheme="minorHAnsi"/>
        </w:rPr>
        <w:t xml:space="preserve"> et al.</w:t>
      </w:r>
      <w:r w:rsidR="00BF30F4" w:rsidRPr="00BF30F4">
        <w:rPr>
          <w:rFonts w:eastAsiaTheme="minorHAnsi"/>
        </w:rPr>
        <w:t xml:space="preserve"> 2011).</w:t>
      </w:r>
      <w:r w:rsidR="00BF30F4">
        <w:rPr>
          <w:rFonts w:ascii="Constantia" w:eastAsiaTheme="minorHAnsi" w:hAnsi="Constantia" w:cs="Constantia"/>
          <w:sz w:val="18"/>
          <w:szCs w:val="18"/>
        </w:rPr>
        <w:t xml:space="preserve"> </w:t>
      </w:r>
    </w:p>
    <w:p w:rsidR="00D76C54" w:rsidRDefault="00D76C54" w:rsidP="00047074">
      <w:pPr>
        <w:pStyle w:val="Scriptie0"/>
      </w:pPr>
    </w:p>
    <w:p w:rsidR="00BF30F4" w:rsidRPr="00FB314C" w:rsidRDefault="00673180" w:rsidP="00FB314C">
      <w:pPr>
        <w:pStyle w:val="Scriptie0"/>
        <w:rPr>
          <w:rFonts w:eastAsia="ヒラギノ角ゴ Pro W3"/>
        </w:rPr>
      </w:pPr>
      <w:r w:rsidRPr="00047074">
        <w:rPr>
          <w:rFonts w:eastAsia="ヒラギノ角ゴ Pro W3"/>
        </w:rPr>
        <w:t>Ook in de beleidsbrief ‘</w:t>
      </w:r>
      <w:r w:rsidRPr="00047074">
        <w:rPr>
          <w:rFonts w:eastAsia="ヒラギノ角ゴ Pro W3"/>
          <w:i/>
        </w:rPr>
        <w:t>Een dynamische eerste lijn</w:t>
      </w:r>
      <w:r w:rsidR="00D76C54">
        <w:rPr>
          <w:rFonts w:eastAsia="ヒラギノ角ゴ Pro W3"/>
        </w:rPr>
        <w:t>’ van oud-</w:t>
      </w:r>
      <w:r w:rsidRPr="00047074">
        <w:rPr>
          <w:rFonts w:eastAsia="ヒラギノ角ゴ Pro W3"/>
        </w:rPr>
        <w:t>minister</w:t>
      </w:r>
      <w:r w:rsidR="00D76C54">
        <w:rPr>
          <w:rFonts w:eastAsia="ヒラギノ角ゴ Pro W3"/>
        </w:rPr>
        <w:t xml:space="preserve"> </w:t>
      </w:r>
      <w:r w:rsidR="00FE7CA4">
        <w:rPr>
          <w:rFonts w:eastAsia="ヒラギノ角ゴ Pro W3"/>
        </w:rPr>
        <w:t xml:space="preserve">Klink, </w:t>
      </w:r>
      <w:r w:rsidR="00D76C54">
        <w:rPr>
          <w:rFonts w:eastAsia="ヒラギノ角ゴ Pro W3"/>
        </w:rPr>
        <w:t xml:space="preserve">van het Ministerie van VWS, </w:t>
      </w:r>
      <w:r w:rsidRPr="00047074">
        <w:rPr>
          <w:rFonts w:eastAsia="ヒラギノ角ゴ Pro W3"/>
        </w:rPr>
        <w:t>wordt aangekondigd dat de eerste lijn meer ruimte</w:t>
      </w:r>
      <w:r w:rsidRPr="00047074">
        <w:t xml:space="preserve"> moet</w:t>
      </w:r>
      <w:r w:rsidRPr="00047074">
        <w:rPr>
          <w:rFonts w:eastAsia="ヒラギノ角ゴ Pro W3"/>
        </w:rPr>
        <w:t xml:space="preserve"> krijgen om zich te versterken.</w:t>
      </w:r>
      <w:r w:rsidR="00C74FC1">
        <w:rPr>
          <w:rStyle w:val="Voetnootmarkering"/>
          <w:rFonts w:eastAsia="ヒラギノ角ゴ Pro W3"/>
        </w:rPr>
        <w:footnoteReference w:id="1"/>
      </w:r>
      <w:r w:rsidRPr="00047074">
        <w:rPr>
          <w:rFonts w:eastAsia="ヒラギノ角ゴ Pro W3"/>
        </w:rPr>
        <w:t xml:space="preserve"> Volgens het Ministerie van VWS kunnen innovatieve samenwerkingsverbanden, gebaseerd op samenwerken en ondernemerschap, ertoe leiden dat de zorgaanbieders nog beter zorg op maat kunnen </w:t>
      </w:r>
      <w:r w:rsidR="00727233">
        <w:rPr>
          <w:rFonts w:eastAsia="ヒラギノ角ゴ Pro W3"/>
        </w:rPr>
        <w:t>aan</w:t>
      </w:r>
      <w:r w:rsidRPr="00047074">
        <w:rPr>
          <w:rFonts w:eastAsia="ヒラギノ角ゴ Pro W3"/>
        </w:rPr>
        <w:t xml:space="preserve">bieden. Om de door </w:t>
      </w:r>
      <w:r w:rsidR="00D76C54">
        <w:rPr>
          <w:rFonts w:eastAsia="ヒラギノ角ゴ Pro W3"/>
        </w:rPr>
        <w:t>oud-</w:t>
      </w:r>
      <w:r w:rsidRPr="00047074">
        <w:rPr>
          <w:rFonts w:eastAsia="ヒラギノ角ゴ Pro W3"/>
        </w:rPr>
        <w:t xml:space="preserve">minister Klink genoemde versterking te realiseren heeft het Ministerie van VWS opdracht gegeven tot een stimuleringsprogramma, </w:t>
      </w:r>
      <w:r w:rsidR="00727233">
        <w:rPr>
          <w:rFonts w:eastAsia="ヒラギノ角ゴ Pro W3"/>
        </w:rPr>
        <w:t>‘</w:t>
      </w:r>
      <w:r w:rsidR="00047074">
        <w:rPr>
          <w:rFonts w:eastAsia="ヒラギノ角ゴ Pro W3"/>
          <w:i/>
        </w:rPr>
        <w:t>O</w:t>
      </w:r>
      <w:r w:rsidRPr="00047074">
        <w:rPr>
          <w:rFonts w:eastAsia="ヒラギノ角ゴ Pro W3"/>
          <w:i/>
        </w:rPr>
        <w:t>p een lijn</w:t>
      </w:r>
      <w:r w:rsidR="00727233">
        <w:rPr>
          <w:rFonts w:eastAsia="ヒラギノ角ゴ Pro W3"/>
          <w:i/>
        </w:rPr>
        <w:t>’</w:t>
      </w:r>
      <w:r w:rsidRPr="00047074">
        <w:rPr>
          <w:rFonts w:eastAsia="ヒラギノ角ゴ Pro W3"/>
        </w:rPr>
        <w:t xml:space="preserve">, dat de </w:t>
      </w:r>
      <w:r w:rsidRPr="00047074">
        <w:rPr>
          <w:rStyle w:val="scriptieChar"/>
          <w:rFonts w:eastAsia="ヒラギノ角ゴ Pro W3" w:cs="Arial"/>
          <w:sz w:val="22"/>
          <w:szCs w:val="22"/>
        </w:rPr>
        <w:t xml:space="preserve">organisatiekracht, en daarmee het innovatief vermogen van de zorg, dicht bij huis moet vergroten. </w:t>
      </w:r>
      <w:r w:rsidRPr="00047074">
        <w:rPr>
          <w:rStyle w:val="scriptieChar"/>
          <w:rFonts w:cs="Arial"/>
          <w:sz w:val="22"/>
          <w:szCs w:val="22"/>
        </w:rPr>
        <w:t xml:space="preserve">De opbrengsten van het </w:t>
      </w:r>
      <w:r w:rsidR="00727233">
        <w:rPr>
          <w:rStyle w:val="scriptieChar"/>
          <w:rFonts w:cs="Arial"/>
          <w:sz w:val="22"/>
          <w:szCs w:val="22"/>
        </w:rPr>
        <w:t>‘</w:t>
      </w:r>
      <w:r w:rsidRPr="00C74FC1">
        <w:rPr>
          <w:rStyle w:val="scriptieChar"/>
          <w:rFonts w:cs="Arial"/>
          <w:i/>
          <w:sz w:val="22"/>
          <w:szCs w:val="22"/>
        </w:rPr>
        <w:t>Op één lijn</w:t>
      </w:r>
      <w:r w:rsidR="00727233">
        <w:rPr>
          <w:rStyle w:val="scriptieChar"/>
          <w:rFonts w:cs="Arial"/>
          <w:sz w:val="22"/>
          <w:szCs w:val="22"/>
        </w:rPr>
        <w:t>’</w:t>
      </w:r>
      <w:r w:rsidRPr="00047074">
        <w:rPr>
          <w:rStyle w:val="scriptieChar"/>
          <w:rFonts w:cs="Arial"/>
          <w:sz w:val="22"/>
          <w:szCs w:val="22"/>
        </w:rPr>
        <w:t xml:space="preserve"> </w:t>
      </w:r>
      <w:r w:rsidRPr="00FE7CA4">
        <w:rPr>
          <w:rStyle w:val="scriptieChar"/>
          <w:rFonts w:cs="Arial"/>
          <w:sz w:val="22"/>
          <w:szCs w:val="22"/>
        </w:rPr>
        <w:t xml:space="preserve">programma liggen dan ook vooral op het terrein van </w:t>
      </w:r>
      <w:r w:rsidR="00FE7CA4" w:rsidRPr="00FE7CA4">
        <w:rPr>
          <w:rStyle w:val="scriptieChar"/>
          <w:rFonts w:cs="Arial"/>
          <w:sz w:val="22"/>
          <w:szCs w:val="22"/>
        </w:rPr>
        <w:t xml:space="preserve">de </w:t>
      </w:r>
      <w:r w:rsidRPr="00FE7CA4">
        <w:rPr>
          <w:rStyle w:val="scriptieChar"/>
          <w:rFonts w:cs="Arial"/>
          <w:sz w:val="22"/>
          <w:szCs w:val="22"/>
        </w:rPr>
        <w:t xml:space="preserve">samenwerking </w:t>
      </w:r>
      <w:r w:rsidRPr="00FE7CA4">
        <w:rPr>
          <w:rStyle w:val="scriptieChar"/>
          <w:rFonts w:eastAsia="ヒラギノ角ゴ Pro W3" w:cs="Arial"/>
          <w:sz w:val="22"/>
          <w:szCs w:val="22"/>
        </w:rPr>
        <w:t>(</w:t>
      </w:r>
      <w:hyperlink r:id="rId11" w:history="1">
        <w:r w:rsidRPr="00FE7CA4">
          <w:rPr>
            <w:rStyle w:val="Hyperlink"/>
            <w:rFonts w:eastAsia="ヒラギノ角ゴ Pro W3"/>
            <w:color w:val="auto"/>
            <w:u w:val="none"/>
          </w:rPr>
          <w:t>www.zonmw.nl</w:t>
        </w:r>
      </w:hyperlink>
      <w:r w:rsidRPr="00FE7CA4">
        <w:rPr>
          <w:rStyle w:val="scriptieChar"/>
          <w:rFonts w:eastAsia="ヒラギノ角ゴ Pro W3" w:cs="Arial"/>
          <w:sz w:val="22"/>
          <w:szCs w:val="22"/>
        </w:rPr>
        <w:t>).</w:t>
      </w:r>
      <w:r w:rsidR="00CC6955" w:rsidRPr="00FE7CA4">
        <w:rPr>
          <w:rStyle w:val="scriptieChar"/>
          <w:rFonts w:eastAsia="ヒラギノ角ゴ Pro W3" w:cs="Arial"/>
          <w:sz w:val="22"/>
          <w:szCs w:val="22"/>
        </w:rPr>
        <w:t xml:space="preserve"> </w:t>
      </w:r>
      <w:r w:rsidR="00BF30F4" w:rsidRPr="00FE7CA4">
        <w:t xml:space="preserve">In dit onderzoek zal daarom </w:t>
      </w:r>
      <w:r w:rsidR="00FE7CA4" w:rsidRPr="00FE7CA4">
        <w:t>aan de hand van</w:t>
      </w:r>
      <w:r w:rsidR="00BF30F4" w:rsidRPr="00FE7CA4">
        <w:t xml:space="preserve"> </w:t>
      </w:r>
      <w:r w:rsidR="00FE7CA4" w:rsidRPr="00FE7CA4">
        <w:t xml:space="preserve">een case </w:t>
      </w:r>
      <w:proofErr w:type="spellStart"/>
      <w:r w:rsidR="00FE7CA4" w:rsidRPr="00FE7CA4">
        <w:t>study</w:t>
      </w:r>
      <w:proofErr w:type="spellEnd"/>
      <w:r w:rsidR="00BF30F4" w:rsidRPr="00FE7CA4">
        <w:t xml:space="preserve"> onderzocht worden hoe directeuren van eerstelijnsgezondheidscentra</w:t>
      </w:r>
      <w:r w:rsidR="00FE7CA4" w:rsidRPr="00FE7CA4">
        <w:t xml:space="preserve"> het</w:t>
      </w:r>
      <w:r w:rsidR="00BF30F4" w:rsidRPr="00FE7CA4">
        <w:t xml:space="preserve"> ondernemerschap en de daaruit </w:t>
      </w:r>
      <w:r w:rsidR="00FE7CA4" w:rsidRPr="00FE7CA4">
        <w:t>voort</w:t>
      </w:r>
      <w:r w:rsidR="00BF30F4" w:rsidRPr="00FE7CA4">
        <w:t xml:space="preserve">vloeiende samenwerking in de eerste lijn, in de praktijk van alle dag </w:t>
      </w:r>
      <w:r w:rsidR="00FB314C" w:rsidRPr="00FE7CA4">
        <w:t>organiseren en ervaren.</w:t>
      </w:r>
      <w:r w:rsidR="00BF30F4" w:rsidRPr="00FE7CA4">
        <w:t xml:space="preserve"> </w:t>
      </w:r>
      <w:r w:rsidR="00FB314C" w:rsidRPr="00FE7CA4">
        <w:t xml:space="preserve"> </w:t>
      </w:r>
    </w:p>
    <w:p w:rsidR="00FB314C" w:rsidRDefault="00FB314C" w:rsidP="00D957C6">
      <w:pPr>
        <w:pStyle w:val="Scriptie0"/>
      </w:pPr>
    </w:p>
    <w:p w:rsidR="00133648" w:rsidRDefault="00133648" w:rsidP="00D957C6">
      <w:pPr>
        <w:pStyle w:val="Scriptie0"/>
      </w:pPr>
      <w:r w:rsidRPr="003825F7">
        <w:t xml:space="preserve">In de volgende paragraaf (1.2) zal </w:t>
      </w:r>
      <w:r w:rsidR="00727233">
        <w:t>worden ingegaan op de onderzoek</w:t>
      </w:r>
      <w:r w:rsidR="00D957C6" w:rsidRPr="003825F7">
        <w:t>setting</w:t>
      </w:r>
      <w:r w:rsidR="00727233">
        <w:t>, waarna in paragraaf 1.3</w:t>
      </w:r>
      <w:r w:rsidRPr="003825F7">
        <w:t xml:space="preserve"> een probleemstelling zal worden geformuleerd.</w:t>
      </w:r>
    </w:p>
    <w:p w:rsidR="0064265A" w:rsidRPr="003825F7" w:rsidRDefault="0064265A" w:rsidP="00D957C6">
      <w:pPr>
        <w:pStyle w:val="Scriptie0"/>
      </w:pPr>
    </w:p>
    <w:p w:rsidR="00A355CC" w:rsidRPr="00047074" w:rsidRDefault="00A355CC" w:rsidP="00047074">
      <w:pPr>
        <w:pStyle w:val="Kop2"/>
      </w:pPr>
      <w:bookmarkStart w:id="6" w:name="_Toc328004348"/>
      <w:r w:rsidRPr="00047074">
        <w:lastRenderedPageBreak/>
        <w:t xml:space="preserve">1.2 De casus: </w:t>
      </w:r>
      <w:r w:rsidR="000214D0" w:rsidRPr="00047074">
        <w:t>Stichting G</w:t>
      </w:r>
      <w:r w:rsidRPr="00047074">
        <w:t>ezondheidscentra Zuid-Nederland</w:t>
      </w:r>
      <w:bookmarkEnd w:id="6"/>
    </w:p>
    <w:p w:rsidR="00EE5C2A" w:rsidRPr="00A319B2" w:rsidRDefault="00AD444F" w:rsidP="00047074">
      <w:pPr>
        <w:pStyle w:val="scriptie"/>
        <w:spacing w:line="360" w:lineRule="auto"/>
        <w:rPr>
          <w:rFonts w:ascii="Arial" w:hAnsi="Arial" w:cs="Arial"/>
          <w:sz w:val="22"/>
          <w:szCs w:val="22"/>
        </w:rPr>
      </w:pPr>
      <w:r w:rsidRPr="00A319B2">
        <w:rPr>
          <w:rFonts w:ascii="Arial" w:hAnsi="Arial" w:cs="Arial"/>
          <w:sz w:val="22"/>
          <w:szCs w:val="22"/>
        </w:rPr>
        <w:t>Z</w:t>
      </w:r>
      <w:r w:rsidR="00EE5C2A" w:rsidRPr="00A319B2">
        <w:rPr>
          <w:rFonts w:ascii="Arial" w:hAnsi="Arial" w:cs="Arial"/>
          <w:sz w:val="22"/>
          <w:szCs w:val="22"/>
        </w:rPr>
        <w:t>estien</w:t>
      </w:r>
      <w:r w:rsidR="00490D8A" w:rsidRPr="00A319B2">
        <w:rPr>
          <w:rFonts w:ascii="Arial" w:hAnsi="Arial" w:cs="Arial"/>
          <w:sz w:val="22"/>
          <w:szCs w:val="22"/>
        </w:rPr>
        <w:t xml:space="preserve"> gezondheidscentra</w:t>
      </w:r>
      <w:r w:rsidR="00727233" w:rsidRPr="00A319B2">
        <w:rPr>
          <w:rFonts w:ascii="Arial" w:hAnsi="Arial" w:cs="Arial"/>
          <w:sz w:val="22"/>
          <w:szCs w:val="22"/>
        </w:rPr>
        <w:t xml:space="preserve"> in Zuid-Nederland</w:t>
      </w:r>
      <w:r w:rsidRPr="00A319B2">
        <w:rPr>
          <w:rFonts w:ascii="Arial" w:hAnsi="Arial" w:cs="Arial"/>
          <w:sz w:val="22"/>
          <w:szCs w:val="22"/>
        </w:rPr>
        <w:t xml:space="preserve"> hebben</w:t>
      </w:r>
      <w:r w:rsidR="00727233" w:rsidRPr="00A319B2">
        <w:rPr>
          <w:rFonts w:ascii="Arial" w:hAnsi="Arial" w:cs="Arial"/>
          <w:sz w:val="22"/>
          <w:szCs w:val="22"/>
        </w:rPr>
        <w:t xml:space="preserve"> de handen in</w:t>
      </w:r>
      <w:r w:rsidR="00490D8A" w:rsidRPr="00A319B2">
        <w:rPr>
          <w:rFonts w:ascii="Arial" w:hAnsi="Arial" w:cs="Arial"/>
          <w:sz w:val="22"/>
          <w:szCs w:val="22"/>
        </w:rPr>
        <w:t xml:space="preserve">een geslagen en de intentie uitgesproken om hun krachten te bundelen in een </w:t>
      </w:r>
      <w:r w:rsidRPr="00A319B2">
        <w:rPr>
          <w:rFonts w:ascii="Arial" w:hAnsi="Arial" w:cs="Arial"/>
          <w:sz w:val="22"/>
          <w:szCs w:val="22"/>
        </w:rPr>
        <w:t>netwerkorganisatie genaamd</w:t>
      </w:r>
      <w:r w:rsidR="00490D8A" w:rsidRPr="00A319B2">
        <w:rPr>
          <w:rFonts w:ascii="Arial" w:hAnsi="Arial" w:cs="Arial"/>
          <w:sz w:val="22"/>
          <w:szCs w:val="22"/>
        </w:rPr>
        <w:t xml:space="preserve"> Gezondheidscentra Zuid-Nederland (GZN).</w:t>
      </w:r>
      <w:r w:rsidR="00EE5C2A" w:rsidRPr="00A319B2">
        <w:rPr>
          <w:rFonts w:ascii="Arial" w:hAnsi="Arial" w:cs="Arial"/>
          <w:sz w:val="22"/>
          <w:szCs w:val="22"/>
        </w:rPr>
        <w:t xml:space="preserve"> In deze paragraaf </w:t>
      </w:r>
      <w:r w:rsidR="00226DC3" w:rsidRPr="00A319B2">
        <w:rPr>
          <w:rFonts w:ascii="Arial" w:hAnsi="Arial" w:cs="Arial"/>
          <w:sz w:val="22"/>
          <w:szCs w:val="22"/>
        </w:rPr>
        <w:t>zal</w:t>
      </w:r>
      <w:r w:rsidR="00EE5C2A" w:rsidRPr="00A319B2">
        <w:rPr>
          <w:rFonts w:ascii="Arial" w:hAnsi="Arial" w:cs="Arial"/>
          <w:sz w:val="22"/>
          <w:szCs w:val="22"/>
        </w:rPr>
        <w:t xml:space="preserve"> de casus GZN verder </w:t>
      </w:r>
      <w:r w:rsidR="00226DC3" w:rsidRPr="00A319B2">
        <w:rPr>
          <w:rFonts w:ascii="Arial" w:hAnsi="Arial" w:cs="Arial"/>
          <w:sz w:val="22"/>
          <w:szCs w:val="22"/>
        </w:rPr>
        <w:t>worden toegelicht</w:t>
      </w:r>
      <w:r w:rsidR="00EE5C2A" w:rsidRPr="00A319B2">
        <w:rPr>
          <w:rFonts w:ascii="Arial" w:hAnsi="Arial" w:cs="Arial"/>
          <w:sz w:val="22"/>
          <w:szCs w:val="22"/>
        </w:rPr>
        <w:t>. Maar alvorens we dit gaan doen</w:t>
      </w:r>
      <w:r w:rsidR="00727233" w:rsidRPr="00A319B2">
        <w:rPr>
          <w:rFonts w:ascii="Arial" w:hAnsi="Arial" w:cs="Arial"/>
          <w:sz w:val="22"/>
          <w:szCs w:val="22"/>
        </w:rPr>
        <w:t>,</w:t>
      </w:r>
      <w:r w:rsidR="00EE5C2A" w:rsidRPr="00A319B2">
        <w:rPr>
          <w:rFonts w:ascii="Arial" w:hAnsi="Arial" w:cs="Arial"/>
          <w:sz w:val="22"/>
          <w:szCs w:val="22"/>
        </w:rPr>
        <w:t xml:space="preserve"> zal eerst besproken worden wat </w:t>
      </w:r>
      <w:r w:rsidR="00727233" w:rsidRPr="00A319B2">
        <w:rPr>
          <w:rFonts w:ascii="Arial" w:hAnsi="Arial" w:cs="Arial"/>
          <w:sz w:val="22"/>
          <w:szCs w:val="22"/>
        </w:rPr>
        <w:t xml:space="preserve">onder </w:t>
      </w:r>
      <w:r w:rsidR="00EE5C2A" w:rsidRPr="00A319B2">
        <w:rPr>
          <w:rFonts w:ascii="Arial" w:hAnsi="Arial" w:cs="Arial"/>
          <w:sz w:val="22"/>
          <w:szCs w:val="22"/>
        </w:rPr>
        <w:t xml:space="preserve">een gezondheidscentrum precies </w:t>
      </w:r>
      <w:r w:rsidR="00727233" w:rsidRPr="00A319B2">
        <w:rPr>
          <w:rFonts w:ascii="Arial" w:hAnsi="Arial" w:cs="Arial"/>
          <w:sz w:val="22"/>
          <w:szCs w:val="22"/>
        </w:rPr>
        <w:t>wordt verstaan</w:t>
      </w:r>
      <w:r w:rsidR="00FD6A6B" w:rsidRPr="00A319B2">
        <w:rPr>
          <w:rFonts w:ascii="Arial" w:hAnsi="Arial" w:cs="Arial"/>
          <w:sz w:val="22"/>
          <w:szCs w:val="22"/>
        </w:rPr>
        <w:t xml:space="preserve"> en welke rol een zorgdirecteur heeft binnen een gezondheidscentrum</w:t>
      </w:r>
      <w:r w:rsidR="00EE5C2A" w:rsidRPr="00A319B2">
        <w:rPr>
          <w:rFonts w:ascii="Arial" w:hAnsi="Arial" w:cs="Arial"/>
          <w:sz w:val="22"/>
          <w:szCs w:val="22"/>
        </w:rPr>
        <w:t xml:space="preserve">. </w:t>
      </w:r>
      <w:r w:rsidR="00490D8A" w:rsidRPr="00A319B2">
        <w:rPr>
          <w:rFonts w:ascii="Arial" w:hAnsi="Arial" w:cs="Arial"/>
          <w:sz w:val="22"/>
          <w:szCs w:val="22"/>
        </w:rPr>
        <w:t xml:space="preserve"> </w:t>
      </w:r>
    </w:p>
    <w:p w:rsidR="00D76C54" w:rsidRDefault="00D76C54" w:rsidP="00D76C54">
      <w:pPr>
        <w:pStyle w:val="Scriptie0"/>
        <w:rPr>
          <w:rFonts w:eastAsiaTheme="minorHAnsi"/>
        </w:rPr>
      </w:pPr>
    </w:p>
    <w:p w:rsidR="0002676A" w:rsidRPr="00A319B2" w:rsidRDefault="005E5238" w:rsidP="0002676A">
      <w:pPr>
        <w:pStyle w:val="scriptie"/>
        <w:spacing w:line="360" w:lineRule="auto"/>
        <w:rPr>
          <w:rFonts w:ascii="Arial" w:hAnsi="Arial" w:cs="Arial"/>
          <w:sz w:val="22"/>
          <w:szCs w:val="22"/>
        </w:rPr>
      </w:pPr>
      <w:r w:rsidRPr="00047074">
        <w:rPr>
          <w:rFonts w:ascii="Arial" w:hAnsi="Arial" w:cs="Arial"/>
          <w:sz w:val="22"/>
          <w:szCs w:val="22"/>
        </w:rPr>
        <w:t xml:space="preserve">De bekendste en oudste vorm van wijkgerichte, </w:t>
      </w:r>
      <w:r w:rsidRPr="00047074">
        <w:rPr>
          <w:rFonts w:ascii="Arial" w:hAnsi="Arial" w:cs="Arial"/>
          <w:i/>
          <w:iCs/>
          <w:sz w:val="22"/>
          <w:szCs w:val="22"/>
        </w:rPr>
        <w:t xml:space="preserve">multidisciplinaire </w:t>
      </w:r>
      <w:r w:rsidRPr="00047074">
        <w:rPr>
          <w:rFonts w:ascii="Arial" w:hAnsi="Arial" w:cs="Arial"/>
          <w:sz w:val="22"/>
          <w:szCs w:val="22"/>
        </w:rPr>
        <w:t xml:space="preserve">samenwerking in de eerste </w:t>
      </w:r>
      <w:r w:rsidR="007874AF" w:rsidRPr="00047074">
        <w:rPr>
          <w:rFonts w:ascii="Arial" w:hAnsi="Arial" w:cs="Arial"/>
          <w:sz w:val="22"/>
          <w:szCs w:val="22"/>
        </w:rPr>
        <w:t>lijn zijn de gezondheidscentra (Hopman et al. 2009). De eerste gezondheidscentra werden al in 1970 gesignaleerd. Zij ontstonden vanuit een idealistische visie op samenwerking</w:t>
      </w:r>
      <w:r w:rsidR="00B644BC" w:rsidRPr="00047074">
        <w:rPr>
          <w:rFonts w:ascii="Arial" w:hAnsi="Arial" w:cs="Arial"/>
          <w:sz w:val="22"/>
          <w:szCs w:val="22"/>
        </w:rPr>
        <w:t xml:space="preserve"> in een periode dat vooral de samenwerking tussen huisarts en maatschappelijk werk in de belangstelling stond </w:t>
      </w:r>
      <w:r w:rsidR="007874AF" w:rsidRPr="00047074">
        <w:rPr>
          <w:rFonts w:ascii="Arial" w:hAnsi="Arial" w:cs="Arial"/>
          <w:sz w:val="22"/>
          <w:szCs w:val="22"/>
        </w:rPr>
        <w:t>(Ros</w:t>
      </w:r>
      <w:r w:rsidR="00B644BC" w:rsidRPr="00047074">
        <w:rPr>
          <w:rFonts w:ascii="Arial" w:hAnsi="Arial" w:cs="Arial"/>
          <w:sz w:val="22"/>
          <w:szCs w:val="22"/>
        </w:rPr>
        <w:t xml:space="preserve"> et al.</w:t>
      </w:r>
      <w:r w:rsidR="007874AF" w:rsidRPr="00047074">
        <w:rPr>
          <w:rFonts w:ascii="Arial" w:hAnsi="Arial" w:cs="Arial"/>
          <w:sz w:val="22"/>
          <w:szCs w:val="22"/>
        </w:rPr>
        <w:t xml:space="preserve"> 1996). Tegenwoordig treffen we i</w:t>
      </w:r>
      <w:r w:rsidR="00EE5C2A" w:rsidRPr="00047074">
        <w:rPr>
          <w:rFonts w:ascii="Arial" w:hAnsi="Arial" w:cs="Arial"/>
          <w:sz w:val="22"/>
          <w:szCs w:val="22"/>
        </w:rPr>
        <w:t xml:space="preserve">n </w:t>
      </w:r>
      <w:r w:rsidR="007874AF" w:rsidRPr="00047074">
        <w:rPr>
          <w:rFonts w:ascii="Arial" w:hAnsi="Arial" w:cs="Arial"/>
          <w:sz w:val="22"/>
          <w:szCs w:val="22"/>
        </w:rPr>
        <w:t>een gezondheidscentrum</w:t>
      </w:r>
      <w:r w:rsidR="00EE5C2A" w:rsidRPr="00047074">
        <w:rPr>
          <w:rFonts w:ascii="Arial" w:hAnsi="Arial" w:cs="Arial"/>
          <w:sz w:val="22"/>
          <w:szCs w:val="22"/>
        </w:rPr>
        <w:t xml:space="preserve"> een breed spectrum van eerstelijnszorgaanbieders aan. De verbintenis van de zorgaanbieders met het gezondheidscentrum kan zijn gelegen in een dienstverband, maar ook constructies van zelfstandige praktijken met gezamenlijke exploitatie van het gezondheidscentrum komen voor, evenals verhuur van ruimte aan </w:t>
      </w:r>
      <w:r w:rsidR="00226DC3" w:rsidRPr="00047074">
        <w:rPr>
          <w:rFonts w:ascii="Arial" w:hAnsi="Arial" w:cs="Arial"/>
          <w:sz w:val="22"/>
          <w:szCs w:val="22"/>
        </w:rPr>
        <w:t>zelfstandige</w:t>
      </w:r>
      <w:r w:rsidR="00EE5C2A" w:rsidRPr="00047074">
        <w:rPr>
          <w:rFonts w:ascii="Arial" w:hAnsi="Arial" w:cs="Arial"/>
          <w:sz w:val="22"/>
          <w:szCs w:val="22"/>
        </w:rPr>
        <w:t xml:space="preserve"> praktijken</w:t>
      </w:r>
      <w:r w:rsidR="00226DC3" w:rsidRPr="00047074">
        <w:rPr>
          <w:rFonts w:ascii="Arial" w:hAnsi="Arial" w:cs="Arial"/>
          <w:sz w:val="22"/>
          <w:szCs w:val="22"/>
        </w:rPr>
        <w:t xml:space="preserve"> (Huijsman 2009)</w:t>
      </w:r>
      <w:r w:rsidR="00EE5C2A" w:rsidRPr="00047074">
        <w:rPr>
          <w:rFonts w:ascii="Arial" w:hAnsi="Arial" w:cs="Arial"/>
          <w:sz w:val="22"/>
          <w:szCs w:val="22"/>
        </w:rPr>
        <w:t xml:space="preserve">. </w:t>
      </w:r>
      <w:r w:rsidR="00226DC3" w:rsidRPr="00047074">
        <w:rPr>
          <w:rFonts w:ascii="Arial" w:hAnsi="Arial" w:cs="Arial"/>
          <w:sz w:val="22"/>
          <w:szCs w:val="22"/>
        </w:rPr>
        <w:t>Wanneer we in deze scriptie spreken over een gezondheidscentrum, betreft dit een gezondheidscentrum waarbij d</w:t>
      </w:r>
      <w:r w:rsidR="00EE5C2A" w:rsidRPr="00047074">
        <w:rPr>
          <w:rFonts w:ascii="Arial" w:hAnsi="Arial" w:cs="Arial"/>
          <w:sz w:val="22"/>
          <w:szCs w:val="22"/>
        </w:rPr>
        <w:t xml:space="preserve">e kern van </w:t>
      </w:r>
      <w:r w:rsidR="00226DC3" w:rsidRPr="00047074">
        <w:rPr>
          <w:rFonts w:ascii="Arial" w:hAnsi="Arial" w:cs="Arial"/>
          <w:sz w:val="22"/>
          <w:szCs w:val="22"/>
        </w:rPr>
        <w:t>het centrum</w:t>
      </w:r>
      <w:r w:rsidR="00EE5C2A" w:rsidRPr="00047074">
        <w:rPr>
          <w:rFonts w:ascii="Arial" w:hAnsi="Arial" w:cs="Arial"/>
          <w:sz w:val="22"/>
          <w:szCs w:val="22"/>
        </w:rPr>
        <w:t xml:space="preserve"> wordt gevormd door </w:t>
      </w:r>
      <w:r w:rsidR="00226DC3" w:rsidRPr="00047074">
        <w:rPr>
          <w:rFonts w:ascii="Arial" w:hAnsi="Arial" w:cs="Arial"/>
          <w:sz w:val="22"/>
          <w:szCs w:val="22"/>
        </w:rPr>
        <w:t>de</w:t>
      </w:r>
      <w:r w:rsidR="00EE5C2A" w:rsidRPr="00047074">
        <w:rPr>
          <w:rFonts w:ascii="Arial" w:hAnsi="Arial" w:cs="Arial"/>
          <w:sz w:val="22"/>
          <w:szCs w:val="22"/>
        </w:rPr>
        <w:t xml:space="preserve"> </w:t>
      </w:r>
      <w:r w:rsidR="00226DC3" w:rsidRPr="00047074">
        <w:rPr>
          <w:rFonts w:ascii="Arial" w:hAnsi="Arial" w:cs="Arial"/>
          <w:sz w:val="22"/>
          <w:szCs w:val="22"/>
        </w:rPr>
        <w:t>huisartsenpraktijk</w:t>
      </w:r>
      <w:r w:rsidR="00EE5C2A" w:rsidRPr="00047074">
        <w:rPr>
          <w:rFonts w:ascii="Arial" w:hAnsi="Arial" w:cs="Arial"/>
          <w:sz w:val="22"/>
          <w:szCs w:val="22"/>
        </w:rPr>
        <w:t xml:space="preserve">. Wat er daarnaast deel van uitmaakt kan divers zijn: verschillende (para)medische </w:t>
      </w:r>
      <w:r w:rsidR="00226DC3" w:rsidRPr="00047074">
        <w:rPr>
          <w:rFonts w:ascii="Arial" w:hAnsi="Arial" w:cs="Arial"/>
          <w:sz w:val="22"/>
          <w:szCs w:val="22"/>
        </w:rPr>
        <w:t>zorgaanbieders</w:t>
      </w:r>
      <w:r w:rsidR="00EE5C2A" w:rsidRPr="00047074">
        <w:rPr>
          <w:rFonts w:ascii="Arial" w:hAnsi="Arial" w:cs="Arial"/>
          <w:sz w:val="22"/>
          <w:szCs w:val="22"/>
        </w:rPr>
        <w:t>, maatschappelijk werk, apotheek, tandartsen en eerstelijnspsychologen</w:t>
      </w:r>
      <w:r w:rsidR="00226DC3" w:rsidRPr="00047074">
        <w:rPr>
          <w:rFonts w:ascii="Arial" w:hAnsi="Arial" w:cs="Arial"/>
          <w:sz w:val="22"/>
          <w:szCs w:val="22"/>
        </w:rPr>
        <w:t xml:space="preserve"> (Huijsman 2009)</w:t>
      </w:r>
      <w:r w:rsidR="00EE5C2A" w:rsidRPr="00047074">
        <w:rPr>
          <w:rFonts w:ascii="Arial" w:hAnsi="Arial" w:cs="Arial"/>
          <w:sz w:val="22"/>
          <w:szCs w:val="22"/>
        </w:rPr>
        <w:t>.</w:t>
      </w:r>
      <w:r w:rsidR="00FD6A6B">
        <w:rPr>
          <w:rFonts w:ascii="Arial" w:hAnsi="Arial" w:cs="Arial"/>
          <w:sz w:val="22"/>
          <w:szCs w:val="22"/>
        </w:rPr>
        <w:t xml:space="preserve"> </w:t>
      </w:r>
      <w:r w:rsidR="0002676A" w:rsidRPr="00047074">
        <w:rPr>
          <w:rFonts w:ascii="Arial" w:hAnsi="Arial" w:cs="Arial"/>
          <w:sz w:val="22"/>
          <w:szCs w:val="22"/>
        </w:rPr>
        <w:t xml:space="preserve">Tot slot kan volgens Hopman et al. (2009) verondersteld worden dat </w:t>
      </w:r>
      <w:r w:rsidR="0002676A">
        <w:rPr>
          <w:rFonts w:ascii="Arial" w:hAnsi="Arial" w:cs="Arial"/>
          <w:sz w:val="22"/>
          <w:szCs w:val="22"/>
        </w:rPr>
        <w:t xml:space="preserve">een </w:t>
      </w:r>
      <w:r w:rsidR="0002676A" w:rsidRPr="00047074">
        <w:rPr>
          <w:rFonts w:ascii="Arial" w:hAnsi="Arial" w:cs="Arial"/>
          <w:sz w:val="22"/>
          <w:szCs w:val="22"/>
        </w:rPr>
        <w:t>gezondheidscentr</w:t>
      </w:r>
      <w:r w:rsidR="0002676A">
        <w:rPr>
          <w:rFonts w:ascii="Arial" w:hAnsi="Arial" w:cs="Arial"/>
          <w:sz w:val="22"/>
          <w:szCs w:val="22"/>
        </w:rPr>
        <w:t>um</w:t>
      </w:r>
      <w:r w:rsidR="0002676A" w:rsidRPr="00047074">
        <w:rPr>
          <w:rFonts w:ascii="Arial" w:hAnsi="Arial" w:cs="Arial"/>
          <w:sz w:val="22"/>
          <w:szCs w:val="22"/>
        </w:rPr>
        <w:t xml:space="preserve"> na een periode van stagnatie weer vol</w:t>
      </w:r>
      <w:r w:rsidR="0002676A">
        <w:rPr>
          <w:rFonts w:ascii="Arial" w:hAnsi="Arial" w:cs="Arial"/>
          <w:sz w:val="22"/>
          <w:szCs w:val="22"/>
        </w:rPr>
        <w:t>op in de belangstelling staat, met als gevolg</w:t>
      </w:r>
      <w:r w:rsidR="0002676A" w:rsidRPr="00047074">
        <w:rPr>
          <w:rFonts w:ascii="Arial" w:hAnsi="Arial" w:cs="Arial"/>
          <w:sz w:val="22"/>
          <w:szCs w:val="22"/>
        </w:rPr>
        <w:t xml:space="preserve"> dat het aantal centra de afgelop</w:t>
      </w:r>
      <w:r w:rsidR="0002676A">
        <w:rPr>
          <w:rFonts w:ascii="Arial" w:hAnsi="Arial" w:cs="Arial"/>
          <w:sz w:val="22"/>
          <w:szCs w:val="22"/>
        </w:rPr>
        <w:t>en jaren weer lijkt te groeien, w</w:t>
      </w:r>
      <w:r w:rsidR="0002676A" w:rsidRPr="00047074">
        <w:rPr>
          <w:rFonts w:ascii="Arial" w:hAnsi="Arial" w:cs="Arial"/>
          <w:sz w:val="22"/>
          <w:szCs w:val="22"/>
        </w:rPr>
        <w:t>aarbij er minder dan vroeger sprake is van een vast concept. Zo zijn er zelfs centra te vinden die onderdeel zijn van een koepelorganisatie (Hopman et al. 2009). Knelpunten liggen vooral op het terrein van de bekostiging nu de overheid gestopt is met het uitkeren van subsidie en er nog onduidelijkheid is over nieuwe op samenwerking gerichte financieringsvormen</w:t>
      </w:r>
      <w:r w:rsidR="0002676A">
        <w:rPr>
          <w:rFonts w:ascii="Arial" w:hAnsi="Arial" w:cs="Arial"/>
          <w:sz w:val="22"/>
          <w:szCs w:val="22"/>
        </w:rPr>
        <w:t>,</w:t>
      </w:r>
      <w:r w:rsidR="0002676A" w:rsidRPr="00047074">
        <w:rPr>
          <w:rFonts w:ascii="Arial" w:hAnsi="Arial" w:cs="Arial"/>
          <w:sz w:val="22"/>
          <w:szCs w:val="22"/>
        </w:rPr>
        <w:t xml:space="preserve"> zoals de functionele bekostiging (Hopman et al. 2009; </w:t>
      </w:r>
      <w:proofErr w:type="spellStart"/>
      <w:r w:rsidR="0002676A" w:rsidRPr="00047074">
        <w:rPr>
          <w:rFonts w:ascii="Arial" w:hAnsi="Arial" w:cs="Arial"/>
          <w:sz w:val="22"/>
          <w:szCs w:val="22"/>
        </w:rPr>
        <w:t>Kliphuis</w:t>
      </w:r>
      <w:proofErr w:type="spellEnd"/>
      <w:r w:rsidR="0002676A" w:rsidRPr="00047074">
        <w:rPr>
          <w:rFonts w:ascii="Arial" w:hAnsi="Arial" w:cs="Arial"/>
          <w:sz w:val="22"/>
          <w:szCs w:val="22"/>
        </w:rPr>
        <w:t xml:space="preserve"> 2011; </w:t>
      </w:r>
      <w:r w:rsidR="0002676A" w:rsidRPr="00A319B2">
        <w:rPr>
          <w:rFonts w:ascii="Arial" w:hAnsi="Arial" w:cs="Arial"/>
          <w:sz w:val="22"/>
          <w:szCs w:val="22"/>
        </w:rPr>
        <w:t xml:space="preserve">Den Boer 2011). </w:t>
      </w:r>
    </w:p>
    <w:p w:rsidR="00FD6A6B" w:rsidRPr="00A319B2" w:rsidRDefault="00FD6A6B" w:rsidP="00FD6A6B">
      <w:pPr>
        <w:pStyle w:val="Scriptie0"/>
      </w:pPr>
    </w:p>
    <w:p w:rsidR="00FD6A6B" w:rsidRPr="00A319B2" w:rsidRDefault="00FD6A6B" w:rsidP="00FD6A6B">
      <w:pPr>
        <w:pStyle w:val="Scriptie0"/>
      </w:pPr>
      <w:r w:rsidRPr="00A319B2">
        <w:t>Omdat de zorgprofessionals binnen het gezondheidscentrum zichzelf meer willen focussen op het leveren van zor</w:t>
      </w:r>
      <w:r w:rsidR="00AD444F" w:rsidRPr="00A319B2">
        <w:t xml:space="preserve">g (Dammers &amp; Van de Kamp 1995) </w:t>
      </w:r>
      <w:r w:rsidRPr="00A319B2">
        <w:t xml:space="preserve">en </w:t>
      </w:r>
      <w:r w:rsidR="00AD444F" w:rsidRPr="00A319B2">
        <w:t>hierdoor vaak weinig tijd hebben om een gezondheidscentrum te besturen</w:t>
      </w:r>
      <w:r w:rsidRPr="00A319B2">
        <w:t xml:space="preserve">, wordt deze taak binnen de gezondheidscentra in de meeste gevallen toebedeeld aan een zorgdirecteur, die hiervoor wordt </w:t>
      </w:r>
      <w:r w:rsidR="00AD444F" w:rsidRPr="00A319B2">
        <w:t>ingehuurd of aangenomen</w:t>
      </w:r>
      <w:r w:rsidRPr="00A319B2">
        <w:t xml:space="preserve">. Zodoende heeft de zorgdirecteur binnen het gezondheidscentrum een strategische en bestuurlijke rol. Vanuit deze rol is de directeur </w:t>
      </w:r>
      <w:r w:rsidRPr="00A319B2">
        <w:lastRenderedPageBreak/>
        <w:t>verantwoordelijk voor het bepalen van de missie en de visie, maar ook voor het integraal management van het gezondheidscentrum. Tevens is de zorgdirecteur de spil tussen de maatschappelijke ontwikkelingen en de interne organisatie en is hij hiermee het gezicht naar buiten. Zo is de directeur namens het gezondheidscentrum de gesprekspartner voor externe partijen, zoals de zorgverzekeraar en gemeente. Om het gezondheidscentrum zo efficiënt mogelijk te laten draaien is de zorgdirecteur continue bezig met het zoeken naar nieuwe technieken en het verfijnen en uitbouwen van bestaande service, technologieën, administratieve technieken en bewezen strategieën (</w:t>
      </w:r>
      <w:proofErr w:type="spellStart"/>
      <w:r w:rsidRPr="00A319B2">
        <w:t>March</w:t>
      </w:r>
      <w:proofErr w:type="spellEnd"/>
      <w:r w:rsidRPr="00A319B2">
        <w:t xml:space="preserve"> 1991; </w:t>
      </w:r>
      <w:proofErr w:type="spellStart"/>
      <w:r w:rsidRPr="00A319B2">
        <w:t>Kearney</w:t>
      </w:r>
      <w:proofErr w:type="spellEnd"/>
      <w:r w:rsidRPr="00A319B2">
        <w:t xml:space="preserve"> et al. 2008).</w:t>
      </w:r>
    </w:p>
    <w:p w:rsidR="0031685A" w:rsidRDefault="0031685A" w:rsidP="00047074">
      <w:pPr>
        <w:pStyle w:val="scriptie"/>
        <w:spacing w:line="360" w:lineRule="auto"/>
        <w:rPr>
          <w:rFonts w:ascii="Arial" w:hAnsi="Arial" w:cs="Arial"/>
          <w:color w:val="FF0000"/>
          <w:sz w:val="22"/>
          <w:szCs w:val="22"/>
          <w:u w:val="single"/>
        </w:rPr>
      </w:pPr>
    </w:p>
    <w:p w:rsidR="00A53E55" w:rsidRPr="00676F6E" w:rsidRDefault="00937FC5" w:rsidP="00676F6E">
      <w:pPr>
        <w:pStyle w:val="Scriptie0"/>
      </w:pPr>
      <w:r w:rsidRPr="00676F6E">
        <w:t xml:space="preserve">Wanneer we kijken naar de casus blijkt dat de </w:t>
      </w:r>
      <w:r w:rsidR="00AD444F" w:rsidRPr="00676F6E">
        <w:t xml:space="preserve">directeuren van de </w:t>
      </w:r>
      <w:r w:rsidRPr="00676F6E">
        <w:t xml:space="preserve">zestien gezondheidscentra zoekende zijn naar een juiste strategie om de aangekondigde veranderingen </w:t>
      </w:r>
      <w:r w:rsidR="00AD444F" w:rsidRPr="00676F6E">
        <w:t xml:space="preserve">en de beleidsintenties </w:t>
      </w:r>
      <w:r w:rsidRPr="00676F6E">
        <w:t xml:space="preserve">aan te kunnen. </w:t>
      </w:r>
      <w:r w:rsidR="00490D8A" w:rsidRPr="00676F6E">
        <w:t xml:space="preserve">Mede met behulp van de subsidie aanvraag bij het </w:t>
      </w:r>
      <w:proofErr w:type="spellStart"/>
      <w:r w:rsidR="00490D8A" w:rsidRPr="00676F6E">
        <w:t>ZonMw</w:t>
      </w:r>
      <w:proofErr w:type="spellEnd"/>
      <w:r w:rsidR="00490D8A" w:rsidRPr="00676F6E">
        <w:t xml:space="preserve"> programma, </w:t>
      </w:r>
      <w:r w:rsidR="00C74FC1" w:rsidRPr="00676F6E">
        <w:rPr>
          <w:i/>
        </w:rPr>
        <w:t>O</w:t>
      </w:r>
      <w:r w:rsidR="00490D8A" w:rsidRPr="00676F6E">
        <w:rPr>
          <w:i/>
        </w:rPr>
        <w:t>p een lijn</w:t>
      </w:r>
      <w:r w:rsidR="00490D8A" w:rsidRPr="00676F6E">
        <w:t xml:space="preserve">, trachten de centra een netwerkorganisatie op te zetten, waarin gebruik wordt gemaakt van elkaars expertise en kennis. </w:t>
      </w:r>
      <w:r w:rsidR="00A53E55" w:rsidRPr="00676F6E">
        <w:t xml:space="preserve">Door de handen ineen te slaan, </w:t>
      </w:r>
      <w:r w:rsidR="00C83C12" w:rsidRPr="00676F6E">
        <w:t xml:space="preserve">trachten de centra </w:t>
      </w:r>
      <w:r w:rsidR="00A53E55" w:rsidRPr="00676F6E">
        <w:t xml:space="preserve">kennis op dit gebied </w:t>
      </w:r>
      <w:r w:rsidR="00C83C12" w:rsidRPr="00676F6E">
        <w:t>te delen en te bundelen</w:t>
      </w:r>
      <w:r w:rsidR="00A53E55" w:rsidRPr="00676F6E">
        <w:t xml:space="preserve"> en ten </w:t>
      </w:r>
      <w:proofErr w:type="spellStart"/>
      <w:r w:rsidR="00A53E55" w:rsidRPr="00676F6E">
        <w:t>dienste</w:t>
      </w:r>
      <w:proofErr w:type="spellEnd"/>
      <w:r w:rsidR="00A53E55" w:rsidRPr="00676F6E">
        <w:t xml:space="preserve"> van de eigen lokale organisatie </w:t>
      </w:r>
      <w:r w:rsidR="00C83C12" w:rsidRPr="00676F6E">
        <w:t>in te zetten</w:t>
      </w:r>
      <w:r w:rsidR="00A53E55" w:rsidRPr="00676F6E">
        <w:t>. Het samenwerkingsverband beoogt</w:t>
      </w:r>
      <w:r w:rsidR="00C83C12" w:rsidRPr="00676F6E">
        <w:t xml:space="preserve"> daarnaast</w:t>
      </w:r>
      <w:r w:rsidR="00A53E55" w:rsidRPr="00676F6E">
        <w:t xml:space="preserve"> door kennisdeling en (product)ontwikkeling winst te boeken in kwaliteit van zorg op alle locaties, zorginnovaties en efficiëntie in de bedrijfsvoering. Deze bundeling gebeurt op basis van een gezamenlijke visie en gaat uit van de kracht van de centra. Het gaat om het verder en breder ontwikkelen van multidisciplinaire, geïntegreerde, wijkgerichte zorg. Presentie in de wijk, laagdrempelig en servicegericht naar klanten, verweven in de lokale sociale infrastructuur en pragmatische en creatieve oplossingen vinden om geïntegreerd zorg te leveren, gericht op gezondheidswinst. Vanuit die eigenheid wil het samenwerkingsverband een Back Office realiseren dat dienstbaar is aan het primair</w:t>
      </w:r>
      <w:r w:rsidR="00A871C0" w:rsidRPr="00676F6E">
        <w:t>e</w:t>
      </w:r>
      <w:r w:rsidR="00A53E55" w:rsidRPr="00676F6E">
        <w:t xml:space="preserve"> proces. De netwerkorganisatie kenmerkt zich door het gezamenlijk organiseren van activiteiten</w:t>
      </w:r>
      <w:r w:rsidR="00C74FC1" w:rsidRPr="00676F6E">
        <w:t xml:space="preserve"> via het Back Office</w:t>
      </w:r>
      <w:r w:rsidR="00A53E55" w:rsidRPr="00676F6E">
        <w:t>, gericht op ontwikkelingen en innovaties, ten behoeve van</w:t>
      </w:r>
      <w:r w:rsidR="00A871C0" w:rsidRPr="00676F6E">
        <w:t xml:space="preserve"> het verbeteren van de</w:t>
      </w:r>
      <w:r w:rsidR="00A53E55" w:rsidRPr="00676F6E">
        <w:t xml:space="preserve"> kwaliteit van wijkgerichte zorg. In het Front Office voert elk gezondheidscentrum, locatie specifiek, integrale en wijkgerichte zorg uit. Het Back Office stelt zich tot de taak te komen tot het delen van kennis en geven van</w:t>
      </w:r>
      <w:r w:rsidR="00A871C0" w:rsidRPr="00676F6E">
        <w:t xml:space="preserve"> ondersteuning</w:t>
      </w:r>
      <w:r w:rsidR="00C83C12" w:rsidRPr="00676F6E">
        <w:t>.</w:t>
      </w:r>
    </w:p>
    <w:p w:rsidR="00616281" w:rsidRPr="00A319B2" w:rsidRDefault="00616281" w:rsidP="002F55BD">
      <w:pPr>
        <w:pStyle w:val="scriptie"/>
        <w:spacing w:line="360" w:lineRule="auto"/>
        <w:rPr>
          <w:rFonts w:ascii="Arial" w:hAnsi="Arial" w:cs="Arial"/>
          <w:sz w:val="22"/>
          <w:szCs w:val="22"/>
        </w:rPr>
      </w:pPr>
    </w:p>
    <w:p w:rsidR="000D2A8E" w:rsidRPr="00A319B2" w:rsidRDefault="000D2A8E" w:rsidP="00965010">
      <w:pPr>
        <w:pStyle w:val="scriptie"/>
        <w:spacing w:line="360" w:lineRule="auto"/>
        <w:rPr>
          <w:rFonts w:ascii="Arial" w:hAnsi="Arial" w:cs="Arial"/>
          <w:sz w:val="22"/>
          <w:szCs w:val="22"/>
        </w:rPr>
      </w:pPr>
      <w:r w:rsidRPr="00A319B2">
        <w:rPr>
          <w:rFonts w:ascii="Arial" w:hAnsi="Arial" w:cs="Arial"/>
          <w:sz w:val="22"/>
          <w:szCs w:val="22"/>
        </w:rPr>
        <w:t>Wanneer we specifiek kijken naar de organisatie van GZN moet vermeld worden</w:t>
      </w:r>
      <w:r w:rsidR="00A319B2" w:rsidRPr="00A319B2">
        <w:rPr>
          <w:rFonts w:ascii="Arial" w:hAnsi="Arial" w:cs="Arial"/>
          <w:sz w:val="22"/>
          <w:szCs w:val="22"/>
        </w:rPr>
        <w:t xml:space="preserve"> dat aan</w:t>
      </w:r>
      <w:r w:rsidRPr="00A319B2">
        <w:rPr>
          <w:rFonts w:ascii="Arial" w:hAnsi="Arial" w:cs="Arial"/>
          <w:sz w:val="22"/>
          <w:szCs w:val="22"/>
        </w:rPr>
        <w:t xml:space="preserve"> de organisatie </w:t>
      </w:r>
      <w:r w:rsidR="00965010" w:rsidRPr="00A319B2">
        <w:rPr>
          <w:rFonts w:ascii="Arial" w:hAnsi="Arial" w:cs="Arial"/>
          <w:sz w:val="22"/>
          <w:szCs w:val="22"/>
        </w:rPr>
        <w:t>grotendeels nog vorm gegeven moet worden. M</w:t>
      </w:r>
      <w:r w:rsidRPr="00A319B2">
        <w:rPr>
          <w:rFonts w:ascii="Arial" w:hAnsi="Arial" w:cs="Arial"/>
          <w:sz w:val="22"/>
          <w:szCs w:val="22"/>
        </w:rPr>
        <w:t>omenteel</w:t>
      </w:r>
      <w:r w:rsidR="00965010" w:rsidRPr="00A319B2">
        <w:rPr>
          <w:rFonts w:ascii="Arial" w:hAnsi="Arial" w:cs="Arial"/>
          <w:sz w:val="22"/>
          <w:szCs w:val="22"/>
        </w:rPr>
        <w:t xml:space="preserve"> bestaat GZN</w:t>
      </w:r>
      <w:r w:rsidRPr="00A319B2">
        <w:rPr>
          <w:rFonts w:ascii="Arial" w:hAnsi="Arial" w:cs="Arial"/>
          <w:sz w:val="22"/>
          <w:szCs w:val="22"/>
        </w:rPr>
        <w:t xml:space="preserve"> uit zestien vertegenwoordigers van d</w:t>
      </w:r>
      <w:r w:rsidR="00965010" w:rsidRPr="00A319B2">
        <w:rPr>
          <w:rFonts w:ascii="Arial" w:hAnsi="Arial" w:cs="Arial"/>
          <w:sz w:val="22"/>
          <w:szCs w:val="22"/>
        </w:rPr>
        <w:t xml:space="preserve">e deelnemende gezondheidscentra </w:t>
      </w:r>
      <w:r w:rsidRPr="00A319B2">
        <w:rPr>
          <w:rFonts w:ascii="Arial" w:hAnsi="Arial" w:cs="Arial"/>
          <w:sz w:val="22"/>
          <w:szCs w:val="22"/>
        </w:rPr>
        <w:t>met in het midden een bestuur</w:t>
      </w:r>
      <w:r w:rsidR="00965010" w:rsidRPr="00A319B2">
        <w:rPr>
          <w:rFonts w:ascii="Arial" w:hAnsi="Arial" w:cs="Arial"/>
          <w:sz w:val="22"/>
          <w:szCs w:val="22"/>
        </w:rPr>
        <w:t xml:space="preserve">, dat op het moment van schrijven </w:t>
      </w:r>
      <w:r w:rsidRPr="00A319B2">
        <w:rPr>
          <w:rFonts w:ascii="Arial" w:hAnsi="Arial" w:cs="Arial"/>
          <w:sz w:val="22"/>
          <w:szCs w:val="22"/>
        </w:rPr>
        <w:t xml:space="preserve">nog alleen uit een </w:t>
      </w:r>
      <w:r w:rsidR="00A319B2" w:rsidRPr="00A319B2">
        <w:rPr>
          <w:rFonts w:ascii="Arial" w:hAnsi="Arial" w:cs="Arial"/>
          <w:sz w:val="22"/>
          <w:szCs w:val="22"/>
        </w:rPr>
        <w:t>voorzitter en een p</w:t>
      </w:r>
      <w:r w:rsidRPr="00A319B2">
        <w:rPr>
          <w:rFonts w:ascii="Arial" w:hAnsi="Arial" w:cs="Arial"/>
          <w:sz w:val="22"/>
          <w:szCs w:val="22"/>
        </w:rPr>
        <w:t>enning</w:t>
      </w:r>
      <w:r w:rsidR="00965010" w:rsidRPr="00A319B2">
        <w:rPr>
          <w:rFonts w:ascii="Arial" w:hAnsi="Arial" w:cs="Arial"/>
          <w:sz w:val="22"/>
          <w:szCs w:val="22"/>
        </w:rPr>
        <w:t>meester bestaat</w:t>
      </w:r>
      <w:r w:rsidRPr="00A319B2">
        <w:rPr>
          <w:rFonts w:ascii="Arial" w:hAnsi="Arial" w:cs="Arial"/>
          <w:sz w:val="22"/>
          <w:szCs w:val="22"/>
        </w:rPr>
        <w:t xml:space="preserve">. </w:t>
      </w:r>
      <w:r w:rsidR="00965010" w:rsidRPr="00A319B2">
        <w:rPr>
          <w:rFonts w:ascii="Arial" w:hAnsi="Arial" w:cs="Arial"/>
          <w:sz w:val="22"/>
          <w:szCs w:val="22"/>
        </w:rPr>
        <w:t>De deelnemende zorgdirecteuren zijn daarnaast op</w:t>
      </w:r>
      <w:r w:rsidR="00A319B2" w:rsidRPr="00A319B2">
        <w:rPr>
          <w:rFonts w:ascii="Arial" w:hAnsi="Arial" w:cs="Arial"/>
          <w:sz w:val="22"/>
          <w:szCs w:val="22"/>
        </w:rPr>
        <w:t xml:space="preserve"> </w:t>
      </w:r>
      <w:r w:rsidR="00965010" w:rsidRPr="00A319B2">
        <w:rPr>
          <w:rFonts w:ascii="Arial" w:hAnsi="Arial" w:cs="Arial"/>
          <w:sz w:val="22"/>
          <w:szCs w:val="22"/>
        </w:rPr>
        <w:t>zoek naar een juis</w:t>
      </w:r>
      <w:r w:rsidR="00A319B2" w:rsidRPr="00A319B2">
        <w:rPr>
          <w:rFonts w:ascii="Arial" w:hAnsi="Arial" w:cs="Arial"/>
          <w:sz w:val="22"/>
          <w:szCs w:val="22"/>
        </w:rPr>
        <w:t>te organisatievorm om e</w:t>
      </w:r>
      <w:r w:rsidR="00965010" w:rsidRPr="00A319B2">
        <w:rPr>
          <w:rFonts w:ascii="Arial" w:hAnsi="Arial" w:cs="Arial"/>
          <w:sz w:val="22"/>
          <w:szCs w:val="22"/>
        </w:rPr>
        <w:t>e</w:t>
      </w:r>
      <w:r w:rsidR="00A319B2" w:rsidRPr="00A319B2">
        <w:rPr>
          <w:rFonts w:ascii="Arial" w:hAnsi="Arial" w:cs="Arial"/>
          <w:sz w:val="22"/>
          <w:szCs w:val="22"/>
        </w:rPr>
        <w:t>n</w:t>
      </w:r>
      <w:r w:rsidR="00965010" w:rsidRPr="00A319B2">
        <w:rPr>
          <w:rFonts w:ascii="Arial" w:hAnsi="Arial" w:cs="Arial"/>
          <w:sz w:val="22"/>
          <w:szCs w:val="22"/>
        </w:rPr>
        <w:t xml:space="preserve"> Back Office op te zetten en</w:t>
      </w:r>
      <w:r w:rsidR="00A319B2" w:rsidRPr="00A319B2">
        <w:rPr>
          <w:rFonts w:ascii="Arial" w:hAnsi="Arial" w:cs="Arial"/>
          <w:sz w:val="22"/>
          <w:szCs w:val="22"/>
        </w:rPr>
        <w:t xml:space="preserve"> zij</w:t>
      </w:r>
      <w:r w:rsidR="00965010" w:rsidRPr="00A319B2">
        <w:rPr>
          <w:rFonts w:ascii="Arial" w:hAnsi="Arial" w:cs="Arial"/>
          <w:sz w:val="22"/>
          <w:szCs w:val="22"/>
        </w:rPr>
        <w:t xml:space="preserve"> twijfelen hierbij over een stichting of een vereniging. Momenteel zijn er vijf werkgroepen met de thema’s zorg, public </w:t>
      </w:r>
      <w:r w:rsidR="00965010" w:rsidRPr="00A319B2">
        <w:rPr>
          <w:rFonts w:ascii="Arial" w:hAnsi="Arial" w:cs="Arial"/>
          <w:sz w:val="22"/>
          <w:szCs w:val="22"/>
        </w:rPr>
        <w:lastRenderedPageBreak/>
        <w:t>health, organisatie, klant en partnerschap in het leven geroepen</w:t>
      </w:r>
      <w:r w:rsidR="00A319B2" w:rsidRPr="00A319B2">
        <w:rPr>
          <w:rFonts w:ascii="Arial" w:hAnsi="Arial" w:cs="Arial"/>
          <w:sz w:val="22"/>
          <w:szCs w:val="22"/>
        </w:rPr>
        <w:t>,</w:t>
      </w:r>
      <w:r w:rsidR="00676F6E" w:rsidRPr="00A319B2">
        <w:rPr>
          <w:rFonts w:ascii="Arial" w:hAnsi="Arial" w:cs="Arial"/>
          <w:sz w:val="22"/>
          <w:szCs w:val="22"/>
        </w:rPr>
        <w:t xml:space="preserve"> welke bestaan uit leden van de organisatie</w:t>
      </w:r>
      <w:r w:rsidR="00A319B2" w:rsidRPr="00A319B2">
        <w:rPr>
          <w:rFonts w:ascii="Arial" w:hAnsi="Arial" w:cs="Arial"/>
          <w:sz w:val="22"/>
          <w:szCs w:val="22"/>
        </w:rPr>
        <w:t xml:space="preserve"> GZN</w:t>
      </w:r>
      <w:r w:rsidR="00676F6E" w:rsidRPr="00A319B2">
        <w:rPr>
          <w:rFonts w:ascii="Arial" w:hAnsi="Arial" w:cs="Arial"/>
          <w:sz w:val="22"/>
          <w:szCs w:val="22"/>
        </w:rPr>
        <w:t xml:space="preserve">. Naast </w:t>
      </w:r>
      <w:r w:rsidR="00A319B2" w:rsidRPr="00A319B2">
        <w:rPr>
          <w:rFonts w:ascii="Arial" w:hAnsi="Arial" w:cs="Arial"/>
          <w:sz w:val="22"/>
          <w:szCs w:val="22"/>
        </w:rPr>
        <w:t xml:space="preserve">het feit </w:t>
      </w:r>
      <w:r w:rsidR="00676F6E" w:rsidRPr="00A319B2">
        <w:rPr>
          <w:rFonts w:ascii="Arial" w:hAnsi="Arial" w:cs="Arial"/>
          <w:sz w:val="22"/>
          <w:szCs w:val="22"/>
        </w:rPr>
        <w:t xml:space="preserve">dat deze werkgroepen bij elkaar komen om producten te ontwikkelen en visies te formuleren, </w:t>
      </w:r>
      <w:r w:rsidR="00965010" w:rsidRPr="00A319B2">
        <w:rPr>
          <w:rFonts w:ascii="Arial" w:hAnsi="Arial" w:cs="Arial"/>
          <w:sz w:val="22"/>
          <w:szCs w:val="22"/>
        </w:rPr>
        <w:t xml:space="preserve">komen de zorgdirecteuren ongeveer zes </w:t>
      </w:r>
      <w:r w:rsidR="00A319B2" w:rsidRPr="00A319B2">
        <w:rPr>
          <w:rFonts w:ascii="Arial" w:hAnsi="Arial" w:cs="Arial"/>
          <w:sz w:val="22"/>
          <w:szCs w:val="22"/>
        </w:rPr>
        <w:t xml:space="preserve">mail </w:t>
      </w:r>
      <w:r w:rsidR="00965010" w:rsidRPr="00A319B2">
        <w:rPr>
          <w:rFonts w:ascii="Arial" w:hAnsi="Arial" w:cs="Arial"/>
          <w:sz w:val="22"/>
          <w:szCs w:val="22"/>
        </w:rPr>
        <w:t xml:space="preserve">per jaar </w:t>
      </w:r>
      <w:r w:rsidR="00A319B2" w:rsidRPr="00A319B2">
        <w:rPr>
          <w:rFonts w:ascii="Arial" w:hAnsi="Arial" w:cs="Arial"/>
          <w:sz w:val="22"/>
          <w:szCs w:val="22"/>
        </w:rPr>
        <w:t>samen</w:t>
      </w:r>
      <w:r w:rsidR="00965010" w:rsidRPr="00A319B2">
        <w:rPr>
          <w:rFonts w:ascii="Arial" w:hAnsi="Arial" w:cs="Arial"/>
          <w:sz w:val="22"/>
          <w:szCs w:val="22"/>
        </w:rPr>
        <w:t xml:space="preserve"> </w:t>
      </w:r>
      <w:r w:rsidR="00676F6E" w:rsidRPr="00A319B2">
        <w:rPr>
          <w:rFonts w:ascii="Arial" w:hAnsi="Arial" w:cs="Arial"/>
          <w:sz w:val="22"/>
          <w:szCs w:val="22"/>
        </w:rPr>
        <w:t xml:space="preserve">om problemen te bespreken en de uitkomsten van de werkgroepen door te nemen. </w:t>
      </w:r>
      <w:r w:rsidR="00965010" w:rsidRPr="00A319B2">
        <w:rPr>
          <w:rFonts w:ascii="Arial" w:hAnsi="Arial" w:cs="Arial"/>
          <w:sz w:val="22"/>
          <w:szCs w:val="22"/>
        </w:rPr>
        <w:t xml:space="preserve">Wanneer we kijken naar het </w:t>
      </w:r>
      <w:r w:rsidRPr="00A319B2">
        <w:rPr>
          <w:rFonts w:ascii="Arial" w:hAnsi="Arial" w:cs="Arial"/>
          <w:sz w:val="22"/>
          <w:szCs w:val="22"/>
        </w:rPr>
        <w:t>Back Office</w:t>
      </w:r>
      <w:r w:rsidR="00965010" w:rsidRPr="00A319B2">
        <w:rPr>
          <w:rFonts w:ascii="Arial" w:hAnsi="Arial" w:cs="Arial"/>
          <w:sz w:val="22"/>
          <w:szCs w:val="22"/>
        </w:rPr>
        <w:t xml:space="preserve">, moet gesteld worden dat </w:t>
      </w:r>
      <w:r w:rsidR="00A319B2" w:rsidRPr="00A319B2">
        <w:rPr>
          <w:rFonts w:ascii="Arial" w:hAnsi="Arial" w:cs="Arial"/>
          <w:sz w:val="22"/>
          <w:szCs w:val="22"/>
        </w:rPr>
        <w:t xml:space="preserve">dit momenteel </w:t>
      </w:r>
      <w:r w:rsidR="00965010" w:rsidRPr="00A319B2">
        <w:rPr>
          <w:rFonts w:ascii="Arial" w:hAnsi="Arial" w:cs="Arial"/>
          <w:sz w:val="22"/>
          <w:szCs w:val="22"/>
        </w:rPr>
        <w:t>gevormd wordt door</w:t>
      </w:r>
      <w:r w:rsidRPr="00A319B2">
        <w:rPr>
          <w:rFonts w:ascii="Arial" w:hAnsi="Arial" w:cs="Arial"/>
          <w:sz w:val="22"/>
          <w:szCs w:val="22"/>
        </w:rPr>
        <w:t xml:space="preserve"> slechts één persoon, een </w:t>
      </w:r>
      <w:proofErr w:type="spellStart"/>
      <w:r w:rsidRPr="00A319B2">
        <w:rPr>
          <w:rFonts w:ascii="Arial" w:hAnsi="Arial" w:cs="Arial"/>
          <w:sz w:val="22"/>
          <w:szCs w:val="22"/>
        </w:rPr>
        <w:t>ZZP’er</w:t>
      </w:r>
      <w:proofErr w:type="spellEnd"/>
      <w:r w:rsidRPr="00A319B2">
        <w:rPr>
          <w:rFonts w:ascii="Arial" w:hAnsi="Arial" w:cs="Arial"/>
          <w:sz w:val="22"/>
          <w:szCs w:val="22"/>
        </w:rPr>
        <w:t xml:space="preserve"> welke door het bestuur van GZN wordt ingehuurd. </w:t>
      </w:r>
      <w:r w:rsidR="00676F6E" w:rsidRPr="00A319B2">
        <w:rPr>
          <w:rFonts w:ascii="Arial" w:hAnsi="Arial" w:cs="Arial"/>
          <w:sz w:val="22"/>
          <w:szCs w:val="22"/>
        </w:rPr>
        <w:t xml:space="preserve">Deze </w:t>
      </w:r>
      <w:proofErr w:type="spellStart"/>
      <w:r w:rsidR="00676F6E" w:rsidRPr="00A319B2">
        <w:rPr>
          <w:rFonts w:ascii="Arial" w:hAnsi="Arial" w:cs="Arial"/>
          <w:sz w:val="22"/>
          <w:szCs w:val="22"/>
        </w:rPr>
        <w:t>ZZP’er</w:t>
      </w:r>
      <w:proofErr w:type="spellEnd"/>
      <w:r w:rsidR="00A319B2" w:rsidRPr="00A319B2">
        <w:rPr>
          <w:rFonts w:ascii="Arial" w:hAnsi="Arial" w:cs="Arial"/>
          <w:sz w:val="22"/>
          <w:szCs w:val="22"/>
        </w:rPr>
        <w:t xml:space="preserve">, die </w:t>
      </w:r>
      <w:r w:rsidR="00676F6E" w:rsidRPr="00A319B2">
        <w:rPr>
          <w:rFonts w:ascii="Arial" w:hAnsi="Arial" w:cs="Arial"/>
          <w:sz w:val="22"/>
          <w:szCs w:val="22"/>
        </w:rPr>
        <w:t>alle coördinerende taken op zich to</w:t>
      </w:r>
      <w:r w:rsidR="00A319B2" w:rsidRPr="00A319B2">
        <w:rPr>
          <w:rFonts w:ascii="Arial" w:hAnsi="Arial" w:cs="Arial"/>
          <w:sz w:val="22"/>
          <w:szCs w:val="22"/>
        </w:rPr>
        <w:t>tdat er een stevige organisatie</w:t>
      </w:r>
      <w:r w:rsidR="00676F6E" w:rsidRPr="00A319B2">
        <w:rPr>
          <w:rFonts w:ascii="Arial" w:hAnsi="Arial" w:cs="Arial"/>
          <w:sz w:val="22"/>
          <w:szCs w:val="22"/>
        </w:rPr>
        <w:t xml:space="preserve">structuur is ontwikkeld zoals weergegeven in </w:t>
      </w:r>
      <w:r w:rsidR="00676F6E" w:rsidRPr="00A319B2">
        <w:rPr>
          <w:rFonts w:ascii="Arial" w:hAnsi="Arial" w:cs="Arial"/>
          <w:i/>
          <w:sz w:val="22"/>
          <w:szCs w:val="22"/>
        </w:rPr>
        <w:t>bijlage 1</w:t>
      </w:r>
      <w:r w:rsidR="00676F6E" w:rsidRPr="00A319B2">
        <w:rPr>
          <w:rFonts w:ascii="Arial" w:hAnsi="Arial" w:cs="Arial"/>
          <w:sz w:val="22"/>
          <w:szCs w:val="22"/>
        </w:rPr>
        <w:t>. Verondersteld mag worden dat ondanks</w:t>
      </w:r>
      <w:r w:rsidR="00A319B2" w:rsidRPr="00A319B2">
        <w:rPr>
          <w:rFonts w:ascii="Arial" w:hAnsi="Arial" w:cs="Arial"/>
          <w:sz w:val="22"/>
          <w:szCs w:val="22"/>
        </w:rPr>
        <w:t xml:space="preserve"> het feit dat er aan</w:t>
      </w:r>
      <w:r w:rsidR="00676F6E" w:rsidRPr="00A319B2">
        <w:rPr>
          <w:rFonts w:ascii="Arial" w:hAnsi="Arial" w:cs="Arial"/>
          <w:sz w:val="22"/>
          <w:szCs w:val="22"/>
        </w:rPr>
        <w:t xml:space="preserve"> de organisatie nog niet helemaal vorm</w:t>
      </w:r>
      <w:r w:rsidR="00A319B2" w:rsidRPr="00A319B2">
        <w:rPr>
          <w:rFonts w:ascii="Arial" w:hAnsi="Arial" w:cs="Arial"/>
          <w:sz w:val="22"/>
          <w:szCs w:val="22"/>
        </w:rPr>
        <w:t xml:space="preserve"> is</w:t>
      </w:r>
      <w:r w:rsidR="00676F6E" w:rsidRPr="00A319B2">
        <w:rPr>
          <w:rFonts w:ascii="Arial" w:hAnsi="Arial" w:cs="Arial"/>
          <w:sz w:val="22"/>
          <w:szCs w:val="22"/>
        </w:rPr>
        <w:t xml:space="preserve"> gegeven</w:t>
      </w:r>
      <w:r w:rsidR="00A319B2" w:rsidRPr="00A319B2">
        <w:rPr>
          <w:rFonts w:ascii="Arial" w:hAnsi="Arial" w:cs="Arial"/>
          <w:sz w:val="22"/>
          <w:szCs w:val="22"/>
        </w:rPr>
        <w:t>, GZN</w:t>
      </w:r>
      <w:r w:rsidR="00676F6E" w:rsidRPr="00A319B2">
        <w:rPr>
          <w:rFonts w:ascii="Arial" w:hAnsi="Arial" w:cs="Arial"/>
          <w:sz w:val="22"/>
          <w:szCs w:val="22"/>
        </w:rPr>
        <w:t xml:space="preserve"> al wel in staat is stappen te zetten</w:t>
      </w:r>
      <w:r w:rsidR="00A319B2" w:rsidRPr="00A319B2">
        <w:rPr>
          <w:rFonts w:ascii="Arial" w:hAnsi="Arial" w:cs="Arial"/>
          <w:sz w:val="22"/>
          <w:szCs w:val="22"/>
        </w:rPr>
        <w:t>,</w:t>
      </w:r>
      <w:r w:rsidR="00676F6E" w:rsidRPr="00A319B2">
        <w:rPr>
          <w:rFonts w:ascii="Arial" w:hAnsi="Arial" w:cs="Arial"/>
          <w:sz w:val="22"/>
          <w:szCs w:val="22"/>
        </w:rPr>
        <w:t xml:space="preserve"> mede dankzij de subsidie vanuit </w:t>
      </w:r>
      <w:proofErr w:type="spellStart"/>
      <w:r w:rsidR="00676F6E" w:rsidRPr="00A319B2">
        <w:rPr>
          <w:rFonts w:ascii="Arial" w:hAnsi="Arial" w:cs="Arial"/>
          <w:sz w:val="22"/>
          <w:szCs w:val="22"/>
        </w:rPr>
        <w:t>ZonMw</w:t>
      </w:r>
      <w:proofErr w:type="spellEnd"/>
      <w:r w:rsidR="00676F6E" w:rsidRPr="00A319B2">
        <w:rPr>
          <w:rFonts w:ascii="Arial" w:hAnsi="Arial" w:cs="Arial"/>
          <w:sz w:val="22"/>
          <w:szCs w:val="22"/>
        </w:rPr>
        <w:t>.</w:t>
      </w:r>
    </w:p>
    <w:p w:rsidR="00481B26" w:rsidRPr="00616281" w:rsidRDefault="00481B26" w:rsidP="00047074">
      <w:pPr>
        <w:pStyle w:val="scriptie"/>
        <w:spacing w:line="360" w:lineRule="auto"/>
        <w:rPr>
          <w:rFonts w:ascii="Arial" w:hAnsi="Arial" w:cs="Arial"/>
          <w:color w:val="FF0000"/>
          <w:sz w:val="22"/>
          <w:szCs w:val="22"/>
        </w:rPr>
      </w:pPr>
    </w:p>
    <w:p w:rsidR="00C83C12" w:rsidRPr="00047074" w:rsidRDefault="00C83C12" w:rsidP="00047074">
      <w:pPr>
        <w:pStyle w:val="scriptie"/>
        <w:spacing w:line="360" w:lineRule="auto"/>
        <w:rPr>
          <w:rFonts w:ascii="Arial" w:hAnsi="Arial" w:cs="Arial"/>
          <w:sz w:val="22"/>
          <w:szCs w:val="22"/>
        </w:rPr>
      </w:pPr>
      <w:r w:rsidRPr="00047074">
        <w:rPr>
          <w:rFonts w:ascii="Arial" w:hAnsi="Arial" w:cs="Arial"/>
          <w:sz w:val="22"/>
          <w:szCs w:val="22"/>
        </w:rPr>
        <w:t>Nu we de casus hebben besproken zal in de volgende paragraaf een probleemstelling geformuleerd worden</w:t>
      </w:r>
      <w:r w:rsidR="00A871C0">
        <w:rPr>
          <w:rFonts w:ascii="Arial" w:hAnsi="Arial" w:cs="Arial"/>
          <w:sz w:val="22"/>
          <w:szCs w:val="22"/>
        </w:rPr>
        <w:t>,</w:t>
      </w:r>
      <w:r w:rsidRPr="00047074">
        <w:rPr>
          <w:rFonts w:ascii="Arial" w:hAnsi="Arial" w:cs="Arial"/>
          <w:sz w:val="22"/>
          <w:szCs w:val="22"/>
        </w:rPr>
        <w:t xml:space="preserve"> </w:t>
      </w:r>
      <w:r w:rsidR="00A871C0">
        <w:rPr>
          <w:rFonts w:ascii="Arial" w:hAnsi="Arial" w:cs="Arial"/>
          <w:sz w:val="22"/>
          <w:szCs w:val="22"/>
        </w:rPr>
        <w:t>die</w:t>
      </w:r>
      <w:r w:rsidRPr="00047074">
        <w:rPr>
          <w:rFonts w:ascii="Arial" w:hAnsi="Arial" w:cs="Arial"/>
          <w:sz w:val="22"/>
          <w:szCs w:val="22"/>
        </w:rPr>
        <w:t xml:space="preserve"> centraal zal staan binnen het onderzoek en deze scriptie.</w:t>
      </w:r>
    </w:p>
    <w:p w:rsidR="00A355CC" w:rsidRPr="00536DE9" w:rsidRDefault="00A355CC" w:rsidP="00536DE9">
      <w:pPr>
        <w:spacing w:line="360" w:lineRule="auto"/>
        <w:jc w:val="both"/>
        <w:rPr>
          <w:rFonts w:ascii="Arial" w:hAnsi="Arial" w:cs="Arial"/>
          <w:sz w:val="22"/>
          <w:szCs w:val="22"/>
          <w:u w:val="single"/>
          <w:lang w:val="nl-NL"/>
        </w:rPr>
      </w:pPr>
    </w:p>
    <w:p w:rsidR="00933BCC" w:rsidRPr="00536DE9" w:rsidRDefault="00933BCC" w:rsidP="00536DE9">
      <w:pPr>
        <w:pStyle w:val="Kop2"/>
      </w:pPr>
      <w:bookmarkStart w:id="7" w:name="_Toc328004349"/>
      <w:r w:rsidRPr="00536DE9">
        <w:t>1.3 Probleemstelling</w:t>
      </w:r>
      <w:bookmarkEnd w:id="7"/>
    </w:p>
    <w:p w:rsidR="003825F7" w:rsidRPr="00536DE9" w:rsidRDefault="00A871C0" w:rsidP="00481B26">
      <w:pPr>
        <w:pStyle w:val="Scriptie0"/>
        <w:rPr>
          <w:u w:color="000000"/>
        </w:rPr>
      </w:pPr>
      <w:r>
        <w:rPr>
          <w:u w:color="000000"/>
        </w:rPr>
        <w:t>Uit de voorgaande paragraf</w:t>
      </w:r>
      <w:r w:rsidR="003825F7" w:rsidRPr="00536DE9">
        <w:rPr>
          <w:u w:color="000000"/>
        </w:rPr>
        <w:t>en is gebleken dat er veel gaat veranderen binnen de eerstelijnsgezondheidszorg. Zo blijkt dat de overheid zich als speler steeds meer terug trekt en de sturing overlaat aan andere organisa</w:t>
      </w:r>
      <w:r>
        <w:rPr>
          <w:u w:color="000000"/>
        </w:rPr>
        <w:t>ties, zoals de zorgverzekeraar, m</w:t>
      </w:r>
      <w:r w:rsidR="003825F7" w:rsidRPr="00536DE9">
        <w:rPr>
          <w:u w:color="000000"/>
        </w:rPr>
        <w:t>et als gevolg dat zorgorganisaties</w:t>
      </w:r>
      <w:r>
        <w:rPr>
          <w:u w:color="000000"/>
        </w:rPr>
        <w:t>,</w:t>
      </w:r>
      <w:r w:rsidR="003825F7" w:rsidRPr="00536DE9">
        <w:rPr>
          <w:u w:color="000000"/>
        </w:rPr>
        <w:t xml:space="preserve"> zoals gezondheidscentra</w:t>
      </w:r>
      <w:r>
        <w:rPr>
          <w:u w:color="000000"/>
        </w:rPr>
        <w:t>,</w:t>
      </w:r>
      <w:r w:rsidR="003825F7" w:rsidRPr="00536DE9">
        <w:rPr>
          <w:u w:color="000000"/>
        </w:rPr>
        <w:t xml:space="preserve"> steeds </w:t>
      </w:r>
      <w:r>
        <w:rPr>
          <w:u w:color="000000"/>
        </w:rPr>
        <w:t xml:space="preserve">vaker </w:t>
      </w:r>
      <w:r w:rsidR="00047074" w:rsidRPr="00536DE9">
        <w:rPr>
          <w:u w:color="000000"/>
        </w:rPr>
        <w:t>een prikkel krijgen om</w:t>
      </w:r>
      <w:r w:rsidR="003825F7" w:rsidRPr="00536DE9">
        <w:rPr>
          <w:u w:color="000000"/>
        </w:rPr>
        <w:t xml:space="preserve"> ‘modern’ en vooral prestatiegericht te opereren, waarbij verondersteld mag worden dat ondernemende gezondheidscentra het beter zullen doen dan de traditionele zorgaanbieders. </w:t>
      </w:r>
      <w:r w:rsidR="00047074" w:rsidRPr="00536DE9">
        <w:t>Daarnaast is uit onderzoek gebleken, dat om in de toekomst het hoofd te kunnen bieden aan de hiervoor genoemde veranderingen, er binnen de Nederlandse eerstelijnszorg een gestructureerde bundelin</w:t>
      </w:r>
      <w:r>
        <w:t>g van krachten nodig is. U</w:t>
      </w:r>
      <w:r w:rsidR="00047074" w:rsidRPr="00536DE9">
        <w:t xml:space="preserve">it onderzoek van het NIVEL en RIVM blijkt dat deze bundeling niet alleen op zorginhoudelijke aspecten dient plaats te vinden, maar ook door organisatorische samenwerking en/of schaalvergroting. </w:t>
      </w:r>
      <w:r w:rsidR="003825F7" w:rsidRPr="00536DE9">
        <w:rPr>
          <w:u w:color="000000"/>
        </w:rPr>
        <w:t>Om deze reden hebben zestien gezondheidscentra</w:t>
      </w:r>
      <w:r>
        <w:rPr>
          <w:u w:color="000000"/>
        </w:rPr>
        <w:t xml:space="preserve"> in Zuid-Nederland de handen in</w:t>
      </w:r>
      <w:r w:rsidR="003825F7" w:rsidRPr="00536DE9">
        <w:rPr>
          <w:u w:color="000000"/>
        </w:rPr>
        <w:t xml:space="preserve">een geslagen en de intentie uitgesproken om hun krachten te bundelen in een stichting, Gezondheidscentra Zuid-Nederland. Echter, welke stappen moeten er gezet worden om de samenwerking te laten slagen? En zijn de centra in </w:t>
      </w:r>
      <w:r>
        <w:rPr>
          <w:u w:color="000000"/>
        </w:rPr>
        <w:t xml:space="preserve">de </w:t>
      </w:r>
      <w:r w:rsidR="003825F7" w:rsidRPr="00536DE9">
        <w:rPr>
          <w:u w:color="000000"/>
        </w:rPr>
        <w:t>persoon van de huisartsen, managers en directeuren wel klaar om deze veranderingen aan te gaan? Daarom luidt de probleemstelling van dit onderzoek als volgt:</w:t>
      </w:r>
    </w:p>
    <w:p w:rsidR="00C83C12" w:rsidRPr="00536DE9" w:rsidRDefault="00C83C12" w:rsidP="00536DE9">
      <w:pPr>
        <w:spacing w:line="360" w:lineRule="auto"/>
        <w:jc w:val="both"/>
        <w:rPr>
          <w:rFonts w:ascii="Arial" w:hAnsi="Arial" w:cs="Arial"/>
          <w:sz w:val="22"/>
          <w:szCs w:val="22"/>
          <w:lang w:val="nl-NL"/>
        </w:rPr>
      </w:pPr>
    </w:p>
    <w:p w:rsidR="00247FC3" w:rsidRPr="00536DE9" w:rsidRDefault="00247FC3" w:rsidP="00536DE9">
      <w:pPr>
        <w:spacing w:line="360" w:lineRule="auto"/>
        <w:ind w:left="708"/>
        <w:rPr>
          <w:rFonts w:ascii="Arial" w:hAnsi="Arial" w:cs="Arial"/>
          <w:i/>
          <w:sz w:val="22"/>
          <w:szCs w:val="22"/>
          <w:lang w:val="nl-NL"/>
        </w:rPr>
      </w:pPr>
      <w:r w:rsidRPr="00536DE9">
        <w:rPr>
          <w:rFonts w:ascii="Arial" w:hAnsi="Arial" w:cs="Arial"/>
          <w:i/>
          <w:sz w:val="22"/>
          <w:szCs w:val="22"/>
          <w:lang w:val="nl-NL"/>
        </w:rPr>
        <w:t xml:space="preserve">Hoe wordt, door de zorgdirecteuren van de gezondheidscentra </w:t>
      </w:r>
      <w:r w:rsidR="00A871C0">
        <w:rPr>
          <w:rFonts w:ascii="Arial" w:hAnsi="Arial" w:cs="Arial"/>
          <w:i/>
          <w:sz w:val="22"/>
          <w:szCs w:val="22"/>
          <w:lang w:val="nl-NL"/>
        </w:rPr>
        <w:t>die deelnemen</w:t>
      </w:r>
      <w:r w:rsidRPr="00536DE9">
        <w:rPr>
          <w:rFonts w:ascii="Arial" w:hAnsi="Arial" w:cs="Arial"/>
          <w:i/>
          <w:sz w:val="22"/>
          <w:szCs w:val="22"/>
          <w:lang w:val="nl-NL"/>
        </w:rPr>
        <w:t xml:space="preserve"> aan de netwerkorganisatie Gezondheidscentra Zuid-Nederland, ondernemerschap en de daaruit vloeiende samenwerking in de eerste lijn, in de praktijk van alle dag, georganiseerd en ervaren? </w:t>
      </w:r>
    </w:p>
    <w:p w:rsidR="00536DE9" w:rsidRDefault="00536DE9" w:rsidP="00536DE9">
      <w:pPr>
        <w:pStyle w:val="Scriptie0"/>
      </w:pPr>
      <w:r>
        <w:lastRenderedPageBreak/>
        <w:t xml:space="preserve">Nu de probleemstelling voor deze scriptie </w:t>
      </w:r>
      <w:r w:rsidR="00481B26">
        <w:t xml:space="preserve">is </w:t>
      </w:r>
      <w:r>
        <w:t xml:space="preserve">geformuleerd zal in de volgende paragraaf de leeswijzer voor deze scriptie worden besproken. </w:t>
      </w:r>
    </w:p>
    <w:p w:rsidR="00536DE9" w:rsidRDefault="00536DE9" w:rsidP="00536DE9">
      <w:pPr>
        <w:pStyle w:val="Scriptie0"/>
        <w:rPr>
          <w:b/>
          <w:bCs/>
        </w:rPr>
      </w:pPr>
    </w:p>
    <w:p w:rsidR="00536DE9" w:rsidRDefault="00536DE9" w:rsidP="00536DE9">
      <w:pPr>
        <w:pStyle w:val="Kop2"/>
      </w:pPr>
      <w:bookmarkStart w:id="8" w:name="_Toc328004350"/>
      <w:r>
        <w:t>1.4 Leeswijzer</w:t>
      </w:r>
      <w:bookmarkEnd w:id="8"/>
      <w:r>
        <w:t xml:space="preserve"> </w:t>
      </w:r>
    </w:p>
    <w:p w:rsidR="00536DE9" w:rsidRDefault="00536DE9" w:rsidP="00536DE9">
      <w:pPr>
        <w:pStyle w:val="Scriptie0"/>
      </w:pPr>
      <w:r>
        <w:t xml:space="preserve">In deze paragraaf zal in grote lijnen de inhoud van dit onderzoek worden weergegeven. In hoofdstuk 2 zal aan de hand van de literatuur een theoretisch kader worden geschetst waarbinnen het onderzoek zal gaan plaatsvinden. In hoofdstuk 3 zullen de methodologie en de gebruikte methoden van het onderzoek worden beschreven. Vervolgens zullen in hoofdstuk 4 en 5 de onderzoeksresultaten vanuit de geanalyseerde documenten en de gehouden interviews en observaties worden weergegeven. Tot slot zal in hoofdstuk 6 antwoord worden gegeven op de gestelde probleemstelling en de deelvragen en zal er een conclusie worden getrokken. Ook zullen in </w:t>
      </w:r>
      <w:r w:rsidR="00C74FC1">
        <w:t xml:space="preserve">dat </w:t>
      </w:r>
      <w:r>
        <w:t xml:space="preserve">hoofdstuk enkele invalshoeken voor verder onderzoek worden behandeld. </w:t>
      </w:r>
    </w:p>
    <w:p w:rsidR="00A355CC" w:rsidRPr="00E50F64" w:rsidRDefault="00A355CC" w:rsidP="00536DE9">
      <w:pPr>
        <w:pStyle w:val="Kop1"/>
      </w:pPr>
      <w:r w:rsidRPr="003825F7">
        <w:rPr>
          <w:rFonts w:asciiTheme="minorHAnsi" w:eastAsia="ヒラギノ角ゴ Pro W3" w:hAnsiTheme="minorHAnsi" w:cstheme="minorHAnsi"/>
          <w:sz w:val="24"/>
          <w:szCs w:val="24"/>
        </w:rPr>
        <w:br w:type="page"/>
      </w:r>
      <w:bookmarkStart w:id="9" w:name="_Toc328004351"/>
      <w:r w:rsidRPr="00E50F64">
        <w:lastRenderedPageBreak/>
        <w:t>2. Theoretisch kader</w:t>
      </w:r>
      <w:bookmarkEnd w:id="9"/>
    </w:p>
    <w:p w:rsidR="00A355CC" w:rsidRPr="00457C1C" w:rsidRDefault="00A355CC" w:rsidP="00750079">
      <w:pPr>
        <w:pStyle w:val="Kop2"/>
      </w:pPr>
      <w:bookmarkStart w:id="10" w:name="_Toc328004352"/>
      <w:r w:rsidRPr="00457C1C">
        <w:t>2.1 Inleiding</w:t>
      </w:r>
      <w:bookmarkEnd w:id="10"/>
    </w:p>
    <w:p w:rsidR="00A355CC" w:rsidRPr="00457C1C" w:rsidRDefault="00A355CC" w:rsidP="00457C1C">
      <w:pPr>
        <w:pStyle w:val="scriptie"/>
        <w:spacing w:line="360" w:lineRule="auto"/>
        <w:rPr>
          <w:rFonts w:ascii="Arial" w:hAnsi="Arial" w:cs="Arial"/>
          <w:sz w:val="22"/>
          <w:szCs w:val="22"/>
        </w:rPr>
      </w:pPr>
      <w:r w:rsidRPr="00457C1C">
        <w:rPr>
          <w:rFonts w:ascii="Arial" w:hAnsi="Arial" w:cs="Arial"/>
          <w:sz w:val="22"/>
          <w:szCs w:val="22"/>
        </w:rPr>
        <w:t xml:space="preserve">De </w:t>
      </w:r>
      <w:r w:rsidR="005F20F2" w:rsidRPr="00457C1C">
        <w:rPr>
          <w:rFonts w:ascii="Arial" w:hAnsi="Arial" w:cs="Arial"/>
          <w:sz w:val="22"/>
          <w:szCs w:val="22"/>
        </w:rPr>
        <w:t xml:space="preserve">in de introductie genoemde veranderingen, </w:t>
      </w:r>
      <w:r w:rsidR="00354B49" w:rsidRPr="00457C1C">
        <w:rPr>
          <w:rFonts w:ascii="Arial" w:hAnsi="Arial" w:cs="Arial"/>
          <w:sz w:val="22"/>
          <w:szCs w:val="22"/>
        </w:rPr>
        <w:t>zo</w:t>
      </w:r>
      <w:r w:rsidR="005F20F2" w:rsidRPr="00457C1C">
        <w:rPr>
          <w:rFonts w:ascii="Arial" w:hAnsi="Arial" w:cs="Arial"/>
          <w:sz w:val="22"/>
          <w:szCs w:val="22"/>
        </w:rPr>
        <w:t>als de stijgende zorgvraag, de vraag naar</w:t>
      </w:r>
      <w:r w:rsidR="00354B49" w:rsidRPr="00457C1C">
        <w:rPr>
          <w:rFonts w:ascii="Arial" w:hAnsi="Arial" w:cs="Arial"/>
          <w:sz w:val="22"/>
          <w:szCs w:val="22"/>
        </w:rPr>
        <w:t xml:space="preserve"> kwaliteit en transparantie en</w:t>
      </w:r>
      <w:r w:rsidR="005F20F2" w:rsidRPr="00457C1C">
        <w:rPr>
          <w:rFonts w:ascii="Arial" w:hAnsi="Arial" w:cs="Arial"/>
          <w:sz w:val="22"/>
          <w:szCs w:val="22"/>
        </w:rPr>
        <w:t xml:space="preserve"> de overgang</w:t>
      </w:r>
      <w:r w:rsidR="00C74FC1">
        <w:rPr>
          <w:rFonts w:ascii="Arial" w:hAnsi="Arial" w:cs="Arial"/>
          <w:sz w:val="22"/>
          <w:szCs w:val="22"/>
        </w:rPr>
        <w:t xml:space="preserve"> van aanbodgerichte,</w:t>
      </w:r>
      <w:r w:rsidR="00457C1C">
        <w:rPr>
          <w:rFonts w:ascii="Arial" w:hAnsi="Arial" w:cs="Arial"/>
          <w:sz w:val="22"/>
          <w:szCs w:val="22"/>
        </w:rPr>
        <w:t xml:space="preserve"> naar </w:t>
      </w:r>
      <w:r w:rsidR="00206280">
        <w:rPr>
          <w:rFonts w:ascii="Arial" w:hAnsi="Arial" w:cs="Arial"/>
          <w:sz w:val="22"/>
          <w:szCs w:val="22"/>
        </w:rPr>
        <w:t>vraag-</w:t>
      </w:r>
      <w:r w:rsidR="00206280" w:rsidRPr="00457C1C">
        <w:rPr>
          <w:rFonts w:ascii="Arial" w:hAnsi="Arial" w:cs="Arial"/>
          <w:sz w:val="22"/>
          <w:szCs w:val="22"/>
        </w:rPr>
        <w:t>gestuurde</w:t>
      </w:r>
      <w:r w:rsidR="005F20F2" w:rsidRPr="00457C1C">
        <w:rPr>
          <w:rFonts w:ascii="Arial" w:hAnsi="Arial" w:cs="Arial"/>
          <w:sz w:val="22"/>
          <w:szCs w:val="22"/>
        </w:rPr>
        <w:t xml:space="preserve"> zorg, </w:t>
      </w:r>
      <w:r w:rsidRPr="00457C1C">
        <w:rPr>
          <w:rFonts w:ascii="Arial" w:hAnsi="Arial" w:cs="Arial"/>
          <w:sz w:val="22"/>
          <w:szCs w:val="22"/>
        </w:rPr>
        <w:t xml:space="preserve">zorgen ervoor dat de druk op de bestuurlijke verhoudingen steeds verder wordt opgevoerd en dat de decentrale verantwoordelijkheden van </w:t>
      </w:r>
      <w:r w:rsidR="005F20F2" w:rsidRPr="00457C1C">
        <w:rPr>
          <w:rFonts w:ascii="Arial" w:hAnsi="Arial" w:cs="Arial"/>
          <w:sz w:val="22"/>
          <w:szCs w:val="22"/>
        </w:rPr>
        <w:t>de managers, directeuren en/of huisartsen</w:t>
      </w:r>
      <w:r w:rsidRPr="00457C1C">
        <w:rPr>
          <w:rFonts w:ascii="Arial" w:hAnsi="Arial" w:cs="Arial"/>
          <w:sz w:val="22"/>
          <w:szCs w:val="22"/>
        </w:rPr>
        <w:t xml:space="preserve"> </w:t>
      </w:r>
      <w:r w:rsidR="00066E17" w:rsidRPr="00457C1C">
        <w:rPr>
          <w:rFonts w:ascii="Arial" w:hAnsi="Arial" w:cs="Arial"/>
          <w:sz w:val="22"/>
          <w:szCs w:val="22"/>
        </w:rPr>
        <w:t xml:space="preserve">(lees: zorgdirecteuren) </w:t>
      </w:r>
      <w:r w:rsidR="005F20F2" w:rsidRPr="00457C1C">
        <w:rPr>
          <w:rFonts w:ascii="Arial" w:hAnsi="Arial" w:cs="Arial"/>
          <w:sz w:val="22"/>
          <w:szCs w:val="22"/>
        </w:rPr>
        <w:t xml:space="preserve">van de </w:t>
      </w:r>
      <w:r w:rsidR="00354B49" w:rsidRPr="00457C1C">
        <w:rPr>
          <w:rFonts w:ascii="Arial" w:hAnsi="Arial" w:cs="Arial"/>
          <w:sz w:val="22"/>
          <w:szCs w:val="22"/>
        </w:rPr>
        <w:t xml:space="preserve">gezondheidscentra </w:t>
      </w:r>
      <w:r w:rsidRPr="00457C1C">
        <w:rPr>
          <w:rFonts w:ascii="Arial" w:hAnsi="Arial" w:cs="Arial"/>
          <w:sz w:val="22"/>
          <w:szCs w:val="22"/>
        </w:rPr>
        <w:t xml:space="preserve">steeds groter worden. </w:t>
      </w:r>
      <w:r w:rsidR="002F621F" w:rsidRPr="00457C1C">
        <w:rPr>
          <w:rFonts w:ascii="Arial" w:hAnsi="Arial" w:cs="Arial"/>
          <w:sz w:val="22"/>
          <w:szCs w:val="22"/>
        </w:rPr>
        <w:t xml:space="preserve">Tevens </w:t>
      </w:r>
      <w:r w:rsidRPr="00457C1C">
        <w:rPr>
          <w:rFonts w:ascii="Arial" w:hAnsi="Arial" w:cs="Arial"/>
          <w:sz w:val="22"/>
          <w:szCs w:val="22"/>
        </w:rPr>
        <w:t xml:space="preserve">blijkt dat </w:t>
      </w:r>
      <w:r w:rsidR="00066E17" w:rsidRPr="00457C1C">
        <w:rPr>
          <w:rFonts w:ascii="Arial" w:hAnsi="Arial" w:cs="Arial"/>
          <w:sz w:val="22"/>
          <w:szCs w:val="22"/>
        </w:rPr>
        <w:t xml:space="preserve">de zorgdirecteuren </w:t>
      </w:r>
      <w:r w:rsidRPr="00457C1C">
        <w:rPr>
          <w:rFonts w:ascii="Arial" w:hAnsi="Arial" w:cs="Arial"/>
          <w:sz w:val="22"/>
          <w:szCs w:val="22"/>
        </w:rPr>
        <w:t xml:space="preserve">steeds sneller worden aangesproken op de manier </w:t>
      </w:r>
      <w:r w:rsidR="009D3A39" w:rsidRPr="00457C1C">
        <w:rPr>
          <w:rFonts w:ascii="Arial" w:hAnsi="Arial" w:cs="Arial"/>
          <w:sz w:val="22"/>
          <w:szCs w:val="22"/>
        </w:rPr>
        <w:t>waarop zij mee</w:t>
      </w:r>
      <w:r w:rsidRPr="00457C1C">
        <w:rPr>
          <w:rFonts w:ascii="Arial" w:hAnsi="Arial" w:cs="Arial"/>
          <w:sz w:val="22"/>
          <w:szCs w:val="22"/>
        </w:rPr>
        <w:t xml:space="preserve">gaan met deze veranderingen, waarbij maatschappelijk ondernemen gezien kan worden als een nieuwe vorm van besturen en managen. </w:t>
      </w:r>
      <w:r w:rsidR="002F621F" w:rsidRPr="00457C1C">
        <w:rPr>
          <w:rFonts w:ascii="Arial" w:hAnsi="Arial" w:cs="Arial"/>
          <w:sz w:val="22"/>
          <w:szCs w:val="22"/>
        </w:rPr>
        <w:t xml:space="preserve">Daarnaast </w:t>
      </w:r>
      <w:r w:rsidRPr="00457C1C">
        <w:rPr>
          <w:rFonts w:ascii="Arial" w:hAnsi="Arial" w:cs="Arial"/>
          <w:sz w:val="22"/>
          <w:szCs w:val="22"/>
        </w:rPr>
        <w:t xml:space="preserve">worden </w:t>
      </w:r>
      <w:r w:rsidR="00066E17" w:rsidRPr="00457C1C">
        <w:rPr>
          <w:rFonts w:ascii="Arial" w:hAnsi="Arial" w:cs="Arial"/>
          <w:sz w:val="22"/>
          <w:szCs w:val="22"/>
        </w:rPr>
        <w:t>zorginstellingen</w:t>
      </w:r>
      <w:r w:rsidR="009D3A39" w:rsidRPr="00457C1C">
        <w:rPr>
          <w:rFonts w:ascii="Arial" w:hAnsi="Arial" w:cs="Arial"/>
          <w:sz w:val="22"/>
          <w:szCs w:val="22"/>
        </w:rPr>
        <w:t>,</w:t>
      </w:r>
      <w:r w:rsidRPr="00457C1C">
        <w:rPr>
          <w:rFonts w:ascii="Arial" w:hAnsi="Arial" w:cs="Arial"/>
          <w:sz w:val="22"/>
          <w:szCs w:val="22"/>
        </w:rPr>
        <w:t xml:space="preserve"> voor het bereiken van hun doelen</w:t>
      </w:r>
      <w:r w:rsidR="009D3A39" w:rsidRPr="00457C1C">
        <w:rPr>
          <w:rFonts w:ascii="Arial" w:hAnsi="Arial" w:cs="Arial"/>
          <w:sz w:val="22"/>
          <w:szCs w:val="22"/>
        </w:rPr>
        <w:t>,</w:t>
      </w:r>
      <w:r w:rsidRPr="00457C1C">
        <w:rPr>
          <w:rFonts w:ascii="Arial" w:hAnsi="Arial" w:cs="Arial"/>
          <w:sz w:val="22"/>
          <w:szCs w:val="22"/>
        </w:rPr>
        <w:t xml:space="preserve"> in toenemende mate steeds afhankelijk</w:t>
      </w:r>
      <w:r w:rsidR="009D3A39" w:rsidRPr="00457C1C">
        <w:rPr>
          <w:rFonts w:ascii="Arial" w:hAnsi="Arial" w:cs="Arial"/>
          <w:sz w:val="22"/>
          <w:szCs w:val="22"/>
        </w:rPr>
        <w:t>er</w:t>
      </w:r>
      <w:r w:rsidRPr="00457C1C">
        <w:rPr>
          <w:rFonts w:ascii="Arial" w:hAnsi="Arial" w:cs="Arial"/>
          <w:sz w:val="22"/>
          <w:szCs w:val="22"/>
        </w:rPr>
        <w:t xml:space="preserve"> van elkaar en </w:t>
      </w:r>
      <w:r w:rsidR="00066E17" w:rsidRPr="00457C1C">
        <w:rPr>
          <w:rFonts w:ascii="Arial" w:hAnsi="Arial" w:cs="Arial"/>
          <w:sz w:val="22"/>
          <w:szCs w:val="22"/>
        </w:rPr>
        <w:t xml:space="preserve">begeven </w:t>
      </w:r>
      <w:r w:rsidR="00457C1C">
        <w:rPr>
          <w:rFonts w:ascii="Arial" w:hAnsi="Arial" w:cs="Arial"/>
          <w:sz w:val="22"/>
          <w:szCs w:val="22"/>
        </w:rPr>
        <w:t xml:space="preserve">zij </w:t>
      </w:r>
      <w:r w:rsidR="00066E17" w:rsidRPr="00457C1C">
        <w:rPr>
          <w:rFonts w:ascii="Arial" w:hAnsi="Arial" w:cs="Arial"/>
          <w:sz w:val="22"/>
          <w:szCs w:val="22"/>
        </w:rPr>
        <w:t>zich daarom steeds vaker in netwerken. Maar wat is maatschappelijk ondernemen</w:t>
      </w:r>
      <w:r w:rsidRPr="00457C1C">
        <w:rPr>
          <w:rFonts w:ascii="Arial" w:hAnsi="Arial" w:cs="Arial"/>
          <w:sz w:val="22"/>
          <w:szCs w:val="22"/>
        </w:rPr>
        <w:t xml:space="preserve"> precies en hoe slagen </w:t>
      </w:r>
      <w:r w:rsidR="00066E17" w:rsidRPr="00457C1C">
        <w:rPr>
          <w:rFonts w:ascii="Arial" w:hAnsi="Arial" w:cs="Arial"/>
          <w:sz w:val="22"/>
          <w:szCs w:val="22"/>
        </w:rPr>
        <w:t>zorgdirecteuren</w:t>
      </w:r>
      <w:r w:rsidRPr="00457C1C">
        <w:rPr>
          <w:rFonts w:ascii="Arial" w:hAnsi="Arial" w:cs="Arial"/>
          <w:sz w:val="22"/>
          <w:szCs w:val="22"/>
        </w:rPr>
        <w:t xml:space="preserve"> erin op een juiste manier deze </w:t>
      </w:r>
      <w:r w:rsidR="00066E17" w:rsidRPr="00457C1C">
        <w:rPr>
          <w:rFonts w:ascii="Arial" w:hAnsi="Arial" w:cs="Arial"/>
          <w:sz w:val="22"/>
          <w:szCs w:val="22"/>
        </w:rPr>
        <w:t>netwerken</w:t>
      </w:r>
      <w:r w:rsidRPr="00457C1C">
        <w:rPr>
          <w:rFonts w:ascii="Arial" w:hAnsi="Arial" w:cs="Arial"/>
          <w:sz w:val="22"/>
          <w:szCs w:val="22"/>
        </w:rPr>
        <w:t xml:space="preserve"> op te zetten en te managen?</w:t>
      </w:r>
    </w:p>
    <w:p w:rsidR="00A355CC" w:rsidRPr="00CB62AB" w:rsidRDefault="00A355CC" w:rsidP="00CD797F">
      <w:pPr>
        <w:pStyle w:val="Scriptie0"/>
      </w:pPr>
    </w:p>
    <w:p w:rsidR="00CD797F" w:rsidRPr="00CB62AB" w:rsidRDefault="00CD797F" w:rsidP="00CD797F">
      <w:pPr>
        <w:pStyle w:val="Scriptie0"/>
      </w:pPr>
      <w:r w:rsidRPr="00CB62AB">
        <w:t xml:space="preserve">Aan de hand van wetenschappelijke literatuur zal in dit hoofdstuk een theoretisch kader worden geschetst dat antwoord zal geven op deze vragen. Het theoretisch kader zal binnen het onderzoek fungeren als een analytisch kader en zal het onderzoek een cognitieve structuur bieden om met behulp van theoretische concepten </w:t>
      </w:r>
      <w:r w:rsidR="0092434F" w:rsidRPr="00CB62AB">
        <w:t xml:space="preserve">een </w:t>
      </w:r>
      <w:r w:rsidRPr="00CB62AB">
        <w:t>beter inzicht te krijgen in ondern</w:t>
      </w:r>
      <w:r w:rsidR="0092434F" w:rsidRPr="00CB62AB">
        <w:t>emerschap binnen integrale zorg</w:t>
      </w:r>
      <w:r w:rsidRPr="00CB62AB">
        <w:t>praktijken.</w:t>
      </w:r>
      <w:r w:rsidR="0092434F" w:rsidRPr="00CB62AB">
        <w:t xml:space="preserve"> Hoewel in</w:t>
      </w:r>
      <w:r w:rsidRPr="00CB62AB">
        <w:t xml:space="preserve"> </w:t>
      </w:r>
      <w:r w:rsidR="0092434F" w:rsidRPr="00CB62AB">
        <w:t>d</w:t>
      </w:r>
      <w:r w:rsidRPr="00CB62AB">
        <w:t xml:space="preserve">eze scriptie </w:t>
      </w:r>
      <w:r w:rsidR="0092434F" w:rsidRPr="00CB62AB">
        <w:t>is getracht</w:t>
      </w:r>
      <w:r w:rsidRPr="00CB62AB">
        <w:t xml:space="preserve"> geen theor</w:t>
      </w:r>
      <w:r w:rsidR="0092434F" w:rsidRPr="00CB62AB">
        <w:t xml:space="preserve">ie ontwikkeling na te streven, </w:t>
      </w:r>
      <w:r w:rsidRPr="00CB62AB">
        <w:t>kom</w:t>
      </w:r>
      <w:r w:rsidR="0092434F" w:rsidRPr="00CB62AB">
        <w:t>t</w:t>
      </w:r>
      <w:r w:rsidRPr="00CB62AB">
        <w:t xml:space="preserve"> </w:t>
      </w:r>
      <w:r w:rsidR="007F38C6" w:rsidRPr="00CB62AB">
        <w:t>de onderzoeker</w:t>
      </w:r>
      <w:r w:rsidRPr="00CB62AB">
        <w:t xml:space="preserve"> in </w:t>
      </w:r>
      <w:r w:rsidR="007F38C6" w:rsidRPr="00CB62AB">
        <w:t>zijn</w:t>
      </w:r>
      <w:r w:rsidRPr="00CB62AB">
        <w:t xml:space="preserve"> conclusie terug op wat </w:t>
      </w:r>
      <w:r w:rsidR="0092434F" w:rsidRPr="00CB62AB">
        <w:t xml:space="preserve">er binnen het onderzoek is geleerd </w:t>
      </w:r>
      <w:r w:rsidR="00CB62AB" w:rsidRPr="00CB62AB">
        <w:t>met betrekking tot</w:t>
      </w:r>
      <w:r w:rsidRPr="00CB62AB">
        <w:t xml:space="preserve"> de theoretische concepten. </w:t>
      </w:r>
    </w:p>
    <w:p w:rsidR="00CD797F" w:rsidRDefault="00CD797F" w:rsidP="00CD797F">
      <w:pPr>
        <w:pStyle w:val="Scriptie0"/>
      </w:pPr>
    </w:p>
    <w:p w:rsidR="00A355CC" w:rsidRPr="00481B26" w:rsidRDefault="00873A5B" w:rsidP="00481B26">
      <w:pPr>
        <w:pStyle w:val="Scriptie0"/>
      </w:pPr>
      <w:r w:rsidRPr="00481B26">
        <w:t>In paragraaf 2.</w:t>
      </w:r>
      <w:r w:rsidR="009D3A39" w:rsidRPr="00481B26">
        <w:t>2</w:t>
      </w:r>
      <w:r w:rsidRPr="00481B26">
        <w:t xml:space="preserve"> zal er vanuit de literatuur worden ingegaan </w:t>
      </w:r>
      <w:r w:rsidR="009D3A39" w:rsidRPr="00481B26">
        <w:t>op</w:t>
      </w:r>
      <w:r w:rsidR="00457C1C" w:rsidRPr="00481B26">
        <w:t xml:space="preserve"> de vraag</w:t>
      </w:r>
      <w:r w:rsidR="009D3A39" w:rsidRPr="00481B26">
        <w:t xml:space="preserve"> </w:t>
      </w:r>
      <w:r w:rsidRPr="00481B26">
        <w:t>wat het begrip maatschappelijk ondernemerschap precies inhoudt. Vervolgen</w:t>
      </w:r>
      <w:r w:rsidR="009D3A39" w:rsidRPr="00481B26">
        <w:t>s zal er in paragraaf 2.3</w:t>
      </w:r>
      <w:r w:rsidRPr="00481B26">
        <w:t xml:space="preserve"> </w:t>
      </w:r>
      <w:r w:rsidR="00457C1C" w:rsidRPr="00481B26">
        <w:t>met behulp</w:t>
      </w:r>
      <w:r w:rsidRPr="00481B26">
        <w:t xml:space="preserve"> van de concepten ‘netwerken’ en ‘netwerkorganisaties’</w:t>
      </w:r>
      <w:r w:rsidR="00457C1C" w:rsidRPr="00481B26">
        <w:t>,</w:t>
      </w:r>
      <w:r w:rsidRPr="00481B26">
        <w:t xml:space="preserve"> besproken worden hoe zorginstellingen omgaan met deze wederzijdse afhankelijkheid bij </w:t>
      </w:r>
      <w:r w:rsidRPr="004B3C86">
        <w:t xml:space="preserve">ondernemerschap. </w:t>
      </w:r>
      <w:r w:rsidR="009D3A39" w:rsidRPr="004B3C86">
        <w:rPr>
          <w:rStyle w:val="ScriptieChar0"/>
        </w:rPr>
        <w:t>Tot slot zal er aan de hand van de bevindingen</w:t>
      </w:r>
      <w:r w:rsidRPr="004B3C86">
        <w:rPr>
          <w:rStyle w:val="ScriptieChar0"/>
        </w:rPr>
        <w:t xml:space="preserve"> uit de literatuur</w:t>
      </w:r>
      <w:r w:rsidR="00457C1C" w:rsidRPr="004B3C86">
        <w:rPr>
          <w:rStyle w:val="ScriptieChar0"/>
        </w:rPr>
        <w:t xml:space="preserve"> in paragraaf 2.4</w:t>
      </w:r>
      <w:r w:rsidRPr="004B3C86">
        <w:rPr>
          <w:rStyle w:val="ScriptieChar0"/>
        </w:rPr>
        <w:t xml:space="preserve"> </w:t>
      </w:r>
      <w:r w:rsidR="00A355CC" w:rsidRPr="004B3C86">
        <w:rPr>
          <w:rStyle w:val="ScriptieChar0"/>
        </w:rPr>
        <w:t>een voorlopige conclusie worden getrokken</w:t>
      </w:r>
      <w:r w:rsidR="00481B26" w:rsidRPr="004B3C86">
        <w:rPr>
          <w:rStyle w:val="ScriptieChar0"/>
        </w:rPr>
        <w:t xml:space="preserve"> en deelvragen voor het onderzoek worden geformuleerd</w:t>
      </w:r>
      <w:r w:rsidR="00A355CC" w:rsidRPr="004B3C86">
        <w:rPr>
          <w:rStyle w:val="ScriptieChar0"/>
        </w:rPr>
        <w:t xml:space="preserve">. </w:t>
      </w:r>
    </w:p>
    <w:p w:rsidR="00A355CC" w:rsidRPr="00457C1C" w:rsidRDefault="00A355CC" w:rsidP="00457C1C">
      <w:pPr>
        <w:spacing w:line="360" w:lineRule="auto"/>
        <w:jc w:val="both"/>
        <w:rPr>
          <w:rFonts w:ascii="Arial" w:hAnsi="Arial" w:cs="Arial"/>
          <w:sz w:val="22"/>
          <w:szCs w:val="22"/>
          <w:lang w:val="nl-NL"/>
        </w:rPr>
      </w:pPr>
    </w:p>
    <w:p w:rsidR="00A355CC" w:rsidRPr="00457C1C" w:rsidRDefault="009D3A39" w:rsidP="00750079">
      <w:pPr>
        <w:pStyle w:val="Kop2"/>
      </w:pPr>
      <w:bookmarkStart w:id="11" w:name="_Toc328004353"/>
      <w:r w:rsidRPr="00457C1C">
        <w:t>2.2</w:t>
      </w:r>
      <w:r w:rsidR="00A355CC" w:rsidRPr="00457C1C">
        <w:t xml:space="preserve"> </w:t>
      </w:r>
      <w:r w:rsidR="003274A7" w:rsidRPr="00457C1C">
        <w:t>Ondernemen in de zorg</w:t>
      </w:r>
      <w:bookmarkEnd w:id="11"/>
    </w:p>
    <w:p w:rsidR="007F284D" w:rsidRDefault="00A355CC" w:rsidP="00457C1C">
      <w:pPr>
        <w:spacing w:line="360" w:lineRule="auto"/>
        <w:jc w:val="both"/>
        <w:rPr>
          <w:rFonts w:ascii="Arial" w:hAnsi="Arial" w:cs="Arial"/>
          <w:sz w:val="22"/>
          <w:szCs w:val="22"/>
          <w:lang w:val="nl-NL"/>
        </w:rPr>
      </w:pPr>
      <w:r w:rsidRPr="00457C1C">
        <w:rPr>
          <w:rFonts w:ascii="Arial" w:hAnsi="Arial" w:cs="Arial"/>
          <w:sz w:val="22"/>
          <w:szCs w:val="22"/>
          <w:lang w:val="nl-NL"/>
        </w:rPr>
        <w:t>Nederland heeft een rijke geschiedenis op het gebied van maatschappelijk onderneme</w:t>
      </w:r>
      <w:r w:rsidR="009D3A39" w:rsidRPr="00457C1C">
        <w:rPr>
          <w:rFonts w:ascii="Arial" w:hAnsi="Arial" w:cs="Arial"/>
          <w:sz w:val="22"/>
          <w:szCs w:val="22"/>
          <w:lang w:val="nl-NL"/>
        </w:rPr>
        <w:t>n</w:t>
      </w:r>
      <w:r w:rsidRPr="00457C1C">
        <w:rPr>
          <w:rFonts w:ascii="Arial" w:hAnsi="Arial" w:cs="Arial"/>
          <w:sz w:val="22"/>
          <w:szCs w:val="22"/>
          <w:lang w:val="nl-NL"/>
        </w:rPr>
        <w:t>. In de afgelopen eeuw(en) zijn er talloze instellingen op het gebied van onderwijs, gezondheidszorg en welzijn door burgerorganisaties en/of particulier</w:t>
      </w:r>
      <w:r w:rsidR="009D3A39" w:rsidRPr="00457C1C">
        <w:rPr>
          <w:rFonts w:ascii="Arial" w:hAnsi="Arial" w:cs="Arial"/>
          <w:sz w:val="22"/>
          <w:szCs w:val="22"/>
          <w:lang w:val="nl-NL"/>
        </w:rPr>
        <w:t xml:space="preserve"> </w:t>
      </w:r>
      <w:r w:rsidR="00192F38" w:rsidRPr="00457C1C">
        <w:rPr>
          <w:rFonts w:ascii="Arial" w:hAnsi="Arial" w:cs="Arial"/>
          <w:sz w:val="22"/>
          <w:szCs w:val="22"/>
          <w:lang w:val="nl-NL"/>
        </w:rPr>
        <w:t xml:space="preserve">initiatief opgericht </w:t>
      </w:r>
      <w:r w:rsidRPr="00457C1C">
        <w:rPr>
          <w:rFonts w:ascii="Arial" w:hAnsi="Arial" w:cs="Arial"/>
          <w:sz w:val="22"/>
          <w:szCs w:val="22"/>
          <w:lang w:val="nl-NL"/>
        </w:rPr>
        <w:t xml:space="preserve">(De </w:t>
      </w:r>
      <w:r w:rsidRPr="00457C1C">
        <w:rPr>
          <w:rFonts w:ascii="Arial" w:hAnsi="Arial" w:cs="Arial"/>
          <w:sz w:val="22"/>
          <w:szCs w:val="22"/>
          <w:lang w:val="nl-NL"/>
        </w:rPr>
        <w:lastRenderedPageBreak/>
        <w:t xml:space="preserve">Waal et al. 2003; Noordegraaf et al. 2011). </w:t>
      </w:r>
      <w:r w:rsidR="00F06CD9" w:rsidRPr="00457C1C">
        <w:rPr>
          <w:rFonts w:ascii="Arial" w:hAnsi="Arial" w:cs="Arial"/>
          <w:sz w:val="22"/>
          <w:szCs w:val="22"/>
          <w:lang w:val="nl-NL"/>
        </w:rPr>
        <w:t>Maar, is maatschappelijk ondernemen louter het toepassen van gezonde bedrij</w:t>
      </w:r>
      <w:r w:rsidR="002F621F" w:rsidRPr="00457C1C">
        <w:rPr>
          <w:rFonts w:ascii="Arial" w:hAnsi="Arial" w:cs="Arial"/>
          <w:sz w:val="22"/>
          <w:szCs w:val="22"/>
          <w:lang w:val="nl-NL"/>
        </w:rPr>
        <w:t xml:space="preserve">fsvoering in </w:t>
      </w:r>
      <w:r w:rsidR="00F06CD9" w:rsidRPr="00457C1C">
        <w:rPr>
          <w:rFonts w:ascii="Arial" w:hAnsi="Arial" w:cs="Arial"/>
          <w:sz w:val="22"/>
          <w:szCs w:val="22"/>
          <w:lang w:val="nl-NL"/>
        </w:rPr>
        <w:t>non-profit organisaties, zoals Reis (1999) beschrijft, of juist een meer radicale aanpak van bedrijfsvoering?</w:t>
      </w:r>
      <w:r w:rsidR="009D3A39" w:rsidRPr="00457C1C">
        <w:rPr>
          <w:rFonts w:ascii="Arial" w:hAnsi="Arial" w:cs="Arial"/>
          <w:sz w:val="22"/>
          <w:szCs w:val="22"/>
          <w:lang w:val="nl-NL"/>
        </w:rPr>
        <w:t xml:space="preserve"> </w:t>
      </w:r>
      <w:r w:rsidR="00587DC9" w:rsidRPr="00457C1C">
        <w:rPr>
          <w:rFonts w:ascii="Arial" w:hAnsi="Arial" w:cs="Arial"/>
          <w:sz w:val="22"/>
          <w:szCs w:val="22"/>
          <w:lang w:val="nl-NL"/>
        </w:rPr>
        <w:t>I</w:t>
      </w:r>
      <w:r w:rsidR="007269AB" w:rsidRPr="00457C1C">
        <w:rPr>
          <w:rFonts w:ascii="Arial" w:hAnsi="Arial" w:cs="Arial"/>
          <w:sz w:val="22"/>
          <w:szCs w:val="22"/>
          <w:lang w:val="nl-NL"/>
        </w:rPr>
        <w:t>n</w:t>
      </w:r>
      <w:r w:rsidR="00F06CD9" w:rsidRPr="00457C1C">
        <w:rPr>
          <w:rFonts w:ascii="Arial" w:hAnsi="Arial" w:cs="Arial"/>
          <w:sz w:val="22"/>
          <w:szCs w:val="22"/>
          <w:lang w:val="nl-NL"/>
        </w:rPr>
        <w:t xml:space="preserve"> </w:t>
      </w:r>
      <w:r w:rsidR="00192F38" w:rsidRPr="00457C1C">
        <w:rPr>
          <w:rFonts w:ascii="Arial" w:hAnsi="Arial" w:cs="Arial"/>
          <w:sz w:val="22"/>
          <w:szCs w:val="22"/>
          <w:lang w:val="nl-NL"/>
        </w:rPr>
        <w:t xml:space="preserve">deze </w:t>
      </w:r>
      <w:r w:rsidR="00F06CD9" w:rsidRPr="00457C1C">
        <w:rPr>
          <w:rFonts w:ascii="Arial" w:hAnsi="Arial" w:cs="Arial"/>
          <w:sz w:val="22"/>
          <w:szCs w:val="22"/>
          <w:lang w:val="nl-NL"/>
        </w:rPr>
        <w:t>paragraaf</w:t>
      </w:r>
      <w:r w:rsidR="003018F9" w:rsidRPr="00457C1C">
        <w:rPr>
          <w:rFonts w:ascii="Arial" w:hAnsi="Arial" w:cs="Arial"/>
          <w:sz w:val="22"/>
          <w:szCs w:val="22"/>
          <w:lang w:val="nl-NL"/>
        </w:rPr>
        <w:t xml:space="preserve"> </w:t>
      </w:r>
      <w:r w:rsidR="00587DC9" w:rsidRPr="00457C1C">
        <w:rPr>
          <w:rFonts w:ascii="Arial" w:hAnsi="Arial" w:cs="Arial"/>
          <w:sz w:val="22"/>
          <w:szCs w:val="22"/>
          <w:lang w:val="nl-NL"/>
        </w:rPr>
        <w:t>zal er</w:t>
      </w:r>
      <w:r w:rsidR="00F06CD9" w:rsidRPr="00457C1C">
        <w:rPr>
          <w:rFonts w:ascii="Arial" w:hAnsi="Arial" w:cs="Arial"/>
          <w:sz w:val="22"/>
          <w:szCs w:val="22"/>
          <w:lang w:val="nl-NL"/>
        </w:rPr>
        <w:t xml:space="preserve"> </w:t>
      </w:r>
      <w:r w:rsidR="002F621F" w:rsidRPr="00457C1C">
        <w:rPr>
          <w:rFonts w:ascii="Arial" w:hAnsi="Arial" w:cs="Arial"/>
          <w:sz w:val="22"/>
          <w:szCs w:val="22"/>
          <w:lang w:val="nl-NL"/>
        </w:rPr>
        <w:t>aan de hand van de beschikbare</w:t>
      </w:r>
      <w:r w:rsidR="00F06CD9" w:rsidRPr="00457C1C">
        <w:rPr>
          <w:rFonts w:ascii="Arial" w:hAnsi="Arial" w:cs="Arial"/>
          <w:sz w:val="22"/>
          <w:szCs w:val="22"/>
          <w:lang w:val="nl-NL"/>
        </w:rPr>
        <w:t xml:space="preserve"> literatuur </w:t>
      </w:r>
      <w:r w:rsidR="00587DC9" w:rsidRPr="00457C1C">
        <w:rPr>
          <w:rFonts w:ascii="Arial" w:hAnsi="Arial" w:cs="Arial"/>
          <w:sz w:val="22"/>
          <w:szCs w:val="22"/>
          <w:lang w:val="nl-NL"/>
        </w:rPr>
        <w:t>beschreven worden</w:t>
      </w:r>
      <w:r w:rsidR="00F06CD9" w:rsidRPr="00457C1C">
        <w:rPr>
          <w:rFonts w:ascii="Arial" w:hAnsi="Arial" w:cs="Arial"/>
          <w:sz w:val="22"/>
          <w:szCs w:val="22"/>
          <w:lang w:val="nl-NL"/>
        </w:rPr>
        <w:t xml:space="preserve"> wat maatschappelijk ondernemen</w:t>
      </w:r>
      <w:r w:rsidR="00457C1C">
        <w:rPr>
          <w:rFonts w:ascii="Arial" w:hAnsi="Arial" w:cs="Arial"/>
          <w:sz w:val="22"/>
          <w:szCs w:val="22"/>
          <w:lang w:val="nl-NL"/>
        </w:rPr>
        <w:t xml:space="preserve"> n</w:t>
      </w:r>
      <w:r w:rsidR="007269AB" w:rsidRPr="00457C1C">
        <w:rPr>
          <w:rFonts w:ascii="Arial" w:hAnsi="Arial" w:cs="Arial"/>
          <w:sz w:val="22"/>
          <w:szCs w:val="22"/>
          <w:lang w:val="nl-NL"/>
        </w:rPr>
        <w:t>u precies inhoudt</w:t>
      </w:r>
      <w:r w:rsidR="00587DC9" w:rsidRPr="00457C1C">
        <w:rPr>
          <w:rFonts w:ascii="Arial" w:hAnsi="Arial" w:cs="Arial"/>
          <w:sz w:val="22"/>
          <w:szCs w:val="22"/>
          <w:lang w:val="nl-NL"/>
        </w:rPr>
        <w:t>.</w:t>
      </w:r>
      <w:r w:rsidR="00F06CD9" w:rsidRPr="00457C1C">
        <w:rPr>
          <w:rFonts w:ascii="Arial" w:hAnsi="Arial" w:cs="Arial"/>
          <w:sz w:val="22"/>
          <w:szCs w:val="22"/>
          <w:lang w:val="nl-NL"/>
        </w:rPr>
        <w:t xml:space="preserve"> </w:t>
      </w:r>
    </w:p>
    <w:p w:rsidR="00206280" w:rsidRPr="00457C1C" w:rsidRDefault="00206280" w:rsidP="00457C1C">
      <w:pPr>
        <w:spacing w:line="360" w:lineRule="auto"/>
        <w:jc w:val="both"/>
        <w:rPr>
          <w:rFonts w:ascii="Arial" w:hAnsi="Arial" w:cs="Arial"/>
          <w:sz w:val="22"/>
          <w:szCs w:val="22"/>
          <w:lang w:val="nl-NL"/>
        </w:rPr>
      </w:pPr>
    </w:p>
    <w:p w:rsidR="00AC1D17" w:rsidRPr="00457C1C" w:rsidRDefault="002F621F" w:rsidP="00457C1C">
      <w:pPr>
        <w:spacing w:line="360" w:lineRule="auto"/>
        <w:jc w:val="both"/>
        <w:rPr>
          <w:rFonts w:ascii="Arial" w:hAnsi="Arial" w:cs="Arial"/>
          <w:sz w:val="22"/>
          <w:szCs w:val="22"/>
          <w:lang w:val="nl-NL"/>
        </w:rPr>
      </w:pPr>
      <w:r w:rsidRPr="00457C1C">
        <w:rPr>
          <w:rFonts w:ascii="Arial" w:hAnsi="Arial" w:cs="Arial"/>
          <w:sz w:val="22"/>
          <w:szCs w:val="22"/>
          <w:lang w:val="nl-NL"/>
        </w:rPr>
        <w:t xml:space="preserve">Uit onderzoek van </w:t>
      </w:r>
      <w:r w:rsidR="00CB7891" w:rsidRPr="00457C1C">
        <w:rPr>
          <w:rFonts w:ascii="Arial" w:hAnsi="Arial" w:cs="Arial"/>
          <w:sz w:val="22"/>
          <w:szCs w:val="22"/>
          <w:lang w:val="nl-NL"/>
        </w:rPr>
        <w:t xml:space="preserve">Benneker et al. </w:t>
      </w:r>
      <w:r w:rsidRPr="00457C1C">
        <w:rPr>
          <w:rFonts w:ascii="Arial" w:hAnsi="Arial" w:cs="Arial"/>
          <w:sz w:val="22"/>
          <w:szCs w:val="22"/>
          <w:lang w:val="nl-NL"/>
        </w:rPr>
        <w:t>(</w:t>
      </w:r>
      <w:r w:rsidR="00CB7891" w:rsidRPr="00457C1C">
        <w:rPr>
          <w:rFonts w:ascii="Arial" w:hAnsi="Arial" w:cs="Arial"/>
          <w:sz w:val="22"/>
          <w:szCs w:val="22"/>
          <w:lang w:val="nl-NL"/>
        </w:rPr>
        <w:t xml:space="preserve">2003) </w:t>
      </w:r>
      <w:r w:rsidR="00530B71" w:rsidRPr="00457C1C">
        <w:rPr>
          <w:rFonts w:ascii="Arial" w:hAnsi="Arial" w:cs="Arial"/>
          <w:sz w:val="22"/>
          <w:szCs w:val="22"/>
          <w:lang w:val="nl-NL"/>
        </w:rPr>
        <w:t>wordt duidelijk</w:t>
      </w:r>
      <w:r w:rsidR="00CB7891" w:rsidRPr="00457C1C">
        <w:rPr>
          <w:rFonts w:ascii="Arial" w:hAnsi="Arial" w:cs="Arial"/>
          <w:sz w:val="22"/>
          <w:szCs w:val="22"/>
          <w:lang w:val="nl-NL"/>
        </w:rPr>
        <w:t xml:space="preserve"> dat maatschappelijk ondernemen </w:t>
      </w:r>
      <w:r w:rsidR="00A355CC" w:rsidRPr="00457C1C">
        <w:rPr>
          <w:rFonts w:ascii="Arial" w:hAnsi="Arial" w:cs="Arial"/>
          <w:sz w:val="22"/>
          <w:szCs w:val="22"/>
          <w:lang w:val="nl-NL"/>
        </w:rPr>
        <w:t>vanuit het bedrijfsleven vooral gezien</w:t>
      </w:r>
      <w:r w:rsidR="00CB7891" w:rsidRPr="00457C1C">
        <w:rPr>
          <w:rFonts w:ascii="Arial" w:hAnsi="Arial" w:cs="Arial"/>
          <w:sz w:val="22"/>
          <w:szCs w:val="22"/>
          <w:lang w:val="nl-NL"/>
        </w:rPr>
        <w:t xml:space="preserve"> wordt</w:t>
      </w:r>
      <w:r w:rsidR="00A355CC" w:rsidRPr="00457C1C">
        <w:rPr>
          <w:rFonts w:ascii="Arial" w:hAnsi="Arial" w:cs="Arial"/>
          <w:sz w:val="22"/>
          <w:szCs w:val="22"/>
          <w:lang w:val="nl-NL"/>
        </w:rPr>
        <w:t xml:space="preserve"> als </w:t>
      </w:r>
      <w:r w:rsidR="00CB7891" w:rsidRPr="00457C1C">
        <w:rPr>
          <w:rFonts w:ascii="Arial" w:hAnsi="Arial" w:cs="Arial"/>
          <w:sz w:val="22"/>
          <w:szCs w:val="22"/>
          <w:lang w:val="nl-NL"/>
        </w:rPr>
        <w:t xml:space="preserve">het </w:t>
      </w:r>
      <w:r w:rsidR="00A355CC" w:rsidRPr="00457C1C">
        <w:rPr>
          <w:rFonts w:ascii="Arial" w:hAnsi="Arial" w:cs="Arial"/>
          <w:sz w:val="22"/>
          <w:szCs w:val="22"/>
          <w:lang w:val="nl-NL"/>
        </w:rPr>
        <w:t xml:space="preserve">ondernemen met een open oog en oor voor de maatschappelijke gevolgen van het ondernemen. </w:t>
      </w:r>
      <w:r w:rsidR="00CB7891" w:rsidRPr="00457C1C">
        <w:rPr>
          <w:rFonts w:ascii="Arial" w:hAnsi="Arial" w:cs="Arial"/>
          <w:sz w:val="22"/>
          <w:szCs w:val="22"/>
          <w:lang w:val="nl-NL"/>
        </w:rPr>
        <w:t>Wanneer we v</w:t>
      </w:r>
      <w:r w:rsidR="00A355CC" w:rsidRPr="00457C1C">
        <w:rPr>
          <w:rFonts w:ascii="Arial" w:hAnsi="Arial" w:cs="Arial"/>
          <w:sz w:val="22"/>
          <w:szCs w:val="22"/>
          <w:lang w:val="nl-NL"/>
        </w:rPr>
        <w:t xml:space="preserve">anuit het perspectief van de </w:t>
      </w:r>
      <w:r w:rsidR="00CB7891" w:rsidRPr="00457C1C">
        <w:rPr>
          <w:rFonts w:ascii="Arial" w:hAnsi="Arial" w:cs="Arial"/>
          <w:sz w:val="22"/>
          <w:szCs w:val="22"/>
          <w:lang w:val="nl-NL"/>
        </w:rPr>
        <w:t>gezondheidscentra</w:t>
      </w:r>
      <w:r w:rsidR="00A355CC" w:rsidRPr="00457C1C">
        <w:rPr>
          <w:rFonts w:ascii="Arial" w:hAnsi="Arial" w:cs="Arial"/>
          <w:sz w:val="22"/>
          <w:szCs w:val="22"/>
          <w:lang w:val="nl-NL"/>
        </w:rPr>
        <w:t xml:space="preserve"> </w:t>
      </w:r>
      <w:r w:rsidR="00CB7891" w:rsidRPr="00457C1C">
        <w:rPr>
          <w:rFonts w:ascii="Arial" w:hAnsi="Arial" w:cs="Arial"/>
          <w:sz w:val="22"/>
          <w:szCs w:val="22"/>
          <w:lang w:val="nl-NL"/>
        </w:rPr>
        <w:t xml:space="preserve">naar </w:t>
      </w:r>
      <w:r w:rsidR="00A355CC" w:rsidRPr="00457C1C">
        <w:rPr>
          <w:rFonts w:ascii="Arial" w:hAnsi="Arial" w:cs="Arial"/>
          <w:sz w:val="22"/>
          <w:szCs w:val="22"/>
          <w:lang w:val="nl-NL"/>
        </w:rPr>
        <w:t xml:space="preserve">het maatschappelijk ondernemen </w:t>
      </w:r>
      <w:r w:rsidR="00CB7891" w:rsidRPr="00457C1C">
        <w:rPr>
          <w:rFonts w:ascii="Arial" w:hAnsi="Arial" w:cs="Arial"/>
          <w:sz w:val="22"/>
          <w:szCs w:val="22"/>
          <w:lang w:val="nl-NL"/>
        </w:rPr>
        <w:t>kijken</w:t>
      </w:r>
      <w:r w:rsidR="00457C1C">
        <w:rPr>
          <w:rFonts w:ascii="Arial" w:hAnsi="Arial" w:cs="Arial"/>
          <w:sz w:val="22"/>
          <w:szCs w:val="22"/>
          <w:lang w:val="nl-NL"/>
        </w:rPr>
        <w:t>,</w:t>
      </w:r>
      <w:r w:rsidR="00CB7891" w:rsidRPr="00457C1C">
        <w:rPr>
          <w:rFonts w:ascii="Arial" w:hAnsi="Arial" w:cs="Arial"/>
          <w:sz w:val="22"/>
          <w:szCs w:val="22"/>
          <w:lang w:val="nl-NL"/>
        </w:rPr>
        <w:t xml:space="preserve"> gaat het volgens Benneker et al. (2003) meer </w:t>
      </w:r>
      <w:r w:rsidR="00A355CC" w:rsidRPr="00457C1C">
        <w:rPr>
          <w:rFonts w:ascii="Arial" w:hAnsi="Arial" w:cs="Arial"/>
          <w:sz w:val="22"/>
          <w:szCs w:val="22"/>
          <w:lang w:val="nl-NL"/>
        </w:rPr>
        <w:t xml:space="preserve">om het op verantwoorde wijze ondernemen van </w:t>
      </w:r>
      <w:r w:rsidR="00CB7891" w:rsidRPr="00457C1C">
        <w:rPr>
          <w:rFonts w:ascii="Arial" w:hAnsi="Arial" w:cs="Arial"/>
          <w:sz w:val="22"/>
          <w:szCs w:val="22"/>
          <w:lang w:val="nl-NL"/>
        </w:rPr>
        <w:t>zorg</w:t>
      </w:r>
      <w:r w:rsidR="009D3A39" w:rsidRPr="00457C1C">
        <w:rPr>
          <w:rFonts w:ascii="Arial" w:hAnsi="Arial" w:cs="Arial"/>
          <w:sz w:val="22"/>
          <w:szCs w:val="22"/>
          <w:lang w:val="nl-NL"/>
        </w:rPr>
        <w:t>-</w:t>
      </w:r>
      <w:r w:rsidR="00CB7891" w:rsidRPr="00457C1C">
        <w:rPr>
          <w:rFonts w:ascii="Arial" w:hAnsi="Arial" w:cs="Arial"/>
          <w:sz w:val="22"/>
          <w:szCs w:val="22"/>
          <w:lang w:val="nl-NL"/>
        </w:rPr>
        <w:t xml:space="preserve"> gerelateerde</w:t>
      </w:r>
      <w:r w:rsidR="00A355CC" w:rsidRPr="00457C1C">
        <w:rPr>
          <w:rFonts w:ascii="Arial" w:hAnsi="Arial" w:cs="Arial"/>
          <w:sz w:val="22"/>
          <w:szCs w:val="22"/>
          <w:lang w:val="nl-NL"/>
        </w:rPr>
        <w:t xml:space="preserve"> activiteiten</w:t>
      </w:r>
      <w:r w:rsidR="009D3A39" w:rsidRPr="00457C1C">
        <w:rPr>
          <w:rFonts w:ascii="Arial" w:hAnsi="Arial" w:cs="Arial"/>
          <w:sz w:val="22"/>
          <w:szCs w:val="22"/>
          <w:lang w:val="nl-NL"/>
        </w:rPr>
        <w:t>,</w:t>
      </w:r>
      <w:r w:rsidR="00A355CC" w:rsidRPr="00457C1C">
        <w:rPr>
          <w:rFonts w:ascii="Arial" w:hAnsi="Arial" w:cs="Arial"/>
          <w:sz w:val="22"/>
          <w:szCs w:val="22"/>
          <w:lang w:val="nl-NL"/>
        </w:rPr>
        <w:t xml:space="preserve"> zonder dat dit ten koste gaat van de reguliere</w:t>
      </w:r>
      <w:r w:rsidR="009D3A39" w:rsidRPr="00457C1C">
        <w:rPr>
          <w:rFonts w:ascii="Arial" w:hAnsi="Arial" w:cs="Arial"/>
          <w:sz w:val="22"/>
          <w:szCs w:val="22"/>
          <w:lang w:val="nl-NL"/>
        </w:rPr>
        <w:t xml:space="preserve"> zorg</w:t>
      </w:r>
      <w:r w:rsidR="00A355CC" w:rsidRPr="00457C1C">
        <w:rPr>
          <w:rFonts w:ascii="Arial" w:hAnsi="Arial" w:cs="Arial"/>
          <w:sz w:val="22"/>
          <w:szCs w:val="22"/>
          <w:lang w:val="nl-NL"/>
        </w:rPr>
        <w:t>activiteiten. Zorgorganisaties die maatschappelijk ondernemen</w:t>
      </w:r>
      <w:r w:rsidR="00457C1C">
        <w:rPr>
          <w:rFonts w:ascii="Arial" w:hAnsi="Arial" w:cs="Arial"/>
          <w:sz w:val="22"/>
          <w:szCs w:val="22"/>
          <w:lang w:val="nl-NL"/>
        </w:rPr>
        <w:t>,</w:t>
      </w:r>
      <w:r w:rsidR="00A355CC" w:rsidRPr="00457C1C">
        <w:rPr>
          <w:rFonts w:ascii="Arial" w:hAnsi="Arial" w:cs="Arial"/>
          <w:sz w:val="22"/>
          <w:szCs w:val="22"/>
          <w:lang w:val="nl-NL"/>
        </w:rPr>
        <w:t xml:space="preserve"> beschouwen zich volgens Putters &amp; Van der Grinten (2001:121) dan ook als </w:t>
      </w:r>
      <w:r w:rsidR="00A355CC" w:rsidRPr="00457C1C">
        <w:rPr>
          <w:rFonts w:ascii="Arial" w:hAnsi="Arial" w:cs="Arial"/>
          <w:i/>
          <w:sz w:val="22"/>
          <w:szCs w:val="22"/>
          <w:lang w:val="nl-NL"/>
        </w:rPr>
        <w:t>“particulier</w:t>
      </w:r>
      <w:r w:rsidR="00457C1C">
        <w:rPr>
          <w:rFonts w:ascii="Arial" w:hAnsi="Arial" w:cs="Arial"/>
          <w:i/>
          <w:sz w:val="22"/>
          <w:szCs w:val="22"/>
          <w:lang w:val="nl-NL"/>
        </w:rPr>
        <w:t>e, niet op winst gerichte [</w:t>
      </w:r>
      <w:r w:rsidR="00A355CC" w:rsidRPr="00457C1C">
        <w:rPr>
          <w:rFonts w:ascii="Arial" w:hAnsi="Arial" w:cs="Arial"/>
          <w:i/>
          <w:sz w:val="22"/>
          <w:szCs w:val="22"/>
          <w:lang w:val="nl-NL"/>
        </w:rPr>
        <w:t>…</w:t>
      </w:r>
      <w:r w:rsidR="00457C1C">
        <w:rPr>
          <w:rFonts w:ascii="Arial" w:hAnsi="Arial" w:cs="Arial"/>
          <w:i/>
          <w:sz w:val="22"/>
          <w:szCs w:val="22"/>
          <w:lang w:val="nl-NL"/>
        </w:rPr>
        <w:t>]</w:t>
      </w:r>
      <w:r w:rsidR="00A355CC" w:rsidRPr="00457C1C">
        <w:rPr>
          <w:rFonts w:ascii="Arial" w:hAnsi="Arial" w:cs="Arial"/>
          <w:i/>
          <w:sz w:val="22"/>
          <w:szCs w:val="22"/>
          <w:lang w:val="nl-NL"/>
        </w:rPr>
        <w:t xml:space="preserve"> organisaties, die met de hen ter beschikking staande collectieve en private middelen maatschappelijke doelen proberen te realiseren, met behulp van principes uit het bedrijfsleven”</w:t>
      </w:r>
      <w:r w:rsidR="009D3A39" w:rsidRPr="00457C1C">
        <w:rPr>
          <w:rFonts w:ascii="Arial" w:hAnsi="Arial" w:cs="Arial"/>
          <w:sz w:val="22"/>
          <w:szCs w:val="22"/>
          <w:lang w:val="nl-NL"/>
        </w:rPr>
        <w:t>,</w:t>
      </w:r>
      <w:r w:rsidR="00A355CC" w:rsidRPr="00457C1C">
        <w:rPr>
          <w:rFonts w:ascii="Arial" w:hAnsi="Arial" w:cs="Arial"/>
          <w:sz w:val="22"/>
          <w:szCs w:val="22"/>
          <w:lang w:val="nl-NL"/>
        </w:rPr>
        <w:t xml:space="preserve"> </w:t>
      </w:r>
      <w:r w:rsidR="009D3A39" w:rsidRPr="00457C1C">
        <w:rPr>
          <w:rFonts w:ascii="Arial" w:hAnsi="Arial" w:cs="Arial"/>
          <w:sz w:val="22"/>
          <w:szCs w:val="22"/>
          <w:lang w:val="nl-NL"/>
        </w:rPr>
        <w:t>w</w:t>
      </w:r>
      <w:r w:rsidR="00A355CC" w:rsidRPr="00457C1C">
        <w:rPr>
          <w:rFonts w:ascii="Arial" w:hAnsi="Arial" w:cs="Arial"/>
          <w:sz w:val="22"/>
          <w:szCs w:val="22"/>
          <w:lang w:val="nl-NL"/>
        </w:rPr>
        <w:t>aarb</w:t>
      </w:r>
      <w:r w:rsidR="009D3A39" w:rsidRPr="00457C1C">
        <w:rPr>
          <w:rFonts w:ascii="Arial" w:hAnsi="Arial" w:cs="Arial"/>
          <w:sz w:val="22"/>
          <w:szCs w:val="22"/>
          <w:lang w:val="nl-NL"/>
        </w:rPr>
        <w:t>ij het ondernemen zich ontplooit</w:t>
      </w:r>
      <w:r w:rsidR="00A355CC" w:rsidRPr="00457C1C">
        <w:rPr>
          <w:rFonts w:ascii="Arial" w:hAnsi="Arial" w:cs="Arial"/>
          <w:sz w:val="22"/>
          <w:szCs w:val="22"/>
          <w:lang w:val="nl-NL"/>
        </w:rPr>
        <w:t xml:space="preserve"> </w:t>
      </w:r>
      <w:r w:rsidR="009D3A39" w:rsidRPr="00457C1C">
        <w:rPr>
          <w:rFonts w:ascii="Arial" w:hAnsi="Arial" w:cs="Arial"/>
          <w:sz w:val="22"/>
          <w:szCs w:val="22"/>
          <w:lang w:val="nl-NL"/>
        </w:rPr>
        <w:t>tot</w:t>
      </w:r>
      <w:r w:rsidR="00A355CC" w:rsidRPr="00457C1C">
        <w:rPr>
          <w:rFonts w:ascii="Arial" w:hAnsi="Arial" w:cs="Arial"/>
          <w:sz w:val="22"/>
          <w:szCs w:val="22"/>
          <w:lang w:val="nl-NL"/>
        </w:rPr>
        <w:t xml:space="preserve"> het aspect bedrijfsgericht</w:t>
      </w:r>
      <w:r w:rsidR="009D3A39" w:rsidRPr="00457C1C">
        <w:rPr>
          <w:rFonts w:ascii="Arial" w:hAnsi="Arial" w:cs="Arial"/>
          <w:sz w:val="22"/>
          <w:szCs w:val="22"/>
          <w:lang w:val="nl-NL"/>
        </w:rPr>
        <w:t>e aanpak en het maatschappelijk</w:t>
      </w:r>
      <w:r w:rsidR="00A355CC" w:rsidRPr="00457C1C">
        <w:rPr>
          <w:rFonts w:ascii="Arial" w:hAnsi="Arial" w:cs="Arial"/>
          <w:sz w:val="22"/>
          <w:szCs w:val="22"/>
          <w:lang w:val="nl-NL"/>
        </w:rPr>
        <w:t xml:space="preserve"> terug te vinden is in de context en doelstelling van het ondernemen (Putters &amp; Van der Grinten 2001).</w:t>
      </w:r>
      <w:r w:rsidR="00E532A3" w:rsidRPr="00457C1C">
        <w:rPr>
          <w:rFonts w:ascii="Arial" w:hAnsi="Arial" w:cs="Arial"/>
          <w:sz w:val="22"/>
          <w:szCs w:val="22"/>
          <w:lang w:val="nl-NL"/>
        </w:rPr>
        <w:t xml:space="preserve"> </w:t>
      </w:r>
      <w:r w:rsidR="006E608D" w:rsidRPr="00457C1C">
        <w:rPr>
          <w:rFonts w:ascii="Arial" w:hAnsi="Arial" w:cs="Arial"/>
          <w:sz w:val="22"/>
          <w:szCs w:val="22"/>
          <w:lang w:val="nl-NL"/>
        </w:rPr>
        <w:t>Het op de juiste manier ruimte bieden aan ondernemerschap binnen de zorg heeft de potentie om zorgdoelen dichter bij elkaar te brengen en om de prijs/kwaliteitverhoudingen in de zorg te verbeteren (Canoy 2009).</w:t>
      </w:r>
    </w:p>
    <w:p w:rsidR="00AC1D17" w:rsidRPr="00457C1C" w:rsidRDefault="00AC1D17" w:rsidP="00457C1C">
      <w:pPr>
        <w:pStyle w:val="scriptie"/>
        <w:spacing w:line="360" w:lineRule="auto"/>
        <w:rPr>
          <w:rFonts w:ascii="Arial" w:hAnsi="Arial" w:cs="Arial"/>
          <w:sz w:val="22"/>
          <w:szCs w:val="22"/>
        </w:rPr>
      </w:pPr>
    </w:p>
    <w:p w:rsidR="000D409A" w:rsidRPr="00457C1C" w:rsidRDefault="006E608D" w:rsidP="00457C1C">
      <w:pPr>
        <w:pStyle w:val="scriptie"/>
        <w:spacing w:line="360" w:lineRule="auto"/>
        <w:rPr>
          <w:rFonts w:ascii="Arial" w:eastAsiaTheme="minorHAnsi" w:hAnsi="Arial" w:cs="Arial"/>
          <w:sz w:val="22"/>
          <w:szCs w:val="22"/>
        </w:rPr>
      </w:pPr>
      <w:r w:rsidRPr="00457C1C">
        <w:rPr>
          <w:rFonts w:ascii="Arial" w:hAnsi="Arial" w:cs="Arial"/>
          <w:sz w:val="22"/>
          <w:szCs w:val="22"/>
        </w:rPr>
        <w:t xml:space="preserve">Zoals in de vorige alinea is aangegeven, </w:t>
      </w:r>
      <w:r w:rsidR="00457C1C">
        <w:rPr>
          <w:rFonts w:ascii="Arial" w:hAnsi="Arial" w:cs="Arial"/>
          <w:sz w:val="22"/>
          <w:szCs w:val="22"/>
        </w:rPr>
        <w:t>be</w:t>
      </w:r>
      <w:r w:rsidRPr="00457C1C">
        <w:rPr>
          <w:rFonts w:ascii="Arial" w:hAnsi="Arial" w:cs="Arial"/>
          <w:sz w:val="22"/>
          <w:szCs w:val="22"/>
        </w:rPr>
        <w:t>hoeft</w:t>
      </w:r>
      <w:r w:rsidR="00587DC9" w:rsidRPr="00457C1C">
        <w:rPr>
          <w:rFonts w:ascii="Arial" w:hAnsi="Arial" w:cs="Arial"/>
          <w:sz w:val="22"/>
          <w:szCs w:val="22"/>
        </w:rPr>
        <w:t xml:space="preserve"> ondernemen niet altijd om </w:t>
      </w:r>
      <w:r w:rsidR="00457C1C">
        <w:rPr>
          <w:rFonts w:ascii="Arial" w:hAnsi="Arial" w:cs="Arial"/>
          <w:sz w:val="22"/>
          <w:szCs w:val="22"/>
        </w:rPr>
        <w:t xml:space="preserve">het </w:t>
      </w:r>
      <w:r w:rsidR="00587DC9" w:rsidRPr="00457C1C">
        <w:rPr>
          <w:rFonts w:ascii="Arial" w:hAnsi="Arial" w:cs="Arial"/>
          <w:sz w:val="22"/>
          <w:szCs w:val="22"/>
        </w:rPr>
        <w:t>winst maken te gaan</w:t>
      </w:r>
      <w:r w:rsidRPr="00457C1C">
        <w:rPr>
          <w:rFonts w:ascii="Arial" w:hAnsi="Arial" w:cs="Arial"/>
          <w:sz w:val="22"/>
          <w:szCs w:val="22"/>
        </w:rPr>
        <w:t xml:space="preserve"> (Putters &amp; Van der Grinten 2001; </w:t>
      </w:r>
      <w:proofErr w:type="spellStart"/>
      <w:r w:rsidRPr="00457C1C">
        <w:rPr>
          <w:rFonts w:ascii="Arial" w:hAnsi="Arial" w:cs="Arial"/>
          <w:sz w:val="22"/>
          <w:szCs w:val="22"/>
        </w:rPr>
        <w:t>Peredo</w:t>
      </w:r>
      <w:proofErr w:type="spellEnd"/>
      <w:r w:rsidRPr="00457C1C">
        <w:rPr>
          <w:rFonts w:ascii="Arial" w:hAnsi="Arial" w:cs="Arial"/>
          <w:sz w:val="22"/>
          <w:szCs w:val="22"/>
        </w:rPr>
        <w:t xml:space="preserve"> &amp; </w:t>
      </w:r>
      <w:proofErr w:type="spellStart"/>
      <w:r w:rsidRPr="00457C1C">
        <w:rPr>
          <w:rFonts w:ascii="Arial" w:hAnsi="Arial" w:cs="Arial"/>
          <w:sz w:val="22"/>
          <w:szCs w:val="22"/>
        </w:rPr>
        <w:t>Mclean</w:t>
      </w:r>
      <w:proofErr w:type="spellEnd"/>
      <w:r w:rsidRPr="00457C1C">
        <w:rPr>
          <w:rFonts w:ascii="Arial" w:hAnsi="Arial" w:cs="Arial"/>
          <w:sz w:val="22"/>
          <w:szCs w:val="22"/>
        </w:rPr>
        <w:t xml:space="preserve"> 2006)</w:t>
      </w:r>
      <w:r w:rsidR="00587DC9" w:rsidRPr="00457C1C">
        <w:rPr>
          <w:rFonts w:ascii="Arial" w:hAnsi="Arial" w:cs="Arial"/>
          <w:sz w:val="22"/>
          <w:szCs w:val="22"/>
        </w:rPr>
        <w:t xml:space="preserve">. Deze vorm van ondernemen kan omschreven worden als </w:t>
      </w:r>
      <w:r w:rsidR="003018F9" w:rsidRPr="00457C1C">
        <w:rPr>
          <w:rFonts w:ascii="Arial" w:hAnsi="Arial" w:cs="Arial"/>
          <w:sz w:val="22"/>
          <w:szCs w:val="22"/>
        </w:rPr>
        <w:t>‘</w:t>
      </w:r>
      <w:r w:rsidR="00587DC9" w:rsidRPr="00457C1C">
        <w:rPr>
          <w:rFonts w:ascii="Arial" w:hAnsi="Arial" w:cs="Arial"/>
          <w:sz w:val="22"/>
          <w:szCs w:val="22"/>
        </w:rPr>
        <w:t>hybride</w:t>
      </w:r>
      <w:r w:rsidR="003018F9" w:rsidRPr="00457C1C">
        <w:rPr>
          <w:rFonts w:ascii="Arial" w:hAnsi="Arial" w:cs="Arial"/>
          <w:sz w:val="22"/>
          <w:szCs w:val="22"/>
        </w:rPr>
        <w:t>’</w:t>
      </w:r>
      <w:r w:rsidR="00587DC9" w:rsidRPr="00457C1C">
        <w:rPr>
          <w:rFonts w:ascii="Arial" w:hAnsi="Arial" w:cs="Arial"/>
          <w:sz w:val="22"/>
          <w:szCs w:val="22"/>
        </w:rPr>
        <w:t xml:space="preserve"> (Davis 1997; </w:t>
      </w:r>
      <w:proofErr w:type="spellStart"/>
      <w:r w:rsidR="00587DC9" w:rsidRPr="00457C1C">
        <w:rPr>
          <w:rFonts w:ascii="Arial" w:hAnsi="Arial" w:cs="Arial"/>
          <w:sz w:val="22"/>
          <w:szCs w:val="22"/>
        </w:rPr>
        <w:t>Brandsen</w:t>
      </w:r>
      <w:proofErr w:type="spellEnd"/>
      <w:r w:rsidR="00587DC9" w:rsidRPr="00457C1C">
        <w:rPr>
          <w:rFonts w:ascii="Arial" w:hAnsi="Arial" w:cs="Arial"/>
          <w:sz w:val="22"/>
          <w:szCs w:val="22"/>
        </w:rPr>
        <w:t xml:space="preserve"> et al. 2005</w:t>
      </w:r>
      <w:r w:rsidR="00AC1D17" w:rsidRPr="00457C1C">
        <w:rPr>
          <w:rFonts w:ascii="Arial" w:hAnsi="Arial" w:cs="Arial"/>
          <w:sz w:val="22"/>
          <w:szCs w:val="22"/>
        </w:rPr>
        <w:t>; Putters 2009</w:t>
      </w:r>
      <w:r w:rsidR="00587DC9" w:rsidRPr="00457C1C">
        <w:rPr>
          <w:rFonts w:ascii="Arial" w:hAnsi="Arial" w:cs="Arial"/>
          <w:sz w:val="22"/>
          <w:szCs w:val="22"/>
        </w:rPr>
        <w:t>), omdat de organisaties het ‘non-profit’ handelen combineren met ‘</w:t>
      </w:r>
      <w:proofErr w:type="spellStart"/>
      <w:r w:rsidR="00587DC9" w:rsidRPr="00457C1C">
        <w:rPr>
          <w:rFonts w:ascii="Arial" w:hAnsi="Arial" w:cs="Arial"/>
          <w:sz w:val="22"/>
          <w:szCs w:val="22"/>
        </w:rPr>
        <w:t>for-profit</w:t>
      </w:r>
      <w:proofErr w:type="spellEnd"/>
      <w:r w:rsidR="00587DC9" w:rsidRPr="00457C1C">
        <w:rPr>
          <w:rFonts w:ascii="Arial" w:hAnsi="Arial" w:cs="Arial"/>
          <w:sz w:val="22"/>
          <w:szCs w:val="22"/>
        </w:rPr>
        <w:t xml:space="preserve">’ handelen (Davis 1997). </w:t>
      </w:r>
      <w:r w:rsidR="000D409A" w:rsidRPr="00457C1C">
        <w:rPr>
          <w:rFonts w:ascii="Arial" w:hAnsi="Arial" w:cs="Arial"/>
          <w:sz w:val="22"/>
          <w:szCs w:val="22"/>
        </w:rPr>
        <w:t>D</w:t>
      </w:r>
      <w:r w:rsidR="003018F9" w:rsidRPr="00457C1C">
        <w:rPr>
          <w:rFonts w:ascii="Arial" w:eastAsiaTheme="minorHAnsi" w:hAnsi="Arial" w:cs="Arial"/>
          <w:sz w:val="22"/>
          <w:szCs w:val="22"/>
        </w:rPr>
        <w:t xml:space="preserve">eze organisaties </w:t>
      </w:r>
      <w:r w:rsidR="000D409A" w:rsidRPr="00457C1C">
        <w:rPr>
          <w:rFonts w:ascii="Arial" w:eastAsiaTheme="minorHAnsi" w:hAnsi="Arial" w:cs="Arial"/>
          <w:sz w:val="22"/>
          <w:szCs w:val="22"/>
        </w:rPr>
        <w:t xml:space="preserve">zullen </w:t>
      </w:r>
      <w:r w:rsidR="003018F9" w:rsidRPr="00457C1C">
        <w:rPr>
          <w:rFonts w:ascii="Arial" w:eastAsiaTheme="minorHAnsi" w:hAnsi="Arial" w:cs="Arial"/>
          <w:sz w:val="22"/>
          <w:szCs w:val="22"/>
        </w:rPr>
        <w:t xml:space="preserve">zowel </w:t>
      </w:r>
      <w:r w:rsidR="00AC1D17" w:rsidRPr="00457C1C">
        <w:rPr>
          <w:rFonts w:ascii="Arial" w:eastAsiaTheme="minorHAnsi" w:hAnsi="Arial" w:cs="Arial"/>
          <w:sz w:val="22"/>
          <w:szCs w:val="22"/>
        </w:rPr>
        <w:t>door de mark</w:t>
      </w:r>
      <w:r w:rsidR="003018F9" w:rsidRPr="00457C1C">
        <w:rPr>
          <w:rFonts w:ascii="Arial" w:eastAsiaTheme="minorHAnsi" w:hAnsi="Arial" w:cs="Arial"/>
          <w:sz w:val="22"/>
          <w:szCs w:val="22"/>
        </w:rPr>
        <w:t xml:space="preserve">t en de overheid, maar ook door </w:t>
      </w:r>
      <w:r w:rsidR="00AC1D17" w:rsidRPr="00457C1C">
        <w:rPr>
          <w:rFonts w:ascii="Arial" w:eastAsiaTheme="minorHAnsi" w:hAnsi="Arial" w:cs="Arial"/>
          <w:sz w:val="22"/>
          <w:szCs w:val="22"/>
        </w:rPr>
        <w:t>een bredere maatschappelijke omgeving</w:t>
      </w:r>
      <w:r w:rsidR="003018F9" w:rsidRPr="00457C1C">
        <w:rPr>
          <w:rFonts w:ascii="Arial" w:eastAsiaTheme="minorHAnsi" w:hAnsi="Arial" w:cs="Arial"/>
          <w:sz w:val="22"/>
          <w:szCs w:val="22"/>
        </w:rPr>
        <w:t>, aangesproken worden</w:t>
      </w:r>
      <w:r w:rsidR="000D409A" w:rsidRPr="00457C1C">
        <w:rPr>
          <w:rFonts w:ascii="Arial" w:eastAsiaTheme="minorHAnsi" w:hAnsi="Arial" w:cs="Arial"/>
          <w:sz w:val="22"/>
          <w:szCs w:val="22"/>
        </w:rPr>
        <w:t xml:space="preserve"> en </w:t>
      </w:r>
      <w:r w:rsidR="003018F9" w:rsidRPr="00457C1C">
        <w:rPr>
          <w:rFonts w:ascii="Arial" w:eastAsiaTheme="minorHAnsi" w:hAnsi="Arial" w:cs="Arial"/>
          <w:sz w:val="22"/>
          <w:szCs w:val="22"/>
        </w:rPr>
        <w:t>zullen</w:t>
      </w:r>
      <w:r w:rsidR="000D409A" w:rsidRPr="00457C1C">
        <w:rPr>
          <w:rFonts w:ascii="Arial" w:eastAsiaTheme="minorHAnsi" w:hAnsi="Arial" w:cs="Arial"/>
          <w:sz w:val="22"/>
          <w:szCs w:val="22"/>
        </w:rPr>
        <w:t xml:space="preserve"> daardoor</w:t>
      </w:r>
      <w:r w:rsidR="003018F9" w:rsidRPr="00457C1C">
        <w:rPr>
          <w:rFonts w:ascii="Arial" w:eastAsiaTheme="minorHAnsi" w:hAnsi="Arial" w:cs="Arial"/>
          <w:sz w:val="22"/>
          <w:szCs w:val="22"/>
        </w:rPr>
        <w:t xml:space="preserve"> soms meer </w:t>
      </w:r>
      <w:r w:rsidR="00AC1D17" w:rsidRPr="00457C1C">
        <w:rPr>
          <w:rFonts w:ascii="Arial" w:eastAsiaTheme="minorHAnsi" w:hAnsi="Arial" w:cs="Arial"/>
          <w:sz w:val="22"/>
          <w:szCs w:val="22"/>
        </w:rPr>
        <w:t xml:space="preserve">richting ondernemerschap op de markt bewegen, </w:t>
      </w:r>
      <w:r w:rsidR="003018F9" w:rsidRPr="00457C1C">
        <w:rPr>
          <w:rFonts w:ascii="Arial" w:eastAsiaTheme="minorHAnsi" w:hAnsi="Arial" w:cs="Arial"/>
          <w:sz w:val="22"/>
          <w:szCs w:val="22"/>
        </w:rPr>
        <w:t xml:space="preserve">soms meer als </w:t>
      </w:r>
      <w:r w:rsidR="00AC1D17" w:rsidRPr="00457C1C">
        <w:rPr>
          <w:rFonts w:ascii="Arial" w:eastAsiaTheme="minorHAnsi" w:hAnsi="Arial" w:cs="Arial"/>
          <w:sz w:val="22"/>
          <w:szCs w:val="22"/>
        </w:rPr>
        <w:t>uitvoeringsorganisatie van de overh</w:t>
      </w:r>
      <w:r w:rsidR="003018F9" w:rsidRPr="00457C1C">
        <w:rPr>
          <w:rFonts w:ascii="Arial" w:eastAsiaTheme="minorHAnsi" w:hAnsi="Arial" w:cs="Arial"/>
          <w:sz w:val="22"/>
          <w:szCs w:val="22"/>
        </w:rPr>
        <w:t xml:space="preserve">eid functioneren en soms worden </w:t>
      </w:r>
      <w:r w:rsidR="00AC1D17" w:rsidRPr="00457C1C">
        <w:rPr>
          <w:rFonts w:ascii="Arial" w:eastAsiaTheme="minorHAnsi" w:hAnsi="Arial" w:cs="Arial"/>
          <w:sz w:val="22"/>
          <w:szCs w:val="22"/>
        </w:rPr>
        <w:t>aangesproken op hun maatschappelijke</w:t>
      </w:r>
      <w:r w:rsidR="003018F9" w:rsidRPr="00457C1C">
        <w:rPr>
          <w:rFonts w:ascii="Arial" w:eastAsiaTheme="minorHAnsi" w:hAnsi="Arial" w:cs="Arial"/>
          <w:sz w:val="22"/>
          <w:szCs w:val="22"/>
        </w:rPr>
        <w:t xml:space="preserve"> betrokkenheid in wijken en </w:t>
      </w:r>
      <w:r w:rsidR="00AC1D17" w:rsidRPr="00457C1C">
        <w:rPr>
          <w:rFonts w:ascii="Arial" w:eastAsiaTheme="minorHAnsi" w:hAnsi="Arial" w:cs="Arial"/>
          <w:sz w:val="22"/>
          <w:szCs w:val="22"/>
        </w:rPr>
        <w:t xml:space="preserve">buurten. </w:t>
      </w:r>
      <w:r w:rsidR="00764D82" w:rsidRPr="00457C1C">
        <w:rPr>
          <w:rFonts w:ascii="Arial" w:eastAsiaTheme="minorHAnsi" w:hAnsi="Arial" w:cs="Arial"/>
          <w:sz w:val="22"/>
          <w:szCs w:val="22"/>
        </w:rPr>
        <w:t>De rechtsvormen van deze organisatie</w:t>
      </w:r>
      <w:r w:rsidR="00457C1C">
        <w:rPr>
          <w:rFonts w:ascii="Arial" w:eastAsiaTheme="minorHAnsi" w:hAnsi="Arial" w:cs="Arial"/>
          <w:sz w:val="22"/>
          <w:szCs w:val="22"/>
        </w:rPr>
        <w:t>s</w:t>
      </w:r>
      <w:r w:rsidR="00764D82" w:rsidRPr="00457C1C">
        <w:rPr>
          <w:rFonts w:ascii="Arial" w:eastAsiaTheme="minorHAnsi" w:hAnsi="Arial" w:cs="Arial"/>
          <w:sz w:val="22"/>
          <w:szCs w:val="22"/>
        </w:rPr>
        <w:t xml:space="preserve"> laten dan ook de vermenging van publiek en privaat zien, bijvoorbeeld via de inspraak van belanghebbenden (</w:t>
      </w:r>
      <w:r w:rsidR="00764D82" w:rsidRPr="00457C1C">
        <w:rPr>
          <w:rFonts w:ascii="Arial" w:hAnsi="Arial" w:cs="Arial"/>
          <w:sz w:val="22"/>
          <w:szCs w:val="22"/>
        </w:rPr>
        <w:t>Putters 2009)</w:t>
      </w:r>
      <w:r w:rsidR="00764D82" w:rsidRPr="00457C1C">
        <w:rPr>
          <w:rFonts w:ascii="Arial" w:eastAsiaTheme="minorHAnsi" w:hAnsi="Arial" w:cs="Arial"/>
          <w:sz w:val="22"/>
          <w:szCs w:val="22"/>
        </w:rPr>
        <w:t xml:space="preserve">. </w:t>
      </w:r>
      <w:r w:rsidR="000D409A" w:rsidRPr="00457C1C">
        <w:rPr>
          <w:rFonts w:ascii="Arial" w:eastAsiaTheme="minorHAnsi" w:hAnsi="Arial" w:cs="Arial"/>
          <w:sz w:val="22"/>
          <w:szCs w:val="22"/>
        </w:rPr>
        <w:t xml:space="preserve">Naast de domeinen van de markt, </w:t>
      </w:r>
      <w:r w:rsidR="00457C1C">
        <w:rPr>
          <w:rFonts w:ascii="Arial" w:eastAsiaTheme="minorHAnsi" w:hAnsi="Arial" w:cs="Arial"/>
          <w:sz w:val="22"/>
          <w:szCs w:val="22"/>
        </w:rPr>
        <w:t xml:space="preserve">de </w:t>
      </w:r>
      <w:r w:rsidR="000D409A" w:rsidRPr="00457C1C">
        <w:rPr>
          <w:rFonts w:ascii="Arial" w:eastAsiaTheme="minorHAnsi" w:hAnsi="Arial" w:cs="Arial"/>
          <w:sz w:val="22"/>
          <w:szCs w:val="22"/>
        </w:rPr>
        <w:t xml:space="preserve">staat en </w:t>
      </w:r>
      <w:r w:rsidR="00457C1C">
        <w:rPr>
          <w:rFonts w:ascii="Arial" w:eastAsiaTheme="minorHAnsi" w:hAnsi="Arial" w:cs="Arial"/>
          <w:sz w:val="22"/>
          <w:szCs w:val="22"/>
        </w:rPr>
        <w:t xml:space="preserve">de </w:t>
      </w:r>
      <w:r w:rsidR="000D409A" w:rsidRPr="00457C1C">
        <w:rPr>
          <w:rFonts w:ascii="Arial" w:eastAsiaTheme="minorHAnsi" w:hAnsi="Arial" w:cs="Arial"/>
          <w:sz w:val="22"/>
          <w:szCs w:val="22"/>
        </w:rPr>
        <w:t>gemeenschap kan</w:t>
      </w:r>
      <w:r w:rsidR="00764D82" w:rsidRPr="00457C1C">
        <w:rPr>
          <w:rFonts w:ascii="Arial" w:eastAsiaTheme="minorHAnsi" w:hAnsi="Arial" w:cs="Arial"/>
          <w:sz w:val="22"/>
          <w:szCs w:val="22"/>
        </w:rPr>
        <w:t xml:space="preserve"> er volgens Putters (2009) nog een ‘domein’</w:t>
      </w:r>
      <w:r w:rsidR="00457C1C">
        <w:rPr>
          <w:rFonts w:ascii="Arial" w:eastAsiaTheme="minorHAnsi" w:hAnsi="Arial" w:cs="Arial"/>
          <w:sz w:val="22"/>
          <w:szCs w:val="22"/>
        </w:rPr>
        <w:t xml:space="preserve"> worden</w:t>
      </w:r>
      <w:r w:rsidR="00764D82" w:rsidRPr="00457C1C">
        <w:rPr>
          <w:rFonts w:ascii="Arial" w:eastAsiaTheme="minorHAnsi" w:hAnsi="Arial" w:cs="Arial"/>
          <w:sz w:val="22"/>
          <w:szCs w:val="22"/>
        </w:rPr>
        <w:t xml:space="preserve"> toegevoegd</w:t>
      </w:r>
      <w:r w:rsidR="00457C1C">
        <w:rPr>
          <w:rFonts w:ascii="Arial" w:eastAsiaTheme="minorHAnsi" w:hAnsi="Arial" w:cs="Arial"/>
          <w:sz w:val="22"/>
          <w:szCs w:val="22"/>
        </w:rPr>
        <w:t>,</w:t>
      </w:r>
      <w:r w:rsidR="00764D82" w:rsidRPr="00457C1C">
        <w:rPr>
          <w:rFonts w:ascii="Arial" w:eastAsiaTheme="minorHAnsi" w:hAnsi="Arial" w:cs="Arial"/>
          <w:sz w:val="22"/>
          <w:szCs w:val="22"/>
        </w:rPr>
        <w:t xml:space="preserve"> waardoor </w:t>
      </w:r>
      <w:r w:rsidR="000D409A" w:rsidRPr="00457C1C">
        <w:rPr>
          <w:rFonts w:ascii="Arial" w:eastAsiaTheme="minorHAnsi" w:hAnsi="Arial" w:cs="Arial"/>
          <w:sz w:val="22"/>
          <w:szCs w:val="22"/>
        </w:rPr>
        <w:t>hybride organisaties</w:t>
      </w:r>
      <w:r w:rsidR="007D597F" w:rsidRPr="00457C1C">
        <w:rPr>
          <w:rFonts w:ascii="Arial" w:eastAsiaTheme="minorHAnsi" w:hAnsi="Arial" w:cs="Arial"/>
          <w:sz w:val="22"/>
          <w:szCs w:val="22"/>
        </w:rPr>
        <w:t>,</w:t>
      </w:r>
      <w:r w:rsidR="000D409A" w:rsidRPr="00457C1C">
        <w:rPr>
          <w:rFonts w:ascii="Arial" w:eastAsiaTheme="minorHAnsi" w:hAnsi="Arial" w:cs="Arial"/>
          <w:sz w:val="22"/>
          <w:szCs w:val="22"/>
        </w:rPr>
        <w:t xml:space="preserve"> zoals </w:t>
      </w:r>
      <w:r w:rsidR="00764D82" w:rsidRPr="00457C1C">
        <w:rPr>
          <w:rFonts w:ascii="Arial" w:eastAsiaTheme="minorHAnsi" w:hAnsi="Arial" w:cs="Arial"/>
          <w:sz w:val="22"/>
          <w:szCs w:val="22"/>
        </w:rPr>
        <w:t>zorginstellingen</w:t>
      </w:r>
      <w:r w:rsidR="007D597F" w:rsidRPr="00457C1C">
        <w:rPr>
          <w:rFonts w:ascii="Arial" w:eastAsiaTheme="minorHAnsi" w:hAnsi="Arial" w:cs="Arial"/>
          <w:sz w:val="22"/>
          <w:szCs w:val="22"/>
        </w:rPr>
        <w:t>,</w:t>
      </w:r>
      <w:r w:rsidR="00764D82" w:rsidRPr="00457C1C">
        <w:rPr>
          <w:rFonts w:ascii="Arial" w:eastAsiaTheme="minorHAnsi" w:hAnsi="Arial" w:cs="Arial"/>
          <w:sz w:val="22"/>
          <w:szCs w:val="22"/>
        </w:rPr>
        <w:t xml:space="preserve"> en zorgbestuurders worden aangesproken, </w:t>
      </w:r>
      <w:r w:rsidR="00457C1C">
        <w:rPr>
          <w:rFonts w:ascii="Arial" w:eastAsiaTheme="minorHAnsi" w:hAnsi="Arial" w:cs="Arial"/>
          <w:sz w:val="22"/>
          <w:szCs w:val="22"/>
        </w:rPr>
        <w:t>namelijk</w:t>
      </w:r>
      <w:r w:rsidR="00764D82" w:rsidRPr="00457C1C">
        <w:rPr>
          <w:rFonts w:ascii="Arial" w:eastAsiaTheme="minorHAnsi" w:hAnsi="Arial" w:cs="Arial"/>
          <w:sz w:val="22"/>
          <w:szCs w:val="22"/>
        </w:rPr>
        <w:t xml:space="preserve"> de medische professie. </w:t>
      </w:r>
      <w:r w:rsidR="000D409A" w:rsidRPr="00457C1C">
        <w:rPr>
          <w:rFonts w:ascii="Arial" w:eastAsiaTheme="minorHAnsi" w:hAnsi="Arial" w:cs="Arial"/>
          <w:sz w:val="22"/>
          <w:szCs w:val="22"/>
        </w:rPr>
        <w:t xml:space="preserve">Dit omdat deze professie haar </w:t>
      </w:r>
      <w:r w:rsidR="00764D82" w:rsidRPr="00457C1C">
        <w:rPr>
          <w:rFonts w:ascii="Arial" w:eastAsiaTheme="minorHAnsi" w:hAnsi="Arial" w:cs="Arial"/>
          <w:sz w:val="22"/>
          <w:szCs w:val="22"/>
        </w:rPr>
        <w:t>eigen waarden,</w:t>
      </w:r>
      <w:r w:rsidR="000D409A" w:rsidRPr="00457C1C">
        <w:rPr>
          <w:rFonts w:ascii="Arial" w:eastAsiaTheme="minorHAnsi" w:hAnsi="Arial" w:cs="Arial"/>
          <w:sz w:val="22"/>
          <w:szCs w:val="22"/>
        </w:rPr>
        <w:t xml:space="preserve"> </w:t>
      </w:r>
      <w:r w:rsidR="00764D82" w:rsidRPr="00457C1C">
        <w:rPr>
          <w:rFonts w:ascii="Arial" w:eastAsiaTheme="minorHAnsi" w:hAnsi="Arial" w:cs="Arial"/>
          <w:sz w:val="22"/>
          <w:szCs w:val="22"/>
        </w:rPr>
        <w:t>normen en sturingsmechanismen</w:t>
      </w:r>
      <w:r w:rsidR="000D409A" w:rsidRPr="00457C1C">
        <w:rPr>
          <w:rFonts w:ascii="Arial" w:eastAsiaTheme="minorHAnsi" w:hAnsi="Arial" w:cs="Arial"/>
          <w:sz w:val="22"/>
          <w:szCs w:val="22"/>
        </w:rPr>
        <w:t xml:space="preserve"> heeft</w:t>
      </w:r>
      <w:r w:rsidR="00764D82" w:rsidRPr="00457C1C">
        <w:rPr>
          <w:rFonts w:ascii="Arial" w:eastAsiaTheme="minorHAnsi" w:hAnsi="Arial" w:cs="Arial"/>
          <w:sz w:val="22"/>
          <w:szCs w:val="22"/>
        </w:rPr>
        <w:t>. De medische beroepsgroep kent</w:t>
      </w:r>
      <w:r w:rsidR="000D409A" w:rsidRPr="00457C1C">
        <w:rPr>
          <w:rFonts w:ascii="Arial" w:eastAsiaTheme="minorHAnsi" w:hAnsi="Arial" w:cs="Arial"/>
          <w:sz w:val="22"/>
          <w:szCs w:val="22"/>
        </w:rPr>
        <w:t xml:space="preserve"> </w:t>
      </w:r>
      <w:r w:rsidR="000D409A" w:rsidRPr="00457C1C">
        <w:rPr>
          <w:rFonts w:ascii="Arial" w:eastAsiaTheme="minorHAnsi" w:hAnsi="Arial" w:cs="Arial"/>
          <w:sz w:val="22"/>
          <w:szCs w:val="22"/>
        </w:rPr>
        <w:lastRenderedPageBreak/>
        <w:t>b</w:t>
      </w:r>
      <w:r w:rsidR="00764D82" w:rsidRPr="00457C1C">
        <w:rPr>
          <w:rFonts w:ascii="Arial" w:eastAsiaTheme="minorHAnsi" w:hAnsi="Arial" w:cs="Arial"/>
          <w:sz w:val="22"/>
          <w:szCs w:val="22"/>
        </w:rPr>
        <w:t>ijvoorbeeld het uitgangspunt dat de medische urgentie altijd leidend</w:t>
      </w:r>
      <w:r w:rsidR="000D409A" w:rsidRPr="00457C1C">
        <w:rPr>
          <w:rFonts w:ascii="Arial" w:eastAsiaTheme="minorHAnsi" w:hAnsi="Arial" w:cs="Arial"/>
          <w:sz w:val="22"/>
          <w:szCs w:val="22"/>
        </w:rPr>
        <w:t xml:space="preserve"> </w:t>
      </w:r>
      <w:r w:rsidR="00764D82" w:rsidRPr="00457C1C">
        <w:rPr>
          <w:rFonts w:ascii="Arial" w:eastAsiaTheme="minorHAnsi" w:hAnsi="Arial" w:cs="Arial"/>
          <w:sz w:val="22"/>
          <w:szCs w:val="22"/>
        </w:rPr>
        <w:t>moet zijn in de keuzes die gemaakt worden</w:t>
      </w:r>
      <w:r w:rsidR="000D409A" w:rsidRPr="00457C1C">
        <w:rPr>
          <w:rFonts w:ascii="Arial" w:eastAsiaTheme="minorHAnsi" w:hAnsi="Arial" w:cs="Arial"/>
          <w:sz w:val="22"/>
          <w:szCs w:val="22"/>
        </w:rPr>
        <w:t xml:space="preserve"> (</w:t>
      </w:r>
      <w:r w:rsidR="000D409A" w:rsidRPr="00457C1C">
        <w:rPr>
          <w:rFonts w:ascii="Arial" w:hAnsi="Arial" w:cs="Arial"/>
          <w:sz w:val="22"/>
          <w:szCs w:val="22"/>
        </w:rPr>
        <w:t>Putters 2009)</w:t>
      </w:r>
      <w:r w:rsidR="00764D82" w:rsidRPr="00457C1C">
        <w:rPr>
          <w:rFonts w:ascii="Arial" w:eastAsiaTheme="minorHAnsi" w:hAnsi="Arial" w:cs="Arial"/>
          <w:sz w:val="22"/>
          <w:szCs w:val="22"/>
        </w:rPr>
        <w:t xml:space="preserve">. </w:t>
      </w:r>
    </w:p>
    <w:p w:rsidR="00671736" w:rsidRPr="00457C1C" w:rsidRDefault="00671736" w:rsidP="00457C1C">
      <w:pPr>
        <w:spacing w:line="360" w:lineRule="auto"/>
        <w:jc w:val="both"/>
        <w:rPr>
          <w:rFonts w:ascii="Arial" w:hAnsi="Arial" w:cs="Arial"/>
          <w:sz w:val="22"/>
          <w:szCs w:val="22"/>
          <w:lang w:val="nl-NL"/>
        </w:rPr>
      </w:pPr>
    </w:p>
    <w:p w:rsidR="0038408D" w:rsidRPr="00457C1C" w:rsidRDefault="00764D82" w:rsidP="00457C1C">
      <w:pPr>
        <w:spacing w:line="360" w:lineRule="auto"/>
        <w:jc w:val="both"/>
        <w:rPr>
          <w:rFonts w:ascii="Arial" w:hAnsi="Arial" w:cs="Arial"/>
          <w:sz w:val="22"/>
          <w:szCs w:val="22"/>
          <w:lang w:val="nl-NL"/>
        </w:rPr>
      </w:pPr>
      <w:r w:rsidRPr="00457C1C">
        <w:rPr>
          <w:rFonts w:ascii="Arial" w:hAnsi="Arial" w:cs="Arial"/>
          <w:sz w:val="22"/>
          <w:szCs w:val="22"/>
          <w:lang w:val="nl-NL"/>
        </w:rPr>
        <w:t xml:space="preserve">Tot slot </w:t>
      </w:r>
      <w:r w:rsidR="00EA0796" w:rsidRPr="00457C1C">
        <w:rPr>
          <w:rFonts w:ascii="Arial" w:hAnsi="Arial" w:cs="Arial"/>
          <w:sz w:val="22"/>
          <w:szCs w:val="22"/>
          <w:lang w:val="nl-NL"/>
        </w:rPr>
        <w:t>komt uit de literatuur naar voren</w:t>
      </w:r>
      <w:r w:rsidR="0038408D" w:rsidRPr="00457C1C">
        <w:rPr>
          <w:rFonts w:ascii="Arial" w:hAnsi="Arial" w:cs="Arial"/>
          <w:sz w:val="22"/>
          <w:szCs w:val="22"/>
          <w:lang w:val="nl-NL"/>
        </w:rPr>
        <w:t xml:space="preserve"> dat </w:t>
      </w:r>
      <w:r w:rsidR="00457C1C">
        <w:rPr>
          <w:rFonts w:ascii="Arial" w:hAnsi="Arial" w:cs="Arial"/>
          <w:sz w:val="22"/>
          <w:szCs w:val="22"/>
          <w:lang w:val="nl-NL"/>
        </w:rPr>
        <w:t xml:space="preserve">het bij </w:t>
      </w:r>
      <w:r w:rsidR="0038408D" w:rsidRPr="00457C1C">
        <w:rPr>
          <w:rFonts w:ascii="Arial" w:hAnsi="Arial" w:cs="Arial"/>
          <w:sz w:val="22"/>
          <w:szCs w:val="22"/>
          <w:lang w:val="nl-NL"/>
        </w:rPr>
        <w:t>succesvol ondernemen</w:t>
      </w:r>
      <w:r w:rsidR="00EA0796" w:rsidRPr="00457C1C">
        <w:rPr>
          <w:rFonts w:ascii="Arial" w:hAnsi="Arial" w:cs="Arial"/>
          <w:sz w:val="22"/>
          <w:szCs w:val="22"/>
          <w:lang w:val="nl-NL"/>
        </w:rPr>
        <w:t xml:space="preserve"> </w:t>
      </w:r>
      <w:r w:rsidR="0038408D" w:rsidRPr="00457C1C">
        <w:rPr>
          <w:rFonts w:ascii="Arial" w:hAnsi="Arial" w:cs="Arial"/>
          <w:sz w:val="22"/>
          <w:szCs w:val="22"/>
          <w:lang w:val="nl-NL"/>
        </w:rPr>
        <w:t>gaat over het ontwikkelen van nieuwe (exploreren) en het verfijnen en uitbouwen van bestaande (exploiteren) service, technologieën, administratieve technieken en bewezen strategieën (</w:t>
      </w:r>
      <w:proofErr w:type="spellStart"/>
      <w:r w:rsidR="0038408D" w:rsidRPr="00457C1C">
        <w:rPr>
          <w:rFonts w:ascii="Arial" w:hAnsi="Arial" w:cs="Arial"/>
          <w:sz w:val="22"/>
          <w:szCs w:val="22"/>
          <w:lang w:val="nl-NL"/>
        </w:rPr>
        <w:t>March</w:t>
      </w:r>
      <w:proofErr w:type="spellEnd"/>
      <w:r w:rsidR="0038408D" w:rsidRPr="00457C1C">
        <w:rPr>
          <w:rFonts w:ascii="Arial" w:hAnsi="Arial" w:cs="Arial"/>
          <w:sz w:val="22"/>
          <w:szCs w:val="22"/>
          <w:lang w:val="nl-NL"/>
        </w:rPr>
        <w:t xml:space="preserve"> 1991; </w:t>
      </w:r>
      <w:proofErr w:type="spellStart"/>
      <w:r w:rsidR="0038408D" w:rsidRPr="00457C1C">
        <w:rPr>
          <w:rFonts w:ascii="Arial" w:hAnsi="Arial" w:cs="Arial"/>
          <w:sz w:val="22"/>
          <w:szCs w:val="22"/>
          <w:lang w:val="nl-NL"/>
        </w:rPr>
        <w:t>Kearney</w:t>
      </w:r>
      <w:proofErr w:type="spellEnd"/>
      <w:r w:rsidR="0038408D" w:rsidRPr="00457C1C">
        <w:rPr>
          <w:rFonts w:ascii="Arial" w:hAnsi="Arial" w:cs="Arial"/>
          <w:sz w:val="22"/>
          <w:szCs w:val="22"/>
          <w:lang w:val="nl-NL"/>
        </w:rPr>
        <w:t xml:space="preserve"> et al. 2008). Echter, onderzoek (Janssen et al. 2003; </w:t>
      </w:r>
      <w:proofErr w:type="spellStart"/>
      <w:r w:rsidR="0038408D" w:rsidRPr="00457C1C">
        <w:rPr>
          <w:rFonts w:ascii="Arial" w:hAnsi="Arial" w:cs="Arial"/>
          <w:sz w:val="22"/>
          <w:szCs w:val="22"/>
          <w:lang w:val="nl-NL"/>
        </w:rPr>
        <w:t>Volberda</w:t>
      </w:r>
      <w:proofErr w:type="spellEnd"/>
      <w:r w:rsidR="0038408D" w:rsidRPr="00457C1C">
        <w:rPr>
          <w:rFonts w:ascii="Arial" w:hAnsi="Arial" w:cs="Arial"/>
          <w:sz w:val="22"/>
          <w:szCs w:val="22"/>
          <w:lang w:val="nl-NL"/>
        </w:rPr>
        <w:t xml:space="preserve"> 1998) laat zien dat orga</w:t>
      </w:r>
      <w:r w:rsidR="00457C1C">
        <w:rPr>
          <w:rFonts w:ascii="Arial" w:hAnsi="Arial" w:cs="Arial"/>
          <w:sz w:val="22"/>
          <w:szCs w:val="22"/>
          <w:lang w:val="nl-NL"/>
        </w:rPr>
        <w:t>nisaties zich vaak richten op éé</w:t>
      </w:r>
      <w:r w:rsidR="0038408D" w:rsidRPr="00457C1C">
        <w:rPr>
          <w:rFonts w:ascii="Arial" w:hAnsi="Arial" w:cs="Arial"/>
          <w:sz w:val="22"/>
          <w:szCs w:val="22"/>
          <w:lang w:val="nl-NL"/>
        </w:rPr>
        <w:t xml:space="preserve">n van de uitersten. </w:t>
      </w:r>
      <w:r w:rsidR="00076FAF" w:rsidRPr="00457C1C">
        <w:rPr>
          <w:rFonts w:ascii="Arial" w:hAnsi="Arial" w:cs="Arial"/>
          <w:sz w:val="22"/>
          <w:szCs w:val="22"/>
          <w:lang w:val="nl-NL"/>
        </w:rPr>
        <w:t>Om bepaalde competenties te kunnen exploiteren moet er vaak sprake zijn van</w:t>
      </w:r>
      <w:r w:rsidR="00457C1C">
        <w:rPr>
          <w:rFonts w:ascii="Arial" w:hAnsi="Arial" w:cs="Arial"/>
          <w:sz w:val="22"/>
          <w:szCs w:val="22"/>
          <w:lang w:val="nl-NL"/>
        </w:rPr>
        <w:t xml:space="preserve">  een sterke specialisatie. O</w:t>
      </w:r>
      <w:r w:rsidR="00076FAF" w:rsidRPr="00457C1C">
        <w:rPr>
          <w:rFonts w:ascii="Arial" w:hAnsi="Arial" w:cs="Arial"/>
          <w:sz w:val="22"/>
          <w:szCs w:val="22"/>
          <w:lang w:val="nl-NL"/>
        </w:rPr>
        <w:t xml:space="preserve">m nieuwe mogelijkheden te exploreren zijn </w:t>
      </w:r>
      <w:r w:rsidR="00457C1C">
        <w:rPr>
          <w:rFonts w:ascii="Arial" w:hAnsi="Arial" w:cs="Arial"/>
          <w:sz w:val="22"/>
          <w:szCs w:val="22"/>
          <w:lang w:val="nl-NL"/>
        </w:rPr>
        <w:t>s</w:t>
      </w:r>
      <w:r w:rsidR="00076FAF" w:rsidRPr="00457C1C">
        <w:rPr>
          <w:rFonts w:ascii="Arial" w:hAnsi="Arial" w:cs="Arial"/>
          <w:sz w:val="22"/>
          <w:szCs w:val="22"/>
          <w:lang w:val="nl-NL"/>
        </w:rPr>
        <w:t xml:space="preserve">oms tegenstelde keuzes noodzakelijk. </w:t>
      </w:r>
      <w:r w:rsidR="0038408D" w:rsidRPr="00457C1C">
        <w:rPr>
          <w:rFonts w:ascii="Arial" w:hAnsi="Arial" w:cs="Arial"/>
          <w:sz w:val="22"/>
          <w:szCs w:val="22"/>
          <w:lang w:val="nl-NL"/>
        </w:rPr>
        <w:t xml:space="preserve">Om met deze ‘exploratie-exploitatie-paradox’ om te gaan, kunnen organisaties volgens </w:t>
      </w:r>
      <w:proofErr w:type="spellStart"/>
      <w:r w:rsidR="0038408D" w:rsidRPr="00457C1C">
        <w:rPr>
          <w:rFonts w:ascii="Arial" w:hAnsi="Arial" w:cs="Arial"/>
          <w:sz w:val="22"/>
          <w:szCs w:val="22"/>
          <w:lang w:val="nl-NL"/>
        </w:rPr>
        <w:t>Volberda</w:t>
      </w:r>
      <w:proofErr w:type="spellEnd"/>
      <w:r w:rsidR="0038408D" w:rsidRPr="00457C1C">
        <w:rPr>
          <w:rFonts w:ascii="Arial" w:hAnsi="Arial" w:cs="Arial"/>
          <w:sz w:val="22"/>
          <w:szCs w:val="22"/>
          <w:lang w:val="nl-NL"/>
        </w:rPr>
        <w:t xml:space="preserve"> (2000) een netwerkorganisatie oprichten, waarbinnen de</w:t>
      </w:r>
      <w:r w:rsidR="00457C1C">
        <w:rPr>
          <w:rFonts w:ascii="Arial" w:hAnsi="Arial" w:cs="Arial"/>
          <w:sz w:val="22"/>
          <w:szCs w:val="22"/>
          <w:lang w:val="nl-NL"/>
        </w:rPr>
        <w:t>ze</w:t>
      </w:r>
      <w:r w:rsidR="0038408D" w:rsidRPr="00457C1C">
        <w:rPr>
          <w:rFonts w:ascii="Arial" w:hAnsi="Arial" w:cs="Arial"/>
          <w:sz w:val="22"/>
          <w:szCs w:val="22"/>
          <w:lang w:val="nl-NL"/>
        </w:rPr>
        <w:t xml:space="preserve"> twee vormen door verschillende partners in een netwerk uitgevoerd kunnen worden. Ook Leadbeater &amp; Cross (1999) beargumenteren dat het ondernemen in de publieke sector vooral betrekking moet hebben op de aspecten samenwerking, gezamenlijk leiderschap en het over de traditionele grenzen heen gaan werken. </w:t>
      </w:r>
    </w:p>
    <w:p w:rsidR="00AC1D17" w:rsidRPr="00457C1C" w:rsidRDefault="00AC1D17" w:rsidP="00457C1C">
      <w:pPr>
        <w:pStyle w:val="scriptie"/>
        <w:spacing w:line="360" w:lineRule="auto"/>
        <w:rPr>
          <w:rFonts w:ascii="Arial" w:hAnsi="Arial" w:cs="Arial"/>
          <w:sz w:val="22"/>
          <w:szCs w:val="22"/>
        </w:rPr>
      </w:pPr>
    </w:p>
    <w:p w:rsidR="00A355CC" w:rsidRPr="00457C1C" w:rsidRDefault="00076FAF" w:rsidP="00457C1C">
      <w:pPr>
        <w:pStyle w:val="scriptie"/>
        <w:spacing w:line="360" w:lineRule="auto"/>
        <w:rPr>
          <w:rFonts w:ascii="Arial" w:hAnsi="Arial" w:cs="Arial"/>
          <w:sz w:val="22"/>
          <w:szCs w:val="22"/>
        </w:rPr>
      </w:pPr>
      <w:r w:rsidRPr="00457C1C">
        <w:rPr>
          <w:rFonts w:ascii="Arial" w:hAnsi="Arial" w:cs="Arial"/>
          <w:sz w:val="22"/>
          <w:szCs w:val="22"/>
        </w:rPr>
        <w:t xml:space="preserve">Uit deze korte uiteenzetting kan geconcludeerd worden dat zorginstellingen </w:t>
      </w:r>
      <w:r w:rsidR="008B24A5">
        <w:rPr>
          <w:rFonts w:ascii="Arial" w:hAnsi="Arial" w:cs="Arial"/>
          <w:sz w:val="22"/>
          <w:szCs w:val="22"/>
        </w:rPr>
        <w:t>zich moeten blijven ontwikkelen.</w:t>
      </w:r>
      <w:r w:rsidRPr="00457C1C">
        <w:rPr>
          <w:rFonts w:ascii="Arial" w:hAnsi="Arial" w:cs="Arial"/>
          <w:sz w:val="22"/>
          <w:szCs w:val="22"/>
        </w:rPr>
        <w:t xml:space="preserve"> Z</w:t>
      </w:r>
      <w:r w:rsidRPr="00457C1C">
        <w:rPr>
          <w:rFonts w:ascii="Arial" w:eastAsiaTheme="minorHAnsi" w:hAnsi="Arial" w:cs="Arial"/>
          <w:color w:val="000000"/>
          <w:sz w:val="22"/>
          <w:szCs w:val="22"/>
        </w:rPr>
        <w:t>orginstellingen worden naast hun publieke taak steeds meer geacht zich bedrijfsmatig en innovatief op te stellen. M</w:t>
      </w:r>
      <w:r w:rsidR="00EA0796" w:rsidRPr="00457C1C">
        <w:rPr>
          <w:rFonts w:ascii="Arial" w:hAnsi="Arial" w:cs="Arial"/>
          <w:sz w:val="22"/>
          <w:szCs w:val="22"/>
        </w:rPr>
        <w:t xml:space="preserve">aatschappelijk ondernemen </w:t>
      </w:r>
      <w:r w:rsidR="002F621F" w:rsidRPr="00457C1C">
        <w:rPr>
          <w:rFonts w:ascii="Arial" w:hAnsi="Arial" w:cs="Arial"/>
          <w:sz w:val="22"/>
          <w:szCs w:val="22"/>
        </w:rPr>
        <w:t xml:space="preserve">gaat </w:t>
      </w:r>
      <w:r w:rsidR="00EA0796" w:rsidRPr="00457C1C">
        <w:rPr>
          <w:rFonts w:ascii="Arial" w:hAnsi="Arial" w:cs="Arial"/>
          <w:sz w:val="22"/>
          <w:szCs w:val="22"/>
        </w:rPr>
        <w:t>over</w:t>
      </w:r>
      <w:r w:rsidRPr="00457C1C">
        <w:rPr>
          <w:rFonts w:ascii="Arial" w:hAnsi="Arial" w:cs="Arial"/>
          <w:sz w:val="22"/>
          <w:szCs w:val="22"/>
        </w:rPr>
        <w:t xml:space="preserve"> </w:t>
      </w:r>
      <w:proofErr w:type="spellStart"/>
      <w:r w:rsidR="00EA0796" w:rsidRPr="00457C1C">
        <w:rPr>
          <w:rFonts w:ascii="Arial" w:hAnsi="Arial" w:cs="Arial"/>
          <w:sz w:val="22"/>
          <w:szCs w:val="22"/>
        </w:rPr>
        <w:t>hybriditeit</w:t>
      </w:r>
      <w:proofErr w:type="spellEnd"/>
      <w:r w:rsidR="00EA0796" w:rsidRPr="00457C1C">
        <w:rPr>
          <w:rFonts w:ascii="Arial" w:hAnsi="Arial" w:cs="Arial"/>
          <w:sz w:val="22"/>
          <w:szCs w:val="22"/>
        </w:rPr>
        <w:t xml:space="preserve"> en over gemengd besturen. Zo spelen er binnen de omgeving van </w:t>
      </w:r>
      <w:r w:rsidR="00457C1C">
        <w:rPr>
          <w:rFonts w:ascii="Arial" w:hAnsi="Arial" w:cs="Arial"/>
          <w:sz w:val="22"/>
          <w:szCs w:val="22"/>
        </w:rPr>
        <w:t xml:space="preserve">de </w:t>
      </w:r>
      <w:r w:rsidR="00EA0796" w:rsidRPr="00457C1C">
        <w:rPr>
          <w:rFonts w:ascii="Arial" w:hAnsi="Arial" w:cs="Arial"/>
          <w:sz w:val="22"/>
          <w:szCs w:val="22"/>
        </w:rPr>
        <w:t>zorgdirecteur</w:t>
      </w:r>
      <w:r w:rsidRPr="00457C1C">
        <w:rPr>
          <w:rFonts w:ascii="Arial" w:hAnsi="Arial" w:cs="Arial"/>
          <w:sz w:val="22"/>
          <w:szCs w:val="22"/>
        </w:rPr>
        <w:t xml:space="preserve"> </w:t>
      </w:r>
      <w:r w:rsidR="00EA0796" w:rsidRPr="00457C1C">
        <w:rPr>
          <w:rFonts w:ascii="Arial" w:hAnsi="Arial" w:cs="Arial"/>
          <w:sz w:val="22"/>
          <w:szCs w:val="22"/>
        </w:rPr>
        <w:t>vele waarden, belangen en doelen een rol</w:t>
      </w:r>
      <w:r w:rsidR="002F621F" w:rsidRPr="00457C1C">
        <w:rPr>
          <w:rFonts w:ascii="Arial" w:hAnsi="Arial" w:cs="Arial"/>
          <w:sz w:val="22"/>
          <w:szCs w:val="22"/>
        </w:rPr>
        <w:t>,</w:t>
      </w:r>
      <w:r w:rsidR="00EA0796" w:rsidRPr="00457C1C">
        <w:rPr>
          <w:rFonts w:ascii="Arial" w:hAnsi="Arial" w:cs="Arial"/>
          <w:sz w:val="22"/>
          <w:szCs w:val="22"/>
        </w:rPr>
        <w:t xml:space="preserve"> </w:t>
      </w:r>
      <w:r w:rsidRPr="00457C1C">
        <w:rPr>
          <w:rFonts w:ascii="Arial" w:hAnsi="Arial" w:cs="Arial"/>
          <w:sz w:val="22"/>
          <w:szCs w:val="22"/>
        </w:rPr>
        <w:t>welke tegelijkertijd</w:t>
      </w:r>
      <w:r w:rsidR="00EA0796" w:rsidRPr="00457C1C">
        <w:rPr>
          <w:rFonts w:ascii="Arial" w:hAnsi="Arial" w:cs="Arial"/>
          <w:sz w:val="22"/>
          <w:szCs w:val="22"/>
        </w:rPr>
        <w:t xml:space="preserve"> strijden om de voorrang op de </w:t>
      </w:r>
      <w:r w:rsidRPr="00457C1C">
        <w:rPr>
          <w:rFonts w:ascii="Arial" w:hAnsi="Arial" w:cs="Arial"/>
          <w:sz w:val="22"/>
          <w:szCs w:val="22"/>
        </w:rPr>
        <w:t>beleidsagenda</w:t>
      </w:r>
      <w:r w:rsidR="00EA0796" w:rsidRPr="00457C1C">
        <w:rPr>
          <w:rFonts w:ascii="Arial" w:hAnsi="Arial" w:cs="Arial"/>
          <w:sz w:val="22"/>
          <w:szCs w:val="22"/>
        </w:rPr>
        <w:t>.</w:t>
      </w:r>
      <w:r w:rsidRPr="00457C1C">
        <w:rPr>
          <w:rFonts w:ascii="Arial" w:hAnsi="Arial" w:cs="Arial"/>
          <w:sz w:val="22"/>
          <w:szCs w:val="22"/>
        </w:rPr>
        <w:t xml:space="preserve"> Daarnaast blijkt dat</w:t>
      </w:r>
      <w:r w:rsidR="00457C1C">
        <w:rPr>
          <w:rFonts w:ascii="Arial" w:hAnsi="Arial" w:cs="Arial"/>
          <w:sz w:val="22"/>
          <w:szCs w:val="22"/>
        </w:rPr>
        <w:t xml:space="preserve"> de</w:t>
      </w:r>
      <w:r w:rsidRPr="00457C1C">
        <w:rPr>
          <w:rFonts w:ascii="Arial" w:hAnsi="Arial" w:cs="Arial"/>
          <w:sz w:val="22"/>
          <w:szCs w:val="22"/>
        </w:rPr>
        <w:t xml:space="preserve"> d</w:t>
      </w:r>
      <w:r w:rsidR="00A355CC" w:rsidRPr="00457C1C">
        <w:rPr>
          <w:rFonts w:ascii="Arial" w:hAnsi="Arial" w:cs="Arial"/>
          <w:sz w:val="22"/>
          <w:szCs w:val="22"/>
        </w:rPr>
        <w:t>rijfveren om maatschappelijk te ga</w:t>
      </w:r>
      <w:r w:rsidR="009D3A39" w:rsidRPr="00457C1C">
        <w:rPr>
          <w:rFonts w:ascii="Arial" w:hAnsi="Arial" w:cs="Arial"/>
          <w:sz w:val="22"/>
          <w:szCs w:val="22"/>
        </w:rPr>
        <w:t>an ondernemen</w:t>
      </w:r>
      <w:r w:rsidR="001E2A4A" w:rsidRPr="00457C1C">
        <w:rPr>
          <w:rFonts w:ascii="Arial" w:hAnsi="Arial" w:cs="Arial"/>
          <w:sz w:val="22"/>
          <w:szCs w:val="22"/>
        </w:rPr>
        <w:t xml:space="preserve"> </w:t>
      </w:r>
      <w:r w:rsidRPr="00457C1C">
        <w:rPr>
          <w:rFonts w:ascii="Arial" w:hAnsi="Arial" w:cs="Arial"/>
          <w:sz w:val="22"/>
          <w:szCs w:val="22"/>
        </w:rPr>
        <w:t>ook</w:t>
      </w:r>
      <w:r w:rsidR="009D3A39" w:rsidRPr="00457C1C">
        <w:rPr>
          <w:rFonts w:ascii="Arial" w:hAnsi="Arial" w:cs="Arial"/>
          <w:sz w:val="22"/>
          <w:szCs w:val="22"/>
        </w:rPr>
        <w:t xml:space="preserve"> terug</w:t>
      </w:r>
      <w:r w:rsidR="00A355CC" w:rsidRPr="00457C1C">
        <w:rPr>
          <w:rFonts w:ascii="Arial" w:hAnsi="Arial" w:cs="Arial"/>
          <w:sz w:val="22"/>
          <w:szCs w:val="22"/>
        </w:rPr>
        <w:t xml:space="preserve">gevoerd </w:t>
      </w:r>
      <w:r w:rsidRPr="00457C1C">
        <w:rPr>
          <w:rFonts w:ascii="Arial" w:hAnsi="Arial" w:cs="Arial"/>
          <w:sz w:val="22"/>
          <w:szCs w:val="22"/>
        </w:rPr>
        <w:t xml:space="preserve">kunnen </w:t>
      </w:r>
      <w:r w:rsidR="00A355CC" w:rsidRPr="00457C1C">
        <w:rPr>
          <w:rFonts w:ascii="Arial" w:hAnsi="Arial" w:cs="Arial"/>
          <w:sz w:val="22"/>
          <w:szCs w:val="22"/>
        </w:rPr>
        <w:t>worden naar het fenomee</w:t>
      </w:r>
      <w:r w:rsidR="00457C1C">
        <w:rPr>
          <w:rFonts w:ascii="Arial" w:hAnsi="Arial" w:cs="Arial"/>
          <w:sz w:val="22"/>
          <w:szCs w:val="22"/>
        </w:rPr>
        <w:t>n wederzijdse afhankelijkheid,</w:t>
      </w:r>
      <w:r w:rsidR="00A355CC" w:rsidRPr="00457C1C">
        <w:rPr>
          <w:rFonts w:ascii="Arial" w:hAnsi="Arial" w:cs="Arial"/>
          <w:sz w:val="22"/>
          <w:szCs w:val="22"/>
        </w:rPr>
        <w:t xml:space="preserve"> omdat zorgorganisaties voor het bereiken van hun doelen in toenemende mate afhankelijk </w:t>
      </w:r>
      <w:r w:rsidR="00457C1C">
        <w:rPr>
          <w:rFonts w:ascii="Arial" w:hAnsi="Arial" w:cs="Arial"/>
          <w:sz w:val="22"/>
          <w:szCs w:val="22"/>
        </w:rPr>
        <w:t xml:space="preserve">worden </w:t>
      </w:r>
      <w:r w:rsidR="00A355CC" w:rsidRPr="00457C1C">
        <w:rPr>
          <w:rFonts w:ascii="Arial" w:hAnsi="Arial" w:cs="Arial"/>
          <w:sz w:val="22"/>
          <w:szCs w:val="22"/>
        </w:rPr>
        <w:t xml:space="preserve">van elkaar en de overige spelers binnen en buiten de zorg. </w:t>
      </w:r>
      <w:r w:rsidR="001E2A4A" w:rsidRPr="00457C1C">
        <w:rPr>
          <w:rFonts w:ascii="Arial" w:hAnsi="Arial" w:cs="Arial"/>
          <w:sz w:val="22"/>
          <w:szCs w:val="22"/>
        </w:rPr>
        <w:t>I</w:t>
      </w:r>
      <w:r w:rsidR="00A355CC" w:rsidRPr="00457C1C">
        <w:rPr>
          <w:rFonts w:ascii="Arial" w:hAnsi="Arial" w:cs="Arial"/>
          <w:sz w:val="22"/>
          <w:szCs w:val="22"/>
        </w:rPr>
        <w:t xml:space="preserve">n de volgende paragraaf </w:t>
      </w:r>
      <w:r w:rsidR="001E2A4A" w:rsidRPr="00457C1C">
        <w:rPr>
          <w:rFonts w:ascii="Arial" w:hAnsi="Arial" w:cs="Arial"/>
          <w:sz w:val="22"/>
          <w:szCs w:val="22"/>
        </w:rPr>
        <w:t xml:space="preserve">zal </w:t>
      </w:r>
      <w:r w:rsidR="00A355CC" w:rsidRPr="00457C1C">
        <w:rPr>
          <w:rFonts w:ascii="Arial" w:hAnsi="Arial" w:cs="Arial"/>
          <w:sz w:val="22"/>
          <w:szCs w:val="22"/>
        </w:rPr>
        <w:t>besproken worden hoe zorginstellingen omgaan met deze wederzijdse afhankelijkheid door</w:t>
      </w:r>
      <w:r w:rsidR="009D3A39" w:rsidRPr="00457C1C">
        <w:rPr>
          <w:rFonts w:ascii="Arial" w:hAnsi="Arial" w:cs="Arial"/>
          <w:sz w:val="22"/>
          <w:szCs w:val="22"/>
        </w:rPr>
        <w:t xml:space="preserve"> middel van</w:t>
      </w:r>
      <w:r w:rsidR="00A355CC" w:rsidRPr="00457C1C">
        <w:rPr>
          <w:rFonts w:ascii="Arial" w:hAnsi="Arial" w:cs="Arial"/>
          <w:sz w:val="22"/>
          <w:szCs w:val="22"/>
        </w:rPr>
        <w:t xml:space="preserve"> </w:t>
      </w:r>
      <w:r w:rsidR="009D3A39" w:rsidRPr="00457C1C">
        <w:rPr>
          <w:rFonts w:ascii="Arial" w:hAnsi="Arial" w:cs="Arial"/>
          <w:sz w:val="22"/>
          <w:szCs w:val="22"/>
        </w:rPr>
        <w:t xml:space="preserve">het opzetten en aangaan van </w:t>
      </w:r>
      <w:r w:rsidR="00A355CC" w:rsidRPr="00457C1C">
        <w:rPr>
          <w:rFonts w:ascii="Arial" w:hAnsi="Arial" w:cs="Arial"/>
          <w:sz w:val="22"/>
          <w:szCs w:val="22"/>
        </w:rPr>
        <w:t>netwerken.</w:t>
      </w:r>
    </w:p>
    <w:p w:rsidR="00A355CC" w:rsidRPr="00457C1C" w:rsidRDefault="00A355CC" w:rsidP="00457C1C">
      <w:pPr>
        <w:spacing w:line="360" w:lineRule="auto"/>
        <w:jc w:val="both"/>
        <w:rPr>
          <w:rFonts w:ascii="Arial" w:hAnsi="Arial" w:cs="Arial"/>
          <w:sz w:val="22"/>
          <w:szCs w:val="22"/>
          <w:lang w:val="nl-NL"/>
        </w:rPr>
      </w:pPr>
    </w:p>
    <w:p w:rsidR="00A355CC" w:rsidRPr="00457C1C" w:rsidRDefault="00A355CC" w:rsidP="00750079">
      <w:pPr>
        <w:pStyle w:val="Kop2"/>
      </w:pPr>
      <w:bookmarkStart w:id="12" w:name="_Toc328004354"/>
      <w:r w:rsidRPr="00457C1C">
        <w:t>2.</w:t>
      </w:r>
      <w:r w:rsidR="00AF0368" w:rsidRPr="00457C1C">
        <w:t>3</w:t>
      </w:r>
      <w:r w:rsidRPr="00457C1C">
        <w:t xml:space="preserve"> Netwerk</w:t>
      </w:r>
      <w:r w:rsidR="00D33B76" w:rsidRPr="00457C1C">
        <w:t>en en organisaties</w:t>
      </w:r>
      <w:bookmarkEnd w:id="12"/>
    </w:p>
    <w:p w:rsidR="00A355CC" w:rsidRDefault="009C0E2C" w:rsidP="00457C1C">
      <w:pPr>
        <w:spacing w:line="360" w:lineRule="auto"/>
        <w:jc w:val="both"/>
        <w:rPr>
          <w:rFonts w:ascii="Arial" w:hAnsi="Arial" w:cs="Arial"/>
          <w:sz w:val="22"/>
          <w:szCs w:val="22"/>
          <w:lang w:val="nl-NL"/>
        </w:rPr>
      </w:pPr>
      <w:r w:rsidRPr="00457C1C">
        <w:rPr>
          <w:rFonts w:ascii="Arial" w:hAnsi="Arial" w:cs="Arial"/>
          <w:sz w:val="22"/>
          <w:szCs w:val="22"/>
          <w:lang w:val="nl-NL"/>
        </w:rPr>
        <w:t xml:space="preserve">Uit de vorige paragraaf is naar voren gekomen dat </w:t>
      </w:r>
      <w:r w:rsidR="00457C1C">
        <w:rPr>
          <w:rFonts w:ascii="Arial" w:hAnsi="Arial" w:cs="Arial"/>
          <w:sz w:val="22"/>
          <w:szCs w:val="22"/>
          <w:lang w:val="nl-NL"/>
        </w:rPr>
        <w:t xml:space="preserve">zorginstellingen </w:t>
      </w:r>
      <w:r w:rsidRPr="00457C1C">
        <w:rPr>
          <w:rFonts w:ascii="Arial" w:hAnsi="Arial" w:cs="Arial"/>
          <w:sz w:val="22"/>
          <w:szCs w:val="22"/>
          <w:lang w:val="nl-NL"/>
        </w:rPr>
        <w:t>een balans moeten vinden tussen enerzijds het exploiteren van bestaande competenties en anderzijds het exploreren van nieuwe mogelijkheden</w:t>
      </w:r>
      <w:r w:rsidR="00457C1C">
        <w:rPr>
          <w:rFonts w:ascii="Arial" w:hAnsi="Arial" w:cs="Arial"/>
          <w:sz w:val="22"/>
          <w:szCs w:val="22"/>
          <w:lang w:val="nl-NL"/>
        </w:rPr>
        <w:t xml:space="preserve"> </w:t>
      </w:r>
      <w:r w:rsidR="00457C1C" w:rsidRPr="00457C1C">
        <w:rPr>
          <w:rFonts w:ascii="Arial" w:hAnsi="Arial" w:cs="Arial"/>
          <w:sz w:val="22"/>
          <w:szCs w:val="22"/>
          <w:lang w:val="nl-NL"/>
        </w:rPr>
        <w:t>om op de lange termijn te kunnen overleven</w:t>
      </w:r>
      <w:r w:rsidRPr="00457C1C">
        <w:rPr>
          <w:rFonts w:ascii="Arial" w:hAnsi="Arial" w:cs="Arial"/>
          <w:sz w:val="22"/>
          <w:szCs w:val="22"/>
          <w:lang w:val="nl-NL"/>
        </w:rPr>
        <w:t xml:space="preserve">. De netwerkorganisatie lijkt een geschikte organisatievorm om deze twee doelen te kunnen </w:t>
      </w:r>
      <w:r w:rsidR="00457C1C">
        <w:rPr>
          <w:rFonts w:ascii="Arial" w:hAnsi="Arial" w:cs="Arial"/>
          <w:sz w:val="22"/>
          <w:szCs w:val="22"/>
          <w:lang w:val="nl-NL"/>
        </w:rPr>
        <w:t>realiseren</w:t>
      </w:r>
      <w:r w:rsidRPr="00457C1C">
        <w:rPr>
          <w:rFonts w:ascii="Arial" w:hAnsi="Arial" w:cs="Arial"/>
          <w:sz w:val="22"/>
          <w:szCs w:val="22"/>
          <w:lang w:val="nl-NL"/>
        </w:rPr>
        <w:t xml:space="preserve"> (Janssen et al. 2003). </w:t>
      </w:r>
      <w:r w:rsidR="00457C1C">
        <w:rPr>
          <w:rFonts w:ascii="Arial" w:hAnsi="Arial" w:cs="Arial"/>
          <w:sz w:val="22"/>
          <w:szCs w:val="22"/>
          <w:lang w:val="nl-NL"/>
        </w:rPr>
        <w:t xml:space="preserve">Ook uit onderzoek is gebleken </w:t>
      </w:r>
      <w:r w:rsidR="0021341D" w:rsidRPr="00457C1C">
        <w:rPr>
          <w:rFonts w:ascii="Arial" w:hAnsi="Arial" w:cs="Arial"/>
          <w:sz w:val="22"/>
          <w:szCs w:val="22"/>
          <w:lang w:val="nl-NL"/>
        </w:rPr>
        <w:t xml:space="preserve">dat binnen de publieke sector steeds meer organisaties </w:t>
      </w:r>
      <w:r w:rsidR="00263233" w:rsidRPr="00457C1C">
        <w:rPr>
          <w:rFonts w:ascii="Arial" w:hAnsi="Arial" w:cs="Arial"/>
          <w:sz w:val="22"/>
          <w:szCs w:val="22"/>
          <w:lang w:val="nl-NL"/>
        </w:rPr>
        <w:t>‘</w:t>
      </w:r>
      <w:r w:rsidR="0021341D" w:rsidRPr="00457C1C">
        <w:rPr>
          <w:rFonts w:ascii="Arial" w:hAnsi="Arial" w:cs="Arial"/>
          <w:sz w:val="22"/>
          <w:szCs w:val="22"/>
          <w:lang w:val="nl-NL"/>
        </w:rPr>
        <w:t>interorganisationele samenwerkingsverbanden</w:t>
      </w:r>
      <w:r w:rsidR="00263233" w:rsidRPr="00457C1C">
        <w:rPr>
          <w:rFonts w:ascii="Arial" w:hAnsi="Arial" w:cs="Arial"/>
          <w:sz w:val="22"/>
          <w:szCs w:val="22"/>
          <w:lang w:val="nl-NL"/>
        </w:rPr>
        <w:t>’</w:t>
      </w:r>
      <w:r w:rsidR="0021341D" w:rsidRPr="00457C1C">
        <w:rPr>
          <w:rFonts w:ascii="Arial" w:hAnsi="Arial" w:cs="Arial"/>
          <w:sz w:val="22"/>
          <w:szCs w:val="22"/>
          <w:lang w:val="nl-NL"/>
        </w:rPr>
        <w:t xml:space="preserve"> aangaan </w:t>
      </w:r>
      <w:r w:rsidR="0021341D" w:rsidRPr="00457C1C">
        <w:rPr>
          <w:rFonts w:ascii="Arial" w:hAnsi="Arial" w:cs="Arial"/>
          <w:sz w:val="22"/>
          <w:szCs w:val="22"/>
          <w:lang w:val="nl-NL"/>
        </w:rPr>
        <w:lastRenderedPageBreak/>
        <w:t>(</w:t>
      </w:r>
      <w:proofErr w:type="spellStart"/>
      <w:r w:rsidR="0021341D" w:rsidRPr="00457C1C">
        <w:rPr>
          <w:rFonts w:ascii="Arial" w:hAnsi="Arial" w:cs="Arial"/>
          <w:sz w:val="22"/>
          <w:szCs w:val="22"/>
          <w:lang w:val="nl-NL"/>
        </w:rPr>
        <w:t>Geddes</w:t>
      </w:r>
      <w:proofErr w:type="spellEnd"/>
      <w:r w:rsidR="0021341D" w:rsidRPr="00457C1C">
        <w:rPr>
          <w:rFonts w:ascii="Arial" w:hAnsi="Arial" w:cs="Arial"/>
          <w:sz w:val="22"/>
          <w:szCs w:val="22"/>
          <w:lang w:val="nl-NL"/>
        </w:rPr>
        <w:t xml:space="preserve"> 2008; </w:t>
      </w:r>
      <w:proofErr w:type="spellStart"/>
      <w:r w:rsidR="0021341D" w:rsidRPr="00457C1C">
        <w:rPr>
          <w:rFonts w:ascii="Arial" w:hAnsi="Arial" w:cs="Arial"/>
          <w:sz w:val="22"/>
          <w:szCs w:val="22"/>
          <w:lang w:val="nl-NL"/>
        </w:rPr>
        <w:t>Klijn</w:t>
      </w:r>
      <w:proofErr w:type="spellEnd"/>
      <w:r w:rsidR="0021341D" w:rsidRPr="00457C1C">
        <w:rPr>
          <w:rFonts w:ascii="Arial" w:hAnsi="Arial" w:cs="Arial"/>
          <w:sz w:val="22"/>
          <w:szCs w:val="22"/>
          <w:lang w:val="nl-NL"/>
        </w:rPr>
        <w:t xml:space="preserve"> 2008).</w:t>
      </w:r>
      <w:r w:rsidR="00ED6005" w:rsidRPr="00457C1C">
        <w:rPr>
          <w:rFonts w:ascii="Arial" w:hAnsi="Arial" w:cs="Arial"/>
          <w:sz w:val="22"/>
          <w:szCs w:val="22"/>
          <w:lang w:val="nl-NL"/>
        </w:rPr>
        <w:t xml:space="preserve"> </w:t>
      </w:r>
      <w:r w:rsidR="004B1B31" w:rsidRPr="00457C1C">
        <w:rPr>
          <w:rFonts w:ascii="Arial" w:hAnsi="Arial" w:cs="Arial"/>
          <w:sz w:val="22"/>
          <w:szCs w:val="22"/>
          <w:lang w:val="nl-NL"/>
        </w:rPr>
        <w:t xml:space="preserve">Maar hoe kunnen we deze netwerken het beste zien? </w:t>
      </w:r>
      <w:r w:rsidR="00457C1C">
        <w:rPr>
          <w:rFonts w:ascii="Arial" w:hAnsi="Arial" w:cs="Arial"/>
          <w:sz w:val="22"/>
          <w:szCs w:val="22"/>
          <w:lang w:val="nl-NL"/>
        </w:rPr>
        <w:t>P</w:t>
      </w:r>
      <w:r w:rsidR="00A355CC" w:rsidRPr="00457C1C">
        <w:rPr>
          <w:rFonts w:ascii="Arial" w:hAnsi="Arial" w:cs="Arial"/>
          <w:sz w:val="22"/>
          <w:szCs w:val="22"/>
          <w:lang w:val="nl-NL"/>
        </w:rPr>
        <w:t>aragraaf</w:t>
      </w:r>
      <w:r w:rsidR="00D65633" w:rsidRPr="00457C1C">
        <w:rPr>
          <w:rFonts w:ascii="Arial" w:hAnsi="Arial" w:cs="Arial"/>
          <w:sz w:val="22"/>
          <w:szCs w:val="22"/>
          <w:lang w:val="nl-NL"/>
        </w:rPr>
        <w:t xml:space="preserve"> 2.3.1</w:t>
      </w:r>
      <w:r w:rsidR="00A355CC" w:rsidRPr="00457C1C">
        <w:rPr>
          <w:rFonts w:ascii="Arial" w:hAnsi="Arial" w:cs="Arial"/>
          <w:sz w:val="22"/>
          <w:szCs w:val="22"/>
          <w:lang w:val="nl-NL"/>
        </w:rPr>
        <w:t xml:space="preserve"> zal verder worden toegespitst op </w:t>
      </w:r>
      <w:r w:rsidR="00AF0368" w:rsidRPr="00457C1C">
        <w:rPr>
          <w:rFonts w:ascii="Arial" w:hAnsi="Arial" w:cs="Arial"/>
          <w:sz w:val="22"/>
          <w:szCs w:val="22"/>
          <w:lang w:val="nl-NL"/>
        </w:rPr>
        <w:t>het concept</w:t>
      </w:r>
      <w:r w:rsidR="00A355CC" w:rsidRPr="00457C1C">
        <w:rPr>
          <w:rFonts w:ascii="Arial" w:hAnsi="Arial" w:cs="Arial"/>
          <w:sz w:val="22"/>
          <w:szCs w:val="22"/>
          <w:lang w:val="nl-NL"/>
        </w:rPr>
        <w:t xml:space="preserve"> netwerk </w:t>
      </w:r>
      <w:r w:rsidR="00AF0368" w:rsidRPr="00457C1C">
        <w:rPr>
          <w:rFonts w:ascii="Arial" w:hAnsi="Arial" w:cs="Arial"/>
          <w:sz w:val="22"/>
          <w:szCs w:val="22"/>
          <w:lang w:val="nl-NL"/>
        </w:rPr>
        <w:t>en</w:t>
      </w:r>
      <w:r w:rsidR="00D65633" w:rsidRPr="00457C1C">
        <w:rPr>
          <w:rFonts w:ascii="Arial" w:hAnsi="Arial" w:cs="Arial"/>
          <w:sz w:val="22"/>
          <w:szCs w:val="22"/>
          <w:lang w:val="nl-NL"/>
        </w:rPr>
        <w:t xml:space="preserve"> in paragraaf 2.3.2 zal worden ingegaan op de</w:t>
      </w:r>
      <w:r w:rsidR="00A355CC" w:rsidRPr="00457C1C">
        <w:rPr>
          <w:rFonts w:ascii="Arial" w:hAnsi="Arial" w:cs="Arial"/>
          <w:sz w:val="22"/>
          <w:szCs w:val="22"/>
          <w:lang w:val="nl-NL"/>
        </w:rPr>
        <w:t xml:space="preserve"> daaruit vloeiende netwerkorganisatie. </w:t>
      </w:r>
    </w:p>
    <w:p w:rsidR="00771679" w:rsidRPr="00457C1C" w:rsidRDefault="00771679" w:rsidP="00457C1C">
      <w:pPr>
        <w:spacing w:line="360" w:lineRule="auto"/>
        <w:jc w:val="both"/>
        <w:rPr>
          <w:rFonts w:ascii="Arial" w:hAnsi="Arial" w:cs="Arial"/>
          <w:sz w:val="22"/>
          <w:szCs w:val="22"/>
          <w:lang w:val="nl-NL"/>
        </w:rPr>
      </w:pPr>
    </w:p>
    <w:p w:rsidR="00D17A9A" w:rsidRPr="00457C1C" w:rsidRDefault="00D17A9A" w:rsidP="00457C1C">
      <w:pPr>
        <w:pStyle w:val="Kop3"/>
        <w:spacing w:line="360" w:lineRule="auto"/>
        <w:rPr>
          <w:rFonts w:ascii="Arial" w:hAnsi="Arial" w:cs="Arial"/>
        </w:rPr>
      </w:pPr>
      <w:bookmarkStart w:id="13" w:name="_Toc328004355"/>
      <w:r w:rsidRPr="00457C1C">
        <w:rPr>
          <w:rFonts w:ascii="Arial" w:hAnsi="Arial" w:cs="Arial"/>
        </w:rPr>
        <w:t>2.3.1 Netwerken</w:t>
      </w:r>
      <w:bookmarkEnd w:id="13"/>
      <w:r w:rsidRPr="00457C1C">
        <w:rPr>
          <w:rFonts w:ascii="Arial" w:hAnsi="Arial" w:cs="Arial"/>
        </w:rPr>
        <w:t xml:space="preserve"> </w:t>
      </w:r>
    </w:p>
    <w:p w:rsidR="00E80227" w:rsidRPr="00457C1C" w:rsidRDefault="00ED6005" w:rsidP="000A3F6A">
      <w:pPr>
        <w:pStyle w:val="Scriptie0"/>
      </w:pPr>
      <w:r w:rsidRPr="00457C1C">
        <w:t>N</w:t>
      </w:r>
      <w:r w:rsidR="00A355CC" w:rsidRPr="00457C1C">
        <w:t xml:space="preserve">etwerken </w:t>
      </w:r>
      <w:r w:rsidRPr="00457C1C">
        <w:t xml:space="preserve">zijn </w:t>
      </w:r>
      <w:r w:rsidR="00567DDC" w:rsidRPr="00457C1C">
        <w:t>geen</w:t>
      </w:r>
      <w:r w:rsidR="00A355CC" w:rsidRPr="00457C1C">
        <w:t xml:space="preserve"> nieuw fenomeen. Sinds </w:t>
      </w:r>
      <w:r w:rsidR="00AF0368" w:rsidRPr="00457C1C">
        <w:t>mensen</w:t>
      </w:r>
      <w:r w:rsidR="00A355CC" w:rsidRPr="00457C1C">
        <w:t xml:space="preserve">heugenis hebben </w:t>
      </w:r>
      <w:r w:rsidR="00457C1C">
        <w:t>personen</w:t>
      </w:r>
      <w:r w:rsidR="00A355CC" w:rsidRPr="00457C1C">
        <w:t xml:space="preserve"> vanuit verschillende groepen en organisaties samengewerkt om een gedeeld doel te bereiken. Toch is netwerken</w:t>
      </w:r>
      <w:r w:rsidR="00AF0368" w:rsidRPr="00457C1C">
        <w:t>,</w:t>
      </w:r>
      <w:r w:rsidR="00A355CC" w:rsidRPr="00457C1C">
        <w:t xml:space="preserve"> zoals </w:t>
      </w:r>
      <w:r w:rsidR="00AF0368" w:rsidRPr="00457C1C">
        <w:t xml:space="preserve">dit </w:t>
      </w:r>
      <w:r w:rsidR="00A355CC" w:rsidRPr="00457C1C">
        <w:t>nu plaatsvindt</w:t>
      </w:r>
      <w:r w:rsidR="00AF0368" w:rsidRPr="00457C1C">
        <w:t>,</w:t>
      </w:r>
      <w:r w:rsidR="00A355CC" w:rsidRPr="00457C1C">
        <w:t xml:space="preserve"> anders dan</w:t>
      </w:r>
      <w:r w:rsidR="00AF0368" w:rsidRPr="00457C1C">
        <w:t xml:space="preserve"> zoals</w:t>
      </w:r>
      <w:r w:rsidR="00A355CC" w:rsidRPr="00457C1C">
        <w:t xml:space="preserve"> dat ongeveer dertig</w:t>
      </w:r>
      <w:r w:rsidR="00AF0368" w:rsidRPr="00457C1C">
        <w:t xml:space="preserve"> </w:t>
      </w:r>
      <w:r w:rsidR="00A355CC" w:rsidRPr="00457C1C">
        <w:t>jaar geleden gebeurde.</w:t>
      </w:r>
      <w:r w:rsidR="00835CB9" w:rsidRPr="00457C1C">
        <w:t xml:space="preserve"> </w:t>
      </w:r>
      <w:r w:rsidR="00AF0368" w:rsidRPr="00457C1C">
        <w:t>V</w:t>
      </w:r>
      <w:r w:rsidR="00835CB9" w:rsidRPr="00457C1C">
        <w:t xml:space="preserve">oordat het idee over netwerken als organisatiestructuur werd bedacht en geaccepteerd, werden er twee verschillende manieren onderscheiden waarop </w:t>
      </w:r>
      <w:r w:rsidR="00457C1C">
        <w:t xml:space="preserve">het </w:t>
      </w:r>
      <w:r w:rsidR="00835CB9" w:rsidRPr="00457C1C">
        <w:t>werk kon worden gecoördineerd, te weten door hiërarchisch ingericht</w:t>
      </w:r>
      <w:r w:rsidR="00AF0368" w:rsidRPr="00457C1C">
        <w:t>e</w:t>
      </w:r>
      <w:r w:rsidR="00835CB9" w:rsidRPr="00457C1C">
        <w:t xml:space="preserve"> organisaties </w:t>
      </w:r>
      <w:r w:rsidR="00AF0368" w:rsidRPr="00457C1C">
        <w:t>en/</w:t>
      </w:r>
      <w:r w:rsidR="003D5415" w:rsidRPr="00457C1C">
        <w:t xml:space="preserve">of </w:t>
      </w:r>
      <w:r w:rsidR="00835CB9" w:rsidRPr="00457C1C">
        <w:t xml:space="preserve"> marktmechanismen (</w:t>
      </w:r>
      <w:r w:rsidR="00074A97" w:rsidRPr="00457C1C">
        <w:t>Powell 1990</w:t>
      </w:r>
      <w:r w:rsidR="003D5415" w:rsidRPr="00457C1C">
        <w:t xml:space="preserve">; </w:t>
      </w:r>
      <w:proofErr w:type="spellStart"/>
      <w:r w:rsidR="003D5415" w:rsidRPr="00457C1C">
        <w:t>O’Donnell</w:t>
      </w:r>
      <w:proofErr w:type="spellEnd"/>
      <w:r w:rsidR="003D5415" w:rsidRPr="00457C1C">
        <w:t xml:space="preserve"> et al. 2001</w:t>
      </w:r>
      <w:r w:rsidR="00835CB9" w:rsidRPr="00457C1C">
        <w:t xml:space="preserve">). </w:t>
      </w:r>
    </w:p>
    <w:p w:rsidR="00E80227" w:rsidRPr="00457C1C" w:rsidRDefault="00E80227" w:rsidP="000A3F6A">
      <w:pPr>
        <w:pStyle w:val="Scriptie0"/>
      </w:pPr>
    </w:p>
    <w:p w:rsidR="00CF2356" w:rsidRPr="00457C1C" w:rsidRDefault="003D5415" w:rsidP="000A3F6A">
      <w:pPr>
        <w:pStyle w:val="Scriptie0"/>
      </w:pPr>
      <w:r w:rsidRPr="00457C1C">
        <w:t xml:space="preserve">Wanneer we kijken naar een zogenoemd ‘hiërarchisch’ systeem, blijkt dat sturing ‘top down’ via regels, procedures, planning en controle verloopt. Ook de verantwoording over de geleverde diensten of producten loopt via formele procedures maar dan van beneden naar boven. Daarbij is hiërarchie aanbodgericht, waarbij de aanbieder van bijvoorbeeld een dienst bepaalt wat wordt aangeboden. Wanneer we kijken naar de publieke sector moet verondersteld worden dat dit systeem binnen deze sector vaak voorkomt en </w:t>
      </w:r>
      <w:r w:rsidR="00457C1C">
        <w:t>dat</w:t>
      </w:r>
      <w:r w:rsidRPr="00457C1C">
        <w:t xml:space="preserve"> legitimiteit verkregen wordt via het volgen van regels (Powell 1990; Land 2003; </w:t>
      </w:r>
      <w:proofErr w:type="spellStart"/>
      <w:r w:rsidRPr="00457C1C">
        <w:t>Geuijen</w:t>
      </w:r>
      <w:proofErr w:type="spellEnd"/>
      <w:r w:rsidRPr="00457C1C">
        <w:t xml:space="preserve"> 2011). Daarnaast geldt binnen het systeem van de markt</w:t>
      </w:r>
      <w:r w:rsidR="00457C1C">
        <w:t xml:space="preserve"> </w:t>
      </w:r>
      <w:r w:rsidR="00457C1C" w:rsidRPr="00457C1C">
        <w:t>het principe van winst maken</w:t>
      </w:r>
      <w:r w:rsidRPr="00457C1C">
        <w:t>, wat veel</w:t>
      </w:r>
      <w:r w:rsidR="00C74FC1">
        <w:t>al</w:t>
      </w:r>
      <w:r w:rsidRPr="00457C1C">
        <w:t xml:space="preserve"> terug te</w:t>
      </w:r>
      <w:r w:rsidR="00457C1C">
        <w:t xml:space="preserve"> vinden is in de private sector</w:t>
      </w:r>
      <w:r w:rsidRPr="00457C1C">
        <w:t>. Markten zijn over het algemeen vraaggericht. Als klanten geen of minder diensten afnemen dan verandert de aanbieder de producten, waarbij legitimiteit wordt verkregen door middel van het leveren van diensten</w:t>
      </w:r>
      <w:r w:rsidR="004B1B31" w:rsidRPr="00457C1C">
        <w:t xml:space="preserve"> (Powell 1990;</w:t>
      </w:r>
      <w:r w:rsidRPr="00457C1C">
        <w:t xml:space="preserve"> </w:t>
      </w:r>
      <w:proofErr w:type="spellStart"/>
      <w:r w:rsidR="004B1B31" w:rsidRPr="00457C1C">
        <w:t>Geuijen</w:t>
      </w:r>
      <w:proofErr w:type="spellEnd"/>
      <w:r w:rsidR="004B1B31" w:rsidRPr="00457C1C">
        <w:t xml:space="preserve"> 2011).</w:t>
      </w:r>
    </w:p>
    <w:p w:rsidR="003D5415" w:rsidRPr="00457C1C" w:rsidRDefault="003D5415" w:rsidP="00457C1C">
      <w:pPr>
        <w:spacing w:line="360" w:lineRule="auto"/>
        <w:jc w:val="both"/>
        <w:rPr>
          <w:rFonts w:ascii="Arial" w:hAnsi="Arial" w:cs="Arial"/>
          <w:sz w:val="22"/>
          <w:szCs w:val="22"/>
          <w:lang w:val="nl-NL"/>
        </w:rPr>
      </w:pPr>
    </w:p>
    <w:p w:rsidR="007F57FB" w:rsidRPr="00457C1C" w:rsidRDefault="007F57FB" w:rsidP="00457C1C">
      <w:pPr>
        <w:spacing w:line="360" w:lineRule="auto"/>
        <w:jc w:val="both"/>
        <w:rPr>
          <w:rFonts w:ascii="Arial" w:hAnsi="Arial" w:cs="Arial"/>
          <w:sz w:val="22"/>
          <w:szCs w:val="22"/>
          <w:lang w:val="nl-NL"/>
        </w:rPr>
      </w:pPr>
      <w:r w:rsidRPr="00457C1C">
        <w:rPr>
          <w:rFonts w:ascii="Arial" w:hAnsi="Arial" w:cs="Arial"/>
          <w:sz w:val="22"/>
          <w:szCs w:val="22"/>
          <w:lang w:val="nl-NL"/>
        </w:rPr>
        <w:t xml:space="preserve">Nu we het ‘hiërarchisch’ systeem en het </w:t>
      </w:r>
      <w:r w:rsidR="008C430A" w:rsidRPr="00457C1C">
        <w:rPr>
          <w:rFonts w:ascii="Arial" w:hAnsi="Arial" w:cs="Arial"/>
          <w:sz w:val="22"/>
          <w:szCs w:val="22"/>
          <w:lang w:val="nl-NL"/>
        </w:rPr>
        <w:t>systeem</w:t>
      </w:r>
      <w:r w:rsidRPr="00457C1C">
        <w:rPr>
          <w:rFonts w:ascii="Arial" w:hAnsi="Arial" w:cs="Arial"/>
          <w:sz w:val="22"/>
          <w:szCs w:val="22"/>
          <w:lang w:val="nl-NL"/>
        </w:rPr>
        <w:t xml:space="preserve"> van de markt kort hebben besproken kunnen we verder gaan met het principe netwerken. </w:t>
      </w:r>
      <w:r w:rsidR="00CF2356" w:rsidRPr="00457C1C">
        <w:rPr>
          <w:rFonts w:ascii="Arial" w:hAnsi="Arial" w:cs="Arial"/>
          <w:sz w:val="22"/>
          <w:szCs w:val="22"/>
          <w:lang w:val="nl-NL"/>
        </w:rPr>
        <w:t>Verondersteld kan worden dat</w:t>
      </w:r>
      <w:r w:rsidRPr="00457C1C">
        <w:rPr>
          <w:rFonts w:ascii="Arial" w:hAnsi="Arial" w:cs="Arial"/>
          <w:sz w:val="22"/>
          <w:szCs w:val="22"/>
          <w:lang w:val="nl-NL"/>
        </w:rPr>
        <w:t xml:space="preserve"> een netwerk dwars door de traditionele grenzen van</w:t>
      </w:r>
      <w:r w:rsidR="00FA630A">
        <w:rPr>
          <w:rFonts w:ascii="Arial" w:hAnsi="Arial" w:cs="Arial"/>
          <w:sz w:val="22"/>
          <w:szCs w:val="22"/>
          <w:lang w:val="nl-NL"/>
        </w:rPr>
        <w:t xml:space="preserve"> de markt en de hiërarchie heen</w:t>
      </w:r>
      <w:r w:rsidRPr="00457C1C">
        <w:rPr>
          <w:rFonts w:ascii="Arial" w:hAnsi="Arial" w:cs="Arial"/>
          <w:sz w:val="22"/>
          <w:szCs w:val="22"/>
          <w:lang w:val="nl-NL"/>
        </w:rPr>
        <w:t>gaa</w:t>
      </w:r>
      <w:r w:rsidR="00F43B69" w:rsidRPr="00457C1C">
        <w:rPr>
          <w:rFonts w:ascii="Arial" w:hAnsi="Arial" w:cs="Arial"/>
          <w:sz w:val="22"/>
          <w:szCs w:val="22"/>
          <w:lang w:val="nl-NL"/>
        </w:rPr>
        <w:t>t</w:t>
      </w:r>
      <w:r w:rsidRPr="00457C1C">
        <w:rPr>
          <w:rFonts w:ascii="Arial" w:hAnsi="Arial" w:cs="Arial"/>
          <w:sz w:val="22"/>
          <w:szCs w:val="22"/>
          <w:lang w:val="nl-NL"/>
        </w:rPr>
        <w:t xml:space="preserve"> om tot innovaties te komen</w:t>
      </w:r>
      <w:r w:rsidR="00D65633" w:rsidRPr="00457C1C">
        <w:rPr>
          <w:rFonts w:ascii="Arial" w:hAnsi="Arial" w:cs="Arial"/>
          <w:sz w:val="22"/>
          <w:szCs w:val="22"/>
          <w:lang w:val="nl-NL"/>
        </w:rPr>
        <w:t>, complexe problemen aan te pakken en/of efficiency voordelen te behalen</w:t>
      </w:r>
      <w:r w:rsidRPr="00457C1C">
        <w:rPr>
          <w:rFonts w:ascii="Arial" w:hAnsi="Arial" w:cs="Arial"/>
          <w:sz w:val="22"/>
          <w:szCs w:val="22"/>
          <w:lang w:val="nl-NL"/>
        </w:rPr>
        <w:t xml:space="preserve"> (Powell 1990</w:t>
      </w:r>
      <w:r w:rsidR="00D65633" w:rsidRPr="00457C1C">
        <w:rPr>
          <w:rFonts w:ascii="Arial" w:hAnsi="Arial" w:cs="Arial"/>
          <w:sz w:val="22"/>
          <w:szCs w:val="22"/>
          <w:lang w:val="nl-NL"/>
        </w:rPr>
        <w:t xml:space="preserve">; </w:t>
      </w:r>
      <w:proofErr w:type="spellStart"/>
      <w:r w:rsidR="00D65633" w:rsidRPr="00457C1C">
        <w:rPr>
          <w:rFonts w:ascii="Arial" w:hAnsi="Arial" w:cs="Arial"/>
          <w:sz w:val="22"/>
          <w:szCs w:val="22"/>
          <w:lang w:val="nl-NL"/>
        </w:rPr>
        <w:t>Geuijen</w:t>
      </w:r>
      <w:proofErr w:type="spellEnd"/>
      <w:r w:rsidR="00D65633" w:rsidRPr="00457C1C">
        <w:rPr>
          <w:rFonts w:ascii="Arial" w:hAnsi="Arial" w:cs="Arial"/>
          <w:sz w:val="22"/>
          <w:szCs w:val="22"/>
          <w:lang w:val="nl-NL"/>
        </w:rPr>
        <w:t xml:space="preserve"> 2011; Larson 1992</w:t>
      </w:r>
      <w:r w:rsidRPr="00457C1C">
        <w:rPr>
          <w:rFonts w:ascii="Arial" w:hAnsi="Arial" w:cs="Arial"/>
          <w:sz w:val="22"/>
          <w:szCs w:val="22"/>
          <w:lang w:val="nl-NL"/>
        </w:rPr>
        <w:t xml:space="preserve">). </w:t>
      </w:r>
      <w:proofErr w:type="spellStart"/>
      <w:r w:rsidR="00D65633" w:rsidRPr="00457C1C">
        <w:rPr>
          <w:rFonts w:ascii="Arial" w:hAnsi="Arial" w:cs="Arial"/>
          <w:sz w:val="22"/>
          <w:szCs w:val="22"/>
        </w:rPr>
        <w:t>Er</w:t>
      </w:r>
      <w:proofErr w:type="spellEnd"/>
      <w:r w:rsidR="00D65633" w:rsidRPr="00457C1C">
        <w:rPr>
          <w:rFonts w:ascii="Arial" w:hAnsi="Arial" w:cs="Arial"/>
          <w:sz w:val="22"/>
          <w:szCs w:val="22"/>
        </w:rPr>
        <w:t xml:space="preserve"> is </w:t>
      </w:r>
      <w:proofErr w:type="spellStart"/>
      <w:r w:rsidR="00D65633" w:rsidRPr="00457C1C">
        <w:rPr>
          <w:rFonts w:ascii="Arial" w:hAnsi="Arial" w:cs="Arial"/>
          <w:sz w:val="22"/>
          <w:szCs w:val="22"/>
        </w:rPr>
        <w:t>v</w:t>
      </w:r>
      <w:r w:rsidR="00ED6005" w:rsidRPr="00457C1C">
        <w:rPr>
          <w:rFonts w:ascii="Arial" w:hAnsi="Arial" w:cs="Arial"/>
          <w:sz w:val="22"/>
          <w:szCs w:val="22"/>
        </w:rPr>
        <w:t>olgens</w:t>
      </w:r>
      <w:proofErr w:type="spellEnd"/>
      <w:r w:rsidR="00ED6005" w:rsidRPr="00457C1C">
        <w:rPr>
          <w:rFonts w:ascii="Arial" w:hAnsi="Arial" w:cs="Arial"/>
          <w:sz w:val="22"/>
          <w:szCs w:val="22"/>
        </w:rPr>
        <w:t xml:space="preserve"> Wood &amp; Gray (1991:146) </w:t>
      </w:r>
      <w:proofErr w:type="spellStart"/>
      <w:r w:rsidR="00ED6005" w:rsidRPr="00457C1C">
        <w:rPr>
          <w:rFonts w:ascii="Arial" w:hAnsi="Arial" w:cs="Arial"/>
          <w:sz w:val="22"/>
          <w:szCs w:val="22"/>
        </w:rPr>
        <w:t>sprake</w:t>
      </w:r>
      <w:proofErr w:type="spellEnd"/>
      <w:r w:rsidR="00ED6005" w:rsidRPr="00457C1C">
        <w:rPr>
          <w:rFonts w:ascii="Arial" w:hAnsi="Arial" w:cs="Arial"/>
          <w:sz w:val="22"/>
          <w:szCs w:val="22"/>
        </w:rPr>
        <w:t xml:space="preserve"> van</w:t>
      </w:r>
      <w:r w:rsidR="00D65633" w:rsidRPr="00457C1C">
        <w:rPr>
          <w:rFonts w:ascii="Arial" w:hAnsi="Arial" w:cs="Arial"/>
          <w:sz w:val="22"/>
          <w:szCs w:val="22"/>
        </w:rPr>
        <w:t xml:space="preserve"> </w:t>
      </w:r>
      <w:proofErr w:type="spellStart"/>
      <w:r w:rsidR="00D65633" w:rsidRPr="00457C1C">
        <w:rPr>
          <w:rFonts w:ascii="Arial" w:hAnsi="Arial" w:cs="Arial"/>
          <w:sz w:val="22"/>
          <w:szCs w:val="22"/>
        </w:rPr>
        <w:t>een</w:t>
      </w:r>
      <w:proofErr w:type="spellEnd"/>
      <w:r w:rsidR="00D65633" w:rsidRPr="00457C1C">
        <w:rPr>
          <w:rFonts w:ascii="Arial" w:hAnsi="Arial" w:cs="Arial"/>
          <w:sz w:val="22"/>
          <w:szCs w:val="22"/>
        </w:rPr>
        <w:t xml:space="preserve"> </w:t>
      </w:r>
      <w:proofErr w:type="spellStart"/>
      <w:r w:rsidR="00D65633" w:rsidRPr="00457C1C">
        <w:rPr>
          <w:rFonts w:ascii="Arial" w:hAnsi="Arial" w:cs="Arial"/>
          <w:sz w:val="22"/>
          <w:szCs w:val="22"/>
        </w:rPr>
        <w:t>zogenoemde</w:t>
      </w:r>
      <w:proofErr w:type="spellEnd"/>
      <w:r w:rsidR="00D65633" w:rsidRPr="00457C1C">
        <w:rPr>
          <w:rFonts w:ascii="Arial" w:hAnsi="Arial" w:cs="Arial"/>
          <w:sz w:val="22"/>
          <w:szCs w:val="22"/>
        </w:rPr>
        <w:t xml:space="preserve"> interorganisationele </w:t>
      </w:r>
      <w:proofErr w:type="spellStart"/>
      <w:r w:rsidR="00ED6005" w:rsidRPr="00457C1C">
        <w:rPr>
          <w:rFonts w:ascii="Arial" w:hAnsi="Arial" w:cs="Arial"/>
          <w:sz w:val="22"/>
          <w:szCs w:val="22"/>
        </w:rPr>
        <w:t>samenwerking</w:t>
      </w:r>
      <w:proofErr w:type="spellEnd"/>
      <w:r w:rsidRPr="00457C1C">
        <w:rPr>
          <w:rFonts w:ascii="Arial" w:hAnsi="Arial" w:cs="Arial"/>
          <w:sz w:val="22"/>
          <w:szCs w:val="22"/>
        </w:rPr>
        <w:t xml:space="preserve"> of </w:t>
      </w:r>
      <w:proofErr w:type="spellStart"/>
      <w:r w:rsidRPr="00457C1C">
        <w:rPr>
          <w:rFonts w:ascii="Arial" w:hAnsi="Arial" w:cs="Arial"/>
          <w:sz w:val="22"/>
          <w:szCs w:val="22"/>
        </w:rPr>
        <w:t>netwerk</w:t>
      </w:r>
      <w:proofErr w:type="spellEnd"/>
      <w:r w:rsidRPr="00457C1C">
        <w:rPr>
          <w:rFonts w:ascii="Arial" w:hAnsi="Arial" w:cs="Arial"/>
          <w:sz w:val="22"/>
          <w:szCs w:val="22"/>
        </w:rPr>
        <w:t xml:space="preserve"> </w:t>
      </w:r>
      <w:proofErr w:type="spellStart"/>
      <w:r w:rsidR="00ED6005" w:rsidRPr="00457C1C">
        <w:rPr>
          <w:rFonts w:ascii="Arial" w:hAnsi="Arial" w:cs="Arial"/>
          <w:sz w:val="22"/>
          <w:szCs w:val="22"/>
        </w:rPr>
        <w:t>wanneer</w:t>
      </w:r>
      <w:proofErr w:type="spellEnd"/>
      <w:r w:rsidR="00ED6005" w:rsidRPr="00457C1C">
        <w:rPr>
          <w:rFonts w:ascii="Arial" w:hAnsi="Arial" w:cs="Arial"/>
          <w:sz w:val="22"/>
          <w:szCs w:val="22"/>
        </w:rPr>
        <w:t xml:space="preserve"> “</w:t>
      </w:r>
      <w:r w:rsidR="00ED6005" w:rsidRPr="00457C1C">
        <w:rPr>
          <w:rFonts w:ascii="Arial" w:hAnsi="Arial" w:cs="Arial"/>
          <w:i/>
          <w:sz w:val="22"/>
          <w:szCs w:val="22"/>
        </w:rPr>
        <w:t>a group of autonomous stakeholders of a problem domain engage in an interactive process, using shared rules, norms and structures to act or decide on issues related to that domain</w:t>
      </w:r>
      <w:r w:rsidR="00ED6005" w:rsidRPr="00457C1C">
        <w:rPr>
          <w:rFonts w:ascii="Arial" w:hAnsi="Arial" w:cs="Arial"/>
          <w:sz w:val="22"/>
          <w:szCs w:val="22"/>
        </w:rPr>
        <w:t xml:space="preserve">”. </w:t>
      </w:r>
      <w:r w:rsidR="00ED6005" w:rsidRPr="00457C1C">
        <w:rPr>
          <w:rFonts w:ascii="Arial" w:hAnsi="Arial" w:cs="Arial"/>
          <w:sz w:val="22"/>
          <w:szCs w:val="22"/>
          <w:lang w:val="nl-NL"/>
        </w:rPr>
        <w:t>Het gaat hierbij om het aangaan en ontwikkelen van een werkverband tussen twee of meerdere (juridisch onafhankelijke) organisaties (</w:t>
      </w:r>
      <w:proofErr w:type="spellStart"/>
      <w:r w:rsidR="00ED6005" w:rsidRPr="00457C1C">
        <w:rPr>
          <w:rFonts w:ascii="Arial" w:hAnsi="Arial" w:cs="Arial"/>
          <w:sz w:val="22"/>
          <w:szCs w:val="22"/>
          <w:lang w:val="nl-NL"/>
        </w:rPr>
        <w:t>Schruijer</w:t>
      </w:r>
      <w:proofErr w:type="spellEnd"/>
      <w:r w:rsidR="00ED6005" w:rsidRPr="00457C1C">
        <w:rPr>
          <w:rFonts w:ascii="Arial" w:hAnsi="Arial" w:cs="Arial"/>
          <w:sz w:val="22"/>
          <w:szCs w:val="22"/>
          <w:lang w:val="nl-NL"/>
        </w:rPr>
        <w:t xml:space="preserve"> &amp; </w:t>
      </w:r>
      <w:proofErr w:type="spellStart"/>
      <w:r w:rsidR="00ED6005" w:rsidRPr="00457C1C">
        <w:rPr>
          <w:rFonts w:ascii="Arial" w:hAnsi="Arial" w:cs="Arial"/>
          <w:sz w:val="22"/>
          <w:szCs w:val="22"/>
          <w:lang w:val="nl-NL"/>
        </w:rPr>
        <w:t>Vansina</w:t>
      </w:r>
      <w:proofErr w:type="spellEnd"/>
      <w:r w:rsidR="00ED6005" w:rsidRPr="00457C1C">
        <w:rPr>
          <w:rFonts w:ascii="Arial" w:hAnsi="Arial" w:cs="Arial"/>
          <w:sz w:val="22"/>
          <w:szCs w:val="22"/>
          <w:lang w:val="nl-NL"/>
        </w:rPr>
        <w:t xml:space="preserve"> 2011). </w:t>
      </w:r>
      <w:r w:rsidR="00D65633" w:rsidRPr="00457C1C">
        <w:rPr>
          <w:rFonts w:ascii="Arial" w:hAnsi="Arial" w:cs="Arial"/>
          <w:sz w:val="22"/>
          <w:szCs w:val="22"/>
          <w:lang w:val="nl-NL"/>
        </w:rPr>
        <w:t>D</w:t>
      </w:r>
      <w:r w:rsidR="00ED6005" w:rsidRPr="00457C1C">
        <w:rPr>
          <w:rFonts w:ascii="Arial" w:hAnsi="Arial" w:cs="Arial"/>
          <w:sz w:val="22"/>
          <w:szCs w:val="22"/>
          <w:lang w:val="nl-NL"/>
        </w:rPr>
        <w:t>e genoemde</w:t>
      </w:r>
      <w:r w:rsidR="00A355CC" w:rsidRPr="00457C1C">
        <w:rPr>
          <w:rFonts w:ascii="Arial" w:hAnsi="Arial" w:cs="Arial"/>
          <w:sz w:val="22"/>
          <w:szCs w:val="22"/>
          <w:lang w:val="nl-NL"/>
        </w:rPr>
        <w:t xml:space="preserve"> </w:t>
      </w:r>
      <w:r w:rsidR="00A355CC" w:rsidRPr="00457C1C">
        <w:rPr>
          <w:rFonts w:ascii="Arial" w:hAnsi="Arial" w:cs="Arial"/>
          <w:sz w:val="22"/>
          <w:szCs w:val="22"/>
          <w:lang w:val="nl-NL"/>
        </w:rPr>
        <w:lastRenderedPageBreak/>
        <w:t>regels en procedures staan hier</w:t>
      </w:r>
      <w:r w:rsidR="00D65633" w:rsidRPr="00457C1C">
        <w:rPr>
          <w:rFonts w:ascii="Arial" w:hAnsi="Arial" w:cs="Arial"/>
          <w:sz w:val="22"/>
          <w:szCs w:val="22"/>
          <w:lang w:val="nl-NL"/>
        </w:rPr>
        <w:t xml:space="preserve"> echter</w:t>
      </w:r>
      <w:r w:rsidR="00A355CC" w:rsidRPr="00457C1C">
        <w:rPr>
          <w:rFonts w:ascii="Arial" w:hAnsi="Arial" w:cs="Arial"/>
          <w:sz w:val="22"/>
          <w:szCs w:val="22"/>
          <w:lang w:val="nl-NL"/>
        </w:rPr>
        <w:t xml:space="preserve"> nog niet vast, maar worden </w:t>
      </w:r>
      <w:r w:rsidRPr="00457C1C">
        <w:rPr>
          <w:rFonts w:ascii="Arial" w:hAnsi="Arial" w:cs="Arial"/>
          <w:sz w:val="22"/>
          <w:szCs w:val="22"/>
          <w:lang w:val="nl-NL"/>
        </w:rPr>
        <w:t>gaandeweg ontwikkeld (</w:t>
      </w:r>
      <w:proofErr w:type="spellStart"/>
      <w:r w:rsidRPr="00457C1C">
        <w:rPr>
          <w:rFonts w:ascii="Arial" w:hAnsi="Arial" w:cs="Arial"/>
          <w:sz w:val="22"/>
          <w:szCs w:val="22"/>
          <w:lang w:val="nl-NL"/>
        </w:rPr>
        <w:t>Klijn</w:t>
      </w:r>
      <w:proofErr w:type="spellEnd"/>
      <w:r w:rsidRPr="00457C1C">
        <w:rPr>
          <w:rFonts w:ascii="Arial" w:hAnsi="Arial" w:cs="Arial"/>
          <w:sz w:val="22"/>
          <w:szCs w:val="22"/>
          <w:lang w:val="nl-NL"/>
        </w:rPr>
        <w:t xml:space="preserve"> &amp; </w:t>
      </w:r>
      <w:proofErr w:type="spellStart"/>
      <w:r w:rsidRPr="00457C1C">
        <w:rPr>
          <w:rFonts w:ascii="Arial" w:hAnsi="Arial" w:cs="Arial"/>
          <w:sz w:val="22"/>
          <w:szCs w:val="22"/>
          <w:lang w:val="nl-NL"/>
        </w:rPr>
        <w:t>Koppenjan</w:t>
      </w:r>
      <w:proofErr w:type="spellEnd"/>
      <w:r w:rsidRPr="00457C1C">
        <w:rPr>
          <w:rFonts w:ascii="Arial" w:hAnsi="Arial" w:cs="Arial"/>
          <w:sz w:val="22"/>
          <w:szCs w:val="22"/>
          <w:lang w:val="nl-NL"/>
        </w:rPr>
        <w:t xml:space="preserve"> 2000; </w:t>
      </w:r>
      <w:proofErr w:type="spellStart"/>
      <w:r w:rsidRPr="00457C1C">
        <w:rPr>
          <w:rFonts w:ascii="Arial" w:hAnsi="Arial" w:cs="Arial"/>
          <w:sz w:val="22"/>
          <w:szCs w:val="22"/>
          <w:lang w:val="nl-NL"/>
        </w:rPr>
        <w:t>Schruijer</w:t>
      </w:r>
      <w:proofErr w:type="spellEnd"/>
      <w:r w:rsidRPr="00457C1C">
        <w:rPr>
          <w:rFonts w:ascii="Arial" w:hAnsi="Arial" w:cs="Arial"/>
          <w:sz w:val="22"/>
          <w:szCs w:val="22"/>
          <w:lang w:val="nl-NL"/>
        </w:rPr>
        <w:t xml:space="preserve"> &amp; </w:t>
      </w:r>
      <w:proofErr w:type="spellStart"/>
      <w:r w:rsidRPr="00457C1C">
        <w:rPr>
          <w:rFonts w:ascii="Arial" w:hAnsi="Arial" w:cs="Arial"/>
          <w:sz w:val="22"/>
          <w:szCs w:val="22"/>
          <w:lang w:val="nl-NL"/>
        </w:rPr>
        <w:t>Vansina</w:t>
      </w:r>
      <w:proofErr w:type="spellEnd"/>
      <w:r w:rsidRPr="00457C1C">
        <w:rPr>
          <w:rFonts w:ascii="Arial" w:hAnsi="Arial" w:cs="Arial"/>
          <w:sz w:val="22"/>
          <w:szCs w:val="22"/>
          <w:lang w:val="nl-NL"/>
        </w:rPr>
        <w:t xml:space="preserve"> 2011).</w:t>
      </w:r>
      <w:r w:rsidR="0021341D" w:rsidRPr="00457C1C">
        <w:rPr>
          <w:rFonts w:ascii="Arial" w:hAnsi="Arial" w:cs="Arial"/>
          <w:sz w:val="22"/>
          <w:szCs w:val="22"/>
          <w:lang w:val="nl-NL"/>
        </w:rPr>
        <w:t xml:space="preserve"> </w:t>
      </w:r>
      <w:r w:rsidR="00D65633" w:rsidRPr="00457C1C">
        <w:rPr>
          <w:rFonts w:ascii="Arial" w:hAnsi="Arial" w:cs="Arial"/>
          <w:sz w:val="22"/>
          <w:szCs w:val="22"/>
          <w:lang w:val="nl-NL"/>
        </w:rPr>
        <w:t>Daarbij dient o</w:t>
      </w:r>
      <w:r w:rsidR="0021341D" w:rsidRPr="00457C1C">
        <w:rPr>
          <w:rFonts w:ascii="Arial" w:hAnsi="Arial" w:cs="Arial"/>
          <w:sz w:val="22"/>
          <w:szCs w:val="22"/>
          <w:lang w:val="nl-NL"/>
        </w:rPr>
        <w:t xml:space="preserve">pgemerkt te worden dat volgens sommige auteurs (Weber &amp; </w:t>
      </w:r>
      <w:proofErr w:type="spellStart"/>
      <w:r w:rsidR="0021341D" w:rsidRPr="00457C1C">
        <w:rPr>
          <w:rFonts w:ascii="Arial" w:hAnsi="Arial" w:cs="Arial"/>
          <w:sz w:val="22"/>
          <w:szCs w:val="22"/>
          <w:lang w:val="nl-NL"/>
        </w:rPr>
        <w:t>Khademian</w:t>
      </w:r>
      <w:proofErr w:type="spellEnd"/>
      <w:r w:rsidR="0021341D" w:rsidRPr="00457C1C">
        <w:rPr>
          <w:rFonts w:ascii="Arial" w:hAnsi="Arial" w:cs="Arial"/>
          <w:sz w:val="22"/>
          <w:szCs w:val="22"/>
          <w:lang w:val="nl-NL"/>
        </w:rPr>
        <w:t xml:space="preserve"> 2008) netwerken ook ruimer gezien kunnen worden dan</w:t>
      </w:r>
      <w:r w:rsidR="00F43B69" w:rsidRPr="00457C1C">
        <w:rPr>
          <w:rFonts w:ascii="Arial" w:hAnsi="Arial" w:cs="Arial"/>
          <w:sz w:val="22"/>
          <w:szCs w:val="22"/>
          <w:lang w:val="nl-NL"/>
        </w:rPr>
        <w:t xml:space="preserve"> een werkverband</w:t>
      </w:r>
      <w:r w:rsidR="0021341D" w:rsidRPr="00457C1C">
        <w:rPr>
          <w:rFonts w:ascii="Arial" w:hAnsi="Arial" w:cs="Arial"/>
          <w:sz w:val="22"/>
          <w:szCs w:val="22"/>
          <w:lang w:val="nl-NL"/>
        </w:rPr>
        <w:t xml:space="preserve"> tus</w:t>
      </w:r>
      <w:r w:rsidR="00FA630A">
        <w:rPr>
          <w:rFonts w:ascii="Arial" w:hAnsi="Arial" w:cs="Arial"/>
          <w:sz w:val="22"/>
          <w:szCs w:val="22"/>
          <w:lang w:val="nl-NL"/>
        </w:rPr>
        <w:t>sen juridisch onafhankelijke</w:t>
      </w:r>
      <w:r w:rsidR="0021341D" w:rsidRPr="00457C1C">
        <w:rPr>
          <w:rFonts w:ascii="Arial" w:hAnsi="Arial" w:cs="Arial"/>
          <w:sz w:val="22"/>
          <w:szCs w:val="22"/>
          <w:lang w:val="nl-NL"/>
        </w:rPr>
        <w:t xml:space="preserve"> organisaties</w:t>
      </w:r>
      <w:r w:rsidR="00D65633" w:rsidRPr="00457C1C">
        <w:rPr>
          <w:rFonts w:ascii="Arial" w:hAnsi="Arial" w:cs="Arial"/>
          <w:sz w:val="22"/>
          <w:szCs w:val="22"/>
          <w:lang w:val="nl-NL"/>
        </w:rPr>
        <w:t>.</w:t>
      </w:r>
      <w:r w:rsidR="0021341D" w:rsidRPr="00457C1C">
        <w:rPr>
          <w:rFonts w:ascii="Arial" w:hAnsi="Arial" w:cs="Arial"/>
          <w:sz w:val="22"/>
          <w:szCs w:val="22"/>
          <w:lang w:val="nl-NL"/>
        </w:rPr>
        <w:t xml:space="preserve"> </w:t>
      </w:r>
      <w:r w:rsidR="00D65633" w:rsidRPr="00457C1C">
        <w:rPr>
          <w:rFonts w:ascii="Arial" w:hAnsi="Arial" w:cs="Arial"/>
          <w:sz w:val="22"/>
          <w:szCs w:val="22"/>
          <w:lang w:val="nl-NL"/>
        </w:rPr>
        <w:t>Z</w:t>
      </w:r>
      <w:r w:rsidR="0021341D" w:rsidRPr="00457C1C">
        <w:rPr>
          <w:rFonts w:ascii="Arial" w:hAnsi="Arial" w:cs="Arial"/>
          <w:sz w:val="22"/>
          <w:szCs w:val="22"/>
          <w:lang w:val="nl-NL"/>
        </w:rPr>
        <w:t>ij zien netwerken</w:t>
      </w:r>
      <w:r w:rsidR="00D65633" w:rsidRPr="00457C1C">
        <w:rPr>
          <w:rFonts w:ascii="Arial" w:hAnsi="Arial" w:cs="Arial"/>
          <w:sz w:val="22"/>
          <w:szCs w:val="22"/>
          <w:lang w:val="nl-NL"/>
        </w:rPr>
        <w:t xml:space="preserve"> namelijk</w:t>
      </w:r>
      <w:r w:rsidR="0021341D" w:rsidRPr="00457C1C">
        <w:rPr>
          <w:rFonts w:ascii="Arial" w:hAnsi="Arial" w:cs="Arial"/>
          <w:sz w:val="22"/>
          <w:szCs w:val="22"/>
          <w:lang w:val="nl-NL"/>
        </w:rPr>
        <w:t xml:space="preserve"> als langd</w:t>
      </w:r>
      <w:r w:rsidR="00FA630A">
        <w:rPr>
          <w:rFonts w:ascii="Arial" w:hAnsi="Arial" w:cs="Arial"/>
          <w:sz w:val="22"/>
          <w:szCs w:val="22"/>
          <w:lang w:val="nl-NL"/>
        </w:rPr>
        <w:t>urige</w:t>
      </w:r>
      <w:r w:rsidR="0021341D" w:rsidRPr="00457C1C">
        <w:rPr>
          <w:rFonts w:ascii="Arial" w:hAnsi="Arial" w:cs="Arial"/>
          <w:sz w:val="22"/>
          <w:szCs w:val="22"/>
          <w:lang w:val="nl-NL"/>
        </w:rPr>
        <w:t xml:space="preserve"> wederkerige relaties</w:t>
      </w:r>
      <w:r w:rsidR="00FA630A">
        <w:rPr>
          <w:rFonts w:ascii="Arial" w:hAnsi="Arial" w:cs="Arial"/>
          <w:sz w:val="22"/>
          <w:szCs w:val="22"/>
          <w:lang w:val="nl-NL"/>
        </w:rPr>
        <w:t>,</w:t>
      </w:r>
      <w:r w:rsidR="0021341D" w:rsidRPr="00457C1C">
        <w:rPr>
          <w:rFonts w:ascii="Arial" w:hAnsi="Arial" w:cs="Arial"/>
          <w:sz w:val="22"/>
          <w:szCs w:val="22"/>
          <w:lang w:val="nl-NL"/>
        </w:rPr>
        <w:t xml:space="preserve"> die zowel tussen organisaties als individuen en groepen kunnen plaatsvinden</w:t>
      </w:r>
      <w:r w:rsidR="00D65633" w:rsidRPr="00457C1C">
        <w:rPr>
          <w:rFonts w:ascii="Arial" w:hAnsi="Arial" w:cs="Arial"/>
          <w:sz w:val="22"/>
          <w:szCs w:val="22"/>
          <w:lang w:val="nl-NL"/>
        </w:rPr>
        <w:t xml:space="preserve"> (Weber &amp; </w:t>
      </w:r>
      <w:proofErr w:type="spellStart"/>
      <w:r w:rsidR="00D65633" w:rsidRPr="00457C1C">
        <w:rPr>
          <w:rFonts w:ascii="Arial" w:hAnsi="Arial" w:cs="Arial"/>
          <w:sz w:val="22"/>
          <w:szCs w:val="22"/>
          <w:lang w:val="nl-NL"/>
        </w:rPr>
        <w:t>Khademian</w:t>
      </w:r>
      <w:proofErr w:type="spellEnd"/>
      <w:r w:rsidR="00D65633" w:rsidRPr="00457C1C">
        <w:rPr>
          <w:rFonts w:ascii="Arial" w:hAnsi="Arial" w:cs="Arial"/>
          <w:sz w:val="22"/>
          <w:szCs w:val="22"/>
          <w:lang w:val="nl-NL"/>
        </w:rPr>
        <w:t xml:space="preserve"> 2008)</w:t>
      </w:r>
      <w:r w:rsidR="0021341D" w:rsidRPr="00457C1C">
        <w:rPr>
          <w:rFonts w:ascii="Arial" w:hAnsi="Arial" w:cs="Arial"/>
          <w:sz w:val="22"/>
          <w:szCs w:val="22"/>
          <w:lang w:val="nl-NL"/>
        </w:rPr>
        <w:t xml:space="preserve">. </w:t>
      </w:r>
      <w:r w:rsidR="00A355CC" w:rsidRPr="00457C1C">
        <w:rPr>
          <w:rFonts w:ascii="Arial" w:hAnsi="Arial" w:cs="Arial"/>
          <w:sz w:val="22"/>
          <w:szCs w:val="22"/>
          <w:lang w:val="nl-NL"/>
        </w:rPr>
        <w:t xml:space="preserve">Wanneer we kijken naar </w:t>
      </w:r>
      <w:r w:rsidRPr="00457C1C">
        <w:rPr>
          <w:rFonts w:ascii="Arial" w:hAnsi="Arial" w:cs="Arial"/>
          <w:sz w:val="22"/>
          <w:szCs w:val="22"/>
          <w:lang w:val="nl-NL"/>
        </w:rPr>
        <w:t>het aspect ‘</w:t>
      </w:r>
      <w:r w:rsidR="00A355CC" w:rsidRPr="00457C1C">
        <w:rPr>
          <w:rFonts w:ascii="Arial" w:hAnsi="Arial" w:cs="Arial"/>
          <w:sz w:val="22"/>
          <w:szCs w:val="22"/>
          <w:lang w:val="nl-NL"/>
        </w:rPr>
        <w:t>legitimiteit</w:t>
      </w:r>
      <w:r w:rsidRPr="00457C1C">
        <w:rPr>
          <w:rFonts w:ascii="Arial" w:hAnsi="Arial" w:cs="Arial"/>
          <w:sz w:val="22"/>
          <w:szCs w:val="22"/>
          <w:lang w:val="nl-NL"/>
        </w:rPr>
        <w:t>’</w:t>
      </w:r>
      <w:r w:rsidR="00FA630A">
        <w:rPr>
          <w:rFonts w:ascii="Arial" w:hAnsi="Arial" w:cs="Arial"/>
          <w:sz w:val="22"/>
          <w:szCs w:val="22"/>
          <w:lang w:val="nl-NL"/>
        </w:rPr>
        <w:t xml:space="preserve"> van netwerken, kan dit</w:t>
      </w:r>
      <w:r w:rsidR="00CF2356" w:rsidRPr="00457C1C">
        <w:rPr>
          <w:rFonts w:ascii="Arial" w:hAnsi="Arial" w:cs="Arial"/>
          <w:sz w:val="22"/>
          <w:szCs w:val="22"/>
          <w:lang w:val="nl-NL"/>
        </w:rPr>
        <w:t xml:space="preserve"> volgens </w:t>
      </w:r>
      <w:proofErr w:type="spellStart"/>
      <w:r w:rsidR="00CF2356" w:rsidRPr="00457C1C">
        <w:rPr>
          <w:rFonts w:ascii="Arial" w:hAnsi="Arial" w:cs="Arial"/>
          <w:sz w:val="22"/>
          <w:szCs w:val="22"/>
          <w:lang w:val="nl-NL"/>
        </w:rPr>
        <w:t>Geuijen</w:t>
      </w:r>
      <w:proofErr w:type="spellEnd"/>
      <w:r w:rsidR="00CF2356" w:rsidRPr="00457C1C">
        <w:rPr>
          <w:rFonts w:ascii="Arial" w:hAnsi="Arial" w:cs="Arial"/>
          <w:sz w:val="22"/>
          <w:szCs w:val="22"/>
          <w:lang w:val="nl-NL"/>
        </w:rPr>
        <w:t xml:space="preserve"> (2011)</w:t>
      </w:r>
      <w:r w:rsidR="00A355CC" w:rsidRPr="00457C1C">
        <w:rPr>
          <w:rFonts w:ascii="Arial" w:hAnsi="Arial" w:cs="Arial"/>
          <w:sz w:val="22"/>
          <w:szCs w:val="22"/>
          <w:lang w:val="nl-NL"/>
        </w:rPr>
        <w:t xml:space="preserve"> soms verkregen worden door het resultaat, maar ook door een</w:t>
      </w:r>
      <w:r w:rsidR="00835CB9" w:rsidRPr="00457C1C">
        <w:rPr>
          <w:rFonts w:ascii="Arial" w:hAnsi="Arial" w:cs="Arial"/>
          <w:sz w:val="22"/>
          <w:szCs w:val="22"/>
          <w:lang w:val="nl-NL"/>
        </w:rPr>
        <w:t xml:space="preserve"> goed proces.</w:t>
      </w:r>
      <w:r w:rsidR="00EA29F7" w:rsidRPr="00457C1C">
        <w:rPr>
          <w:rFonts w:ascii="Arial" w:hAnsi="Arial" w:cs="Arial"/>
          <w:sz w:val="22"/>
          <w:szCs w:val="22"/>
          <w:lang w:val="nl-NL"/>
        </w:rPr>
        <w:t xml:space="preserve"> </w:t>
      </w:r>
      <w:r w:rsidR="00D65633" w:rsidRPr="00457C1C">
        <w:rPr>
          <w:rFonts w:ascii="Arial" w:hAnsi="Arial" w:cs="Arial"/>
          <w:sz w:val="22"/>
          <w:szCs w:val="22"/>
          <w:lang w:val="nl-NL"/>
        </w:rPr>
        <w:t>Daa</w:t>
      </w:r>
      <w:r w:rsidR="008C430A" w:rsidRPr="00457C1C">
        <w:rPr>
          <w:rFonts w:ascii="Arial" w:hAnsi="Arial" w:cs="Arial"/>
          <w:sz w:val="22"/>
          <w:szCs w:val="22"/>
          <w:lang w:val="nl-NL"/>
        </w:rPr>
        <w:t>r</w:t>
      </w:r>
      <w:r w:rsidR="00D65633" w:rsidRPr="00457C1C">
        <w:rPr>
          <w:rFonts w:ascii="Arial" w:hAnsi="Arial" w:cs="Arial"/>
          <w:sz w:val="22"/>
          <w:szCs w:val="22"/>
          <w:lang w:val="nl-NL"/>
        </w:rPr>
        <w:t>naast</w:t>
      </w:r>
      <w:r w:rsidRPr="00457C1C">
        <w:rPr>
          <w:rFonts w:ascii="Arial" w:hAnsi="Arial" w:cs="Arial"/>
          <w:sz w:val="22"/>
          <w:szCs w:val="22"/>
          <w:lang w:val="nl-NL"/>
        </w:rPr>
        <w:t xml:space="preserve"> blijkt dat het samenwerkingsproces binnen netwerken een zich ontvouwend proces is, dat zich ontvouwt van ongeorganiseerde samenwerking naar georganiseerde samenwerking (Gray 1989), waarbij (zoals reeds </w:t>
      </w:r>
      <w:r w:rsidR="00074A97" w:rsidRPr="00457C1C">
        <w:rPr>
          <w:rFonts w:ascii="Arial" w:hAnsi="Arial" w:cs="Arial"/>
          <w:sz w:val="22"/>
          <w:szCs w:val="22"/>
          <w:lang w:val="nl-NL"/>
        </w:rPr>
        <w:t>g</w:t>
      </w:r>
      <w:r w:rsidRPr="00457C1C">
        <w:rPr>
          <w:rFonts w:ascii="Arial" w:hAnsi="Arial" w:cs="Arial"/>
          <w:sz w:val="22"/>
          <w:szCs w:val="22"/>
          <w:lang w:val="nl-NL"/>
        </w:rPr>
        <w:t xml:space="preserve">ezegd) netwerken kunnen ontstaan onder druk van politiek of vanuit ondernemende overwegingen (Putters &amp; Van der Grinten 2001; Noordegraaf et al. 2011; </w:t>
      </w:r>
      <w:proofErr w:type="spellStart"/>
      <w:r w:rsidRPr="00457C1C">
        <w:rPr>
          <w:rFonts w:ascii="Arial" w:hAnsi="Arial" w:cs="Arial"/>
          <w:sz w:val="22"/>
          <w:szCs w:val="22"/>
          <w:lang w:val="nl-NL"/>
        </w:rPr>
        <w:t>Noordegraaf</w:t>
      </w:r>
      <w:proofErr w:type="spellEnd"/>
      <w:r w:rsidRPr="00457C1C">
        <w:rPr>
          <w:rFonts w:ascii="Arial" w:hAnsi="Arial" w:cs="Arial"/>
          <w:sz w:val="22"/>
          <w:szCs w:val="22"/>
          <w:lang w:val="nl-NL"/>
        </w:rPr>
        <w:t xml:space="preserve"> &amp; </w:t>
      </w:r>
      <w:proofErr w:type="spellStart"/>
      <w:r w:rsidRPr="00457C1C">
        <w:rPr>
          <w:rFonts w:ascii="Arial" w:hAnsi="Arial" w:cs="Arial"/>
          <w:sz w:val="22"/>
          <w:szCs w:val="22"/>
          <w:lang w:val="nl-NL"/>
        </w:rPr>
        <w:t>Geuijen</w:t>
      </w:r>
      <w:proofErr w:type="spellEnd"/>
      <w:r w:rsidRPr="00457C1C">
        <w:rPr>
          <w:rFonts w:ascii="Arial" w:hAnsi="Arial" w:cs="Arial"/>
          <w:sz w:val="22"/>
          <w:szCs w:val="22"/>
          <w:lang w:val="nl-NL"/>
        </w:rPr>
        <w:t xml:space="preserve"> 2011; </w:t>
      </w:r>
      <w:proofErr w:type="spellStart"/>
      <w:r w:rsidRPr="00457C1C">
        <w:rPr>
          <w:rFonts w:ascii="Arial" w:hAnsi="Arial" w:cs="Arial"/>
          <w:sz w:val="22"/>
          <w:szCs w:val="22"/>
          <w:lang w:val="nl-NL"/>
        </w:rPr>
        <w:t>Geuijen</w:t>
      </w:r>
      <w:proofErr w:type="spellEnd"/>
      <w:r w:rsidRPr="00457C1C">
        <w:rPr>
          <w:rFonts w:ascii="Arial" w:hAnsi="Arial" w:cs="Arial"/>
          <w:sz w:val="22"/>
          <w:szCs w:val="22"/>
          <w:lang w:val="nl-NL"/>
        </w:rPr>
        <w:t xml:space="preserve"> 2011; Weber &amp; </w:t>
      </w:r>
      <w:proofErr w:type="spellStart"/>
      <w:r w:rsidRPr="00457C1C">
        <w:rPr>
          <w:rFonts w:ascii="Arial" w:hAnsi="Arial" w:cs="Arial"/>
          <w:sz w:val="22"/>
          <w:szCs w:val="22"/>
          <w:lang w:val="nl-NL"/>
        </w:rPr>
        <w:t>Khademian</w:t>
      </w:r>
      <w:proofErr w:type="spellEnd"/>
      <w:r w:rsidRPr="00457C1C">
        <w:rPr>
          <w:rFonts w:ascii="Arial" w:hAnsi="Arial" w:cs="Arial"/>
          <w:sz w:val="22"/>
          <w:szCs w:val="22"/>
          <w:lang w:val="nl-NL"/>
        </w:rPr>
        <w:t xml:space="preserve"> 2008; Larson 1992). </w:t>
      </w:r>
    </w:p>
    <w:p w:rsidR="00E80227" w:rsidRPr="00457C1C" w:rsidRDefault="00E80227" w:rsidP="00457C1C">
      <w:pPr>
        <w:spacing w:line="360" w:lineRule="auto"/>
        <w:jc w:val="both"/>
        <w:rPr>
          <w:rFonts w:ascii="Arial" w:hAnsi="Arial" w:cs="Arial"/>
          <w:sz w:val="22"/>
          <w:szCs w:val="22"/>
          <w:lang w:val="nl-NL"/>
        </w:rPr>
      </w:pPr>
    </w:p>
    <w:p w:rsidR="001E6ADD" w:rsidRPr="00457C1C" w:rsidRDefault="00E80227" w:rsidP="00457C1C">
      <w:pPr>
        <w:spacing w:line="360" w:lineRule="auto"/>
        <w:jc w:val="both"/>
        <w:rPr>
          <w:rFonts w:ascii="Arial" w:hAnsi="Arial" w:cs="Arial"/>
          <w:sz w:val="22"/>
          <w:szCs w:val="22"/>
          <w:lang w:val="nl-NL"/>
        </w:rPr>
      </w:pPr>
      <w:r w:rsidRPr="00457C1C">
        <w:rPr>
          <w:rFonts w:ascii="Arial" w:hAnsi="Arial" w:cs="Arial"/>
          <w:sz w:val="22"/>
          <w:szCs w:val="22"/>
          <w:lang w:val="nl-NL"/>
        </w:rPr>
        <w:t xml:space="preserve">Tot slot kan er volgens </w:t>
      </w:r>
      <w:proofErr w:type="spellStart"/>
      <w:r w:rsidRPr="00457C1C">
        <w:rPr>
          <w:rFonts w:ascii="Arial" w:hAnsi="Arial" w:cs="Arial"/>
          <w:sz w:val="22"/>
          <w:szCs w:val="22"/>
          <w:lang w:val="nl-NL"/>
        </w:rPr>
        <w:t>Garette</w:t>
      </w:r>
      <w:proofErr w:type="spellEnd"/>
      <w:r w:rsidRPr="00457C1C">
        <w:rPr>
          <w:rFonts w:ascii="Arial" w:hAnsi="Arial" w:cs="Arial"/>
          <w:sz w:val="22"/>
          <w:szCs w:val="22"/>
          <w:lang w:val="nl-NL"/>
        </w:rPr>
        <w:t xml:space="preserve"> &amp; </w:t>
      </w:r>
      <w:proofErr w:type="spellStart"/>
      <w:r w:rsidRPr="00457C1C">
        <w:rPr>
          <w:rFonts w:ascii="Arial" w:hAnsi="Arial" w:cs="Arial"/>
          <w:sz w:val="22"/>
          <w:szCs w:val="22"/>
          <w:lang w:val="nl-NL"/>
        </w:rPr>
        <w:t>Dussauge</w:t>
      </w:r>
      <w:proofErr w:type="spellEnd"/>
      <w:r w:rsidRPr="00457C1C">
        <w:rPr>
          <w:rFonts w:ascii="Arial" w:hAnsi="Arial" w:cs="Arial"/>
          <w:sz w:val="22"/>
          <w:szCs w:val="22"/>
          <w:lang w:val="nl-NL"/>
        </w:rPr>
        <w:t xml:space="preserve"> (1995) onderscheid gemaakt worden tussen verticale en horizontale netwerken. Verticale netwerken bestaan uit partners die opeenvolgende activiteiten in een waardeketen uitvoeren. Hierbij is vaak sprake van ongelijkwaardige machtsrelaties, waardoor het netwerk makkelijk naar een hiërarchie kan neigen</w:t>
      </w:r>
      <w:r w:rsidR="00FA630A">
        <w:rPr>
          <w:rFonts w:ascii="Arial" w:hAnsi="Arial" w:cs="Arial"/>
          <w:sz w:val="22"/>
          <w:szCs w:val="22"/>
          <w:lang w:val="nl-NL"/>
        </w:rPr>
        <w:t xml:space="preserve">. Horizontale netwerken worden </w:t>
      </w:r>
      <w:r w:rsidRPr="00457C1C">
        <w:rPr>
          <w:rFonts w:ascii="Arial" w:hAnsi="Arial" w:cs="Arial"/>
          <w:sz w:val="22"/>
          <w:szCs w:val="22"/>
          <w:lang w:val="nl-NL"/>
        </w:rPr>
        <w:t xml:space="preserve">gevormd door partners met meer gelijksoortige activiteiten. Binnen dit soort netwerken is de onderlinge coördinatie vaak gebaseerd op bepaalde voorkeursrelaties die tot stand zijn gekomen na herhaaldelijke interacties. </w:t>
      </w:r>
      <w:r w:rsidR="001E6ADD" w:rsidRPr="00457C1C">
        <w:rPr>
          <w:rFonts w:ascii="Arial" w:hAnsi="Arial" w:cs="Arial"/>
          <w:sz w:val="22"/>
          <w:szCs w:val="22"/>
          <w:lang w:val="nl-NL"/>
        </w:rPr>
        <w:t xml:space="preserve">Binnen dit onderzoek zal er verder gesproken worden over horizontale netwerken. </w:t>
      </w:r>
    </w:p>
    <w:p w:rsidR="00FA630A" w:rsidRDefault="00FA630A" w:rsidP="00457C1C">
      <w:pPr>
        <w:spacing w:line="360" w:lineRule="auto"/>
        <w:jc w:val="both"/>
        <w:rPr>
          <w:rFonts w:ascii="Arial" w:hAnsi="Arial" w:cs="Arial"/>
          <w:sz w:val="22"/>
          <w:szCs w:val="22"/>
          <w:lang w:val="nl-NL"/>
        </w:rPr>
      </w:pPr>
    </w:p>
    <w:p w:rsidR="00ED6005" w:rsidRPr="00457C1C" w:rsidRDefault="001E6ADD" w:rsidP="00457C1C">
      <w:pPr>
        <w:spacing w:line="360" w:lineRule="auto"/>
        <w:jc w:val="both"/>
        <w:rPr>
          <w:rFonts w:ascii="Arial" w:hAnsi="Arial" w:cs="Arial"/>
          <w:sz w:val="22"/>
          <w:szCs w:val="22"/>
          <w:lang w:val="nl-NL"/>
        </w:rPr>
      </w:pPr>
      <w:r w:rsidRPr="00457C1C">
        <w:rPr>
          <w:rFonts w:ascii="Arial" w:hAnsi="Arial" w:cs="Arial"/>
          <w:sz w:val="22"/>
          <w:szCs w:val="22"/>
          <w:lang w:val="nl-NL"/>
        </w:rPr>
        <w:t>Nu het concept netwerken besproken is z</w:t>
      </w:r>
      <w:r w:rsidR="00FA630A">
        <w:rPr>
          <w:rFonts w:ascii="Arial" w:hAnsi="Arial" w:cs="Arial"/>
          <w:sz w:val="22"/>
          <w:szCs w:val="22"/>
          <w:lang w:val="nl-NL"/>
        </w:rPr>
        <w:t>ullen</w:t>
      </w:r>
      <w:r w:rsidRPr="00457C1C">
        <w:rPr>
          <w:rFonts w:ascii="Arial" w:hAnsi="Arial" w:cs="Arial"/>
          <w:sz w:val="22"/>
          <w:szCs w:val="22"/>
          <w:lang w:val="nl-NL"/>
        </w:rPr>
        <w:t xml:space="preserve"> in de volgende deelparagraaf h</w:t>
      </w:r>
      <w:r w:rsidR="00ED6005" w:rsidRPr="00457C1C">
        <w:rPr>
          <w:rFonts w:ascii="Arial" w:hAnsi="Arial" w:cs="Arial"/>
          <w:sz w:val="22"/>
          <w:szCs w:val="22"/>
          <w:lang w:val="nl-NL"/>
        </w:rPr>
        <w:t>et concept ‘</w:t>
      </w:r>
      <w:r w:rsidR="00ED6005" w:rsidRPr="00457C1C">
        <w:rPr>
          <w:rFonts w:ascii="Arial" w:hAnsi="Arial" w:cs="Arial"/>
          <w:i/>
          <w:sz w:val="22"/>
          <w:szCs w:val="22"/>
          <w:lang w:val="nl-NL"/>
        </w:rPr>
        <w:t>netwerkorganisatie</w:t>
      </w:r>
      <w:r w:rsidR="00ED6005" w:rsidRPr="00457C1C">
        <w:rPr>
          <w:rFonts w:ascii="Arial" w:hAnsi="Arial" w:cs="Arial"/>
          <w:sz w:val="22"/>
          <w:szCs w:val="22"/>
          <w:lang w:val="nl-NL"/>
        </w:rPr>
        <w:t>’ en de voorwaarden</w:t>
      </w:r>
      <w:r w:rsidR="00FA630A">
        <w:rPr>
          <w:rFonts w:ascii="Arial" w:hAnsi="Arial" w:cs="Arial"/>
          <w:sz w:val="22"/>
          <w:szCs w:val="22"/>
          <w:lang w:val="nl-NL"/>
        </w:rPr>
        <w:t>,</w:t>
      </w:r>
      <w:r w:rsidR="00ED6005" w:rsidRPr="00457C1C">
        <w:rPr>
          <w:rFonts w:ascii="Arial" w:hAnsi="Arial" w:cs="Arial"/>
          <w:sz w:val="22"/>
          <w:szCs w:val="22"/>
          <w:lang w:val="nl-NL"/>
        </w:rPr>
        <w:t xml:space="preserve"> waaraan een dergelijke organisatie moet voldoen</w:t>
      </w:r>
      <w:r w:rsidR="00FA630A">
        <w:rPr>
          <w:rFonts w:ascii="Arial" w:hAnsi="Arial" w:cs="Arial"/>
          <w:sz w:val="22"/>
          <w:szCs w:val="22"/>
          <w:lang w:val="nl-NL"/>
        </w:rPr>
        <w:t>,</w:t>
      </w:r>
      <w:r w:rsidR="00ED6005" w:rsidRPr="00457C1C">
        <w:rPr>
          <w:rFonts w:ascii="Arial" w:hAnsi="Arial" w:cs="Arial"/>
          <w:sz w:val="22"/>
          <w:szCs w:val="22"/>
          <w:lang w:val="nl-NL"/>
        </w:rPr>
        <w:t xml:space="preserve"> </w:t>
      </w:r>
      <w:r w:rsidR="00D17A9A" w:rsidRPr="00457C1C">
        <w:rPr>
          <w:rFonts w:ascii="Arial" w:hAnsi="Arial" w:cs="Arial"/>
          <w:sz w:val="22"/>
          <w:szCs w:val="22"/>
          <w:lang w:val="nl-NL"/>
        </w:rPr>
        <w:t>worden</w:t>
      </w:r>
      <w:r w:rsidR="00ED6005" w:rsidRPr="00457C1C">
        <w:rPr>
          <w:rFonts w:ascii="Arial" w:hAnsi="Arial" w:cs="Arial"/>
          <w:sz w:val="22"/>
          <w:szCs w:val="22"/>
          <w:lang w:val="nl-NL"/>
        </w:rPr>
        <w:t xml:space="preserve"> toegelicht.</w:t>
      </w:r>
    </w:p>
    <w:p w:rsidR="00D17A9A" w:rsidRPr="00457C1C" w:rsidRDefault="00D17A9A" w:rsidP="00457C1C">
      <w:pPr>
        <w:spacing w:line="360" w:lineRule="auto"/>
        <w:jc w:val="both"/>
        <w:rPr>
          <w:rFonts w:ascii="Arial" w:hAnsi="Arial" w:cs="Arial"/>
          <w:sz w:val="22"/>
          <w:szCs w:val="22"/>
          <w:lang w:val="nl-NL"/>
        </w:rPr>
      </w:pPr>
    </w:p>
    <w:p w:rsidR="00D17A9A" w:rsidRPr="00457C1C" w:rsidRDefault="00D17A9A" w:rsidP="00457C1C">
      <w:pPr>
        <w:pStyle w:val="Kop3"/>
        <w:spacing w:line="360" w:lineRule="auto"/>
        <w:rPr>
          <w:rFonts w:ascii="Arial" w:hAnsi="Arial" w:cs="Arial"/>
        </w:rPr>
      </w:pPr>
      <w:bookmarkStart w:id="14" w:name="_Toc328004356"/>
      <w:r w:rsidRPr="00457C1C">
        <w:rPr>
          <w:rFonts w:ascii="Arial" w:hAnsi="Arial" w:cs="Arial"/>
        </w:rPr>
        <w:t>2.3.2 De netwerkorganisatie</w:t>
      </w:r>
      <w:bookmarkEnd w:id="14"/>
      <w:r w:rsidRPr="00457C1C">
        <w:rPr>
          <w:rFonts w:ascii="Arial" w:hAnsi="Arial" w:cs="Arial"/>
        </w:rPr>
        <w:t xml:space="preserve"> </w:t>
      </w:r>
    </w:p>
    <w:p w:rsidR="0031540F" w:rsidRPr="00457C1C" w:rsidRDefault="00FA630A" w:rsidP="000A3F6A">
      <w:pPr>
        <w:pStyle w:val="Scriptie0"/>
      </w:pPr>
      <w:r>
        <w:t>In d</w:t>
      </w:r>
      <w:r w:rsidR="00D114C8" w:rsidRPr="00457C1C">
        <w:t>e afgelopen jaren is er veel geschreven en gepubliceerd over de netwerkorganisatie.</w:t>
      </w:r>
      <w:r w:rsidR="0031540F" w:rsidRPr="00457C1C">
        <w:t xml:space="preserve"> Zoals reeds is beschre</w:t>
      </w:r>
      <w:r>
        <w:t xml:space="preserve">ven kunnen er diverse motieven </w:t>
      </w:r>
      <w:r w:rsidR="00C74FC1">
        <w:t xml:space="preserve">worden </w:t>
      </w:r>
      <w:r>
        <w:t>g</w:t>
      </w:r>
      <w:r w:rsidR="0031540F" w:rsidRPr="00457C1C">
        <w:t xml:space="preserve">enoemd voor het oprichten van een netwerkorganisatie. Zo blijkt uit onderzoek </w:t>
      </w:r>
      <w:r w:rsidR="005E1637" w:rsidRPr="00457C1C">
        <w:t>dat er</w:t>
      </w:r>
      <w:r w:rsidR="00483D21" w:rsidRPr="00457C1C">
        <w:t xml:space="preserve"> aan de ene kant</w:t>
      </w:r>
      <w:r w:rsidR="005E1637" w:rsidRPr="00457C1C">
        <w:t xml:space="preserve"> </w:t>
      </w:r>
      <w:r w:rsidR="0031540F" w:rsidRPr="00457C1C">
        <w:t>economische motieven</w:t>
      </w:r>
      <w:r w:rsidR="00483D21" w:rsidRPr="00457C1C">
        <w:t>,</w:t>
      </w:r>
      <w:r w:rsidR="0031540F" w:rsidRPr="00457C1C">
        <w:t xml:space="preserve"> gericht op exploitatie</w:t>
      </w:r>
      <w:r w:rsidR="00483D21" w:rsidRPr="00457C1C">
        <w:t>,</w:t>
      </w:r>
      <w:r w:rsidR="005E1637" w:rsidRPr="00457C1C">
        <w:t xml:space="preserve"> </w:t>
      </w:r>
      <w:r w:rsidR="0031540F" w:rsidRPr="00457C1C">
        <w:t>te benoemen</w:t>
      </w:r>
      <w:r w:rsidR="005E1637" w:rsidRPr="00457C1C">
        <w:t xml:space="preserve"> zijn (Contractor &amp; </w:t>
      </w:r>
      <w:proofErr w:type="spellStart"/>
      <w:r w:rsidR="005E1637" w:rsidRPr="00457C1C">
        <w:t>Lorange</w:t>
      </w:r>
      <w:proofErr w:type="spellEnd"/>
      <w:r w:rsidR="005E1637" w:rsidRPr="00457C1C">
        <w:t xml:space="preserve"> 1988; </w:t>
      </w:r>
      <w:proofErr w:type="spellStart"/>
      <w:r w:rsidR="005E1637" w:rsidRPr="00457C1C">
        <w:t>Kogut</w:t>
      </w:r>
      <w:proofErr w:type="spellEnd"/>
      <w:r w:rsidR="005E1637" w:rsidRPr="00457C1C">
        <w:t xml:space="preserve"> 1988; </w:t>
      </w:r>
      <w:proofErr w:type="spellStart"/>
      <w:r w:rsidR="005E1637" w:rsidRPr="00457C1C">
        <w:t>Starkey</w:t>
      </w:r>
      <w:proofErr w:type="spellEnd"/>
      <w:r w:rsidR="005E1637" w:rsidRPr="00457C1C">
        <w:t xml:space="preserve"> et </w:t>
      </w:r>
      <w:r>
        <w:t>al. 2000; Janssen et al. 2003), m</w:t>
      </w:r>
      <w:r w:rsidR="005E1637" w:rsidRPr="00457C1C">
        <w:t xml:space="preserve">aar dat </w:t>
      </w:r>
      <w:r w:rsidR="00483D21" w:rsidRPr="00457C1C">
        <w:t xml:space="preserve">er </w:t>
      </w:r>
      <w:r w:rsidR="005E1637" w:rsidRPr="00457C1C">
        <w:t>naast deze economische motieven ook belang gehecht kan worden aan het zogenoemde ‘</w:t>
      </w:r>
      <w:proofErr w:type="spellStart"/>
      <w:r w:rsidR="005E1637" w:rsidRPr="00457C1C">
        <w:t>organizational</w:t>
      </w:r>
      <w:proofErr w:type="spellEnd"/>
      <w:r w:rsidR="005E1637" w:rsidRPr="00457C1C">
        <w:t xml:space="preserve"> </w:t>
      </w:r>
      <w:proofErr w:type="spellStart"/>
      <w:r w:rsidR="005E1637" w:rsidRPr="00457C1C">
        <w:t>l</w:t>
      </w:r>
      <w:r>
        <w:t>earning</w:t>
      </w:r>
      <w:proofErr w:type="spellEnd"/>
      <w:r>
        <w:t>’ (</w:t>
      </w:r>
      <w:proofErr w:type="spellStart"/>
      <w:r>
        <w:t>Kogut</w:t>
      </w:r>
      <w:proofErr w:type="spellEnd"/>
      <w:r>
        <w:t xml:space="preserve"> &amp; Zander 1993), w</w:t>
      </w:r>
      <w:r w:rsidR="00483D21" w:rsidRPr="00457C1C">
        <w:t>aarbij verondersteld kan</w:t>
      </w:r>
      <w:r w:rsidR="005E1637" w:rsidRPr="00457C1C">
        <w:t xml:space="preserve"> worden dat organisaties door de grote mate van diversiteit aan kennis en competenties veel van elkaar kunnen leren</w:t>
      </w:r>
      <w:r w:rsidR="00483D21" w:rsidRPr="00457C1C">
        <w:t>,</w:t>
      </w:r>
      <w:r w:rsidR="005E1637" w:rsidRPr="00457C1C">
        <w:t xml:space="preserve"> </w:t>
      </w:r>
      <w:r w:rsidR="00405FD8" w:rsidRPr="00457C1C">
        <w:t>waardoor</w:t>
      </w:r>
      <w:r w:rsidR="005E1637" w:rsidRPr="00457C1C">
        <w:t xml:space="preserve"> innovaties </w:t>
      </w:r>
      <w:r w:rsidR="00405FD8" w:rsidRPr="00457C1C">
        <w:t>to</w:t>
      </w:r>
      <w:r w:rsidR="005E1637" w:rsidRPr="00457C1C">
        <w:t>t</w:t>
      </w:r>
      <w:r w:rsidR="00405FD8" w:rsidRPr="00457C1C">
        <w:t xml:space="preserve"> </w:t>
      </w:r>
      <w:r w:rsidR="005E1637" w:rsidRPr="00457C1C">
        <w:t>stand</w:t>
      </w:r>
      <w:r w:rsidR="00405FD8" w:rsidRPr="00457C1C">
        <w:t xml:space="preserve"> </w:t>
      </w:r>
      <w:r w:rsidR="005E1637" w:rsidRPr="00457C1C">
        <w:lastRenderedPageBreak/>
        <w:t>kom</w:t>
      </w:r>
      <w:r w:rsidR="00405FD8" w:rsidRPr="00457C1C">
        <w:t>en</w:t>
      </w:r>
      <w:r w:rsidR="005E1637" w:rsidRPr="00457C1C">
        <w:t>. Dergelijke motieven zijn meer gericht op het reeds in de vorige paragraaf genoemde exploreren (Janssen et al. 2003). Maar wat zijn netwerkorganisaties eigenlijk?</w:t>
      </w:r>
    </w:p>
    <w:p w:rsidR="0031540F" w:rsidRPr="00457C1C" w:rsidRDefault="0031540F" w:rsidP="000A3F6A">
      <w:pPr>
        <w:pStyle w:val="Scriptie0"/>
      </w:pPr>
    </w:p>
    <w:p w:rsidR="009A165A" w:rsidRPr="00457C1C" w:rsidRDefault="00D114C8" w:rsidP="000A3F6A">
      <w:pPr>
        <w:pStyle w:val="Scriptie0"/>
      </w:pPr>
      <w:r w:rsidRPr="00457C1C">
        <w:t xml:space="preserve">Netwerkorganisaties kunnen volgens </w:t>
      </w:r>
      <w:proofErr w:type="spellStart"/>
      <w:r w:rsidRPr="00457C1C">
        <w:t>Mijs</w:t>
      </w:r>
      <w:proofErr w:type="spellEnd"/>
      <w:r w:rsidRPr="00457C1C">
        <w:t xml:space="preserve"> (1987:61) beschreven worden als </w:t>
      </w:r>
      <w:r w:rsidRPr="00C74FC1">
        <w:rPr>
          <w:i/>
        </w:rPr>
        <w:t>“samenwerkingsvormen die enerzijds een enigszins duurzaam georganiseerd en geformaliseerd karakter hebben, en die anderzijds niet in zo’n sterke mate zijn ‘verdicht’ dat er gesproken moet worden van een nieuwe monolithische super organisatie”</w:t>
      </w:r>
      <w:r w:rsidRPr="00457C1C">
        <w:t xml:space="preserve">. </w:t>
      </w:r>
      <w:r w:rsidR="00B36D82" w:rsidRPr="00457C1C">
        <w:t xml:space="preserve">Uit onderzoek van </w:t>
      </w:r>
      <w:proofErr w:type="spellStart"/>
      <w:r w:rsidRPr="00457C1C">
        <w:t>Benassi</w:t>
      </w:r>
      <w:proofErr w:type="spellEnd"/>
      <w:r w:rsidR="0031540F" w:rsidRPr="00457C1C">
        <w:t xml:space="preserve"> et al.</w:t>
      </w:r>
      <w:r w:rsidRPr="00457C1C">
        <w:t xml:space="preserve"> (</w:t>
      </w:r>
      <w:r w:rsidRPr="00457C1C">
        <w:rPr>
          <w:rFonts w:eastAsiaTheme="minorHAnsi"/>
        </w:rPr>
        <w:t>1999</w:t>
      </w:r>
      <w:r w:rsidRPr="00457C1C">
        <w:t xml:space="preserve">) </w:t>
      </w:r>
      <w:r w:rsidR="00B36D82" w:rsidRPr="00457C1C">
        <w:t>blijk</w:t>
      </w:r>
      <w:r w:rsidR="00FA630A">
        <w:t>t</w:t>
      </w:r>
      <w:r w:rsidR="00B36D82" w:rsidRPr="00457C1C">
        <w:t xml:space="preserve"> vervolgens dat netwerkorganisaties gezien kunnen worden als platte en flexibele structuren, w</w:t>
      </w:r>
      <w:r w:rsidRPr="00457C1C">
        <w:rPr>
          <w:rFonts w:eastAsiaTheme="minorHAnsi"/>
        </w:rPr>
        <w:t xml:space="preserve">aarbij </w:t>
      </w:r>
      <w:r w:rsidRPr="00457C1C">
        <w:t xml:space="preserve">het werk </w:t>
      </w:r>
      <w:r w:rsidR="00B36D82" w:rsidRPr="00457C1C">
        <w:rPr>
          <w:rFonts w:eastAsiaTheme="minorHAnsi"/>
        </w:rPr>
        <w:t xml:space="preserve">binnen deze netwerken vaak </w:t>
      </w:r>
      <w:r w:rsidRPr="00457C1C">
        <w:t>gedaan wordt in projectgroepen</w:t>
      </w:r>
      <w:r w:rsidR="0031540F" w:rsidRPr="00457C1C">
        <w:t>,</w:t>
      </w:r>
      <w:r w:rsidRPr="00457C1C">
        <w:t xml:space="preserve"> die afhankelijk van </w:t>
      </w:r>
      <w:r w:rsidR="00483D21" w:rsidRPr="00457C1C">
        <w:t xml:space="preserve">de </w:t>
      </w:r>
      <w:r w:rsidRPr="00457C1C">
        <w:t xml:space="preserve">opdracht variëren. </w:t>
      </w:r>
      <w:r w:rsidR="00A355CC" w:rsidRPr="00457C1C">
        <w:t>Een netwerkorganisatie kan vervolgens gekenmerkt worden als een sociaal systeem</w:t>
      </w:r>
      <w:r w:rsidR="00FA630A">
        <w:t>,</w:t>
      </w:r>
      <w:r w:rsidR="00A355CC" w:rsidRPr="00457C1C">
        <w:t xml:space="preserve"> waarbinnen twee soorten onzekerheden bestaan, te weten informatieve onzekerheid en strategische onzekerheid (</w:t>
      </w:r>
      <w:proofErr w:type="spellStart"/>
      <w:r w:rsidR="00A355CC" w:rsidRPr="00457C1C">
        <w:t>Dumay</w:t>
      </w:r>
      <w:proofErr w:type="spellEnd"/>
      <w:r w:rsidR="00A355CC" w:rsidRPr="00457C1C">
        <w:t xml:space="preserve"> 2009). De informatieve onzekerheden kunnen over het algemeen worden aangepakt door de klassieke coördinatiemechanismen zoals beschreven door </w:t>
      </w:r>
      <w:proofErr w:type="spellStart"/>
      <w:r w:rsidR="00A355CC" w:rsidRPr="00457C1C">
        <w:t>Mintzberg</w:t>
      </w:r>
      <w:proofErr w:type="spellEnd"/>
      <w:r w:rsidR="00A355CC" w:rsidRPr="00457C1C">
        <w:t xml:space="preserve"> (2007). Echter, de strategische onzekerheid, die ontstaat doordat sociale systemen op hun eigen manier een werkelijkheid construeren en andere visies, belangen en doelen nastreven, is niet zo eenvoudig aan te pakken (</w:t>
      </w:r>
      <w:proofErr w:type="spellStart"/>
      <w:r w:rsidR="00A355CC" w:rsidRPr="00457C1C">
        <w:t>Dumay</w:t>
      </w:r>
      <w:proofErr w:type="spellEnd"/>
      <w:r w:rsidR="00A355CC" w:rsidRPr="00457C1C">
        <w:t xml:space="preserve"> 2009). </w:t>
      </w:r>
      <w:r w:rsidR="00483D21" w:rsidRPr="00457C1C">
        <w:t>Volgens Janssen et al. (2003) zijn er vier organisatiekenmerken</w:t>
      </w:r>
      <w:r w:rsidR="00FA630A">
        <w:t xml:space="preserve"> te noemen</w:t>
      </w:r>
      <w:r w:rsidR="009A165A" w:rsidRPr="00457C1C">
        <w:t>,</w:t>
      </w:r>
      <w:r w:rsidR="00FA630A">
        <w:t xml:space="preserve"> te weten:</w:t>
      </w:r>
      <w:r w:rsidR="009A165A" w:rsidRPr="00457C1C">
        <w:t xml:space="preserve"> strategic scope, </w:t>
      </w:r>
      <w:r w:rsidR="00FA0052" w:rsidRPr="00457C1C">
        <w:t>governance</w:t>
      </w:r>
      <w:r w:rsidR="009A165A" w:rsidRPr="00457C1C">
        <w:t xml:space="preserve">, </w:t>
      </w:r>
      <w:r w:rsidR="00992992" w:rsidRPr="00457C1C">
        <w:t>c</w:t>
      </w:r>
      <w:r w:rsidR="009A165A" w:rsidRPr="00457C1C">
        <w:t>ultuur</w:t>
      </w:r>
      <w:r w:rsidR="00992992" w:rsidRPr="00457C1C">
        <w:t xml:space="preserve"> en structuur</w:t>
      </w:r>
      <w:r w:rsidR="009A165A" w:rsidRPr="00457C1C">
        <w:t>, en twee managerial</w:t>
      </w:r>
      <w:r w:rsidR="00FA630A">
        <w:t xml:space="preserve"> </w:t>
      </w:r>
      <w:r w:rsidR="00483D21" w:rsidRPr="00457C1C">
        <w:t>kenmerken</w:t>
      </w:r>
      <w:r w:rsidR="009A165A" w:rsidRPr="00457C1C">
        <w:t>,</w:t>
      </w:r>
      <w:r w:rsidR="00FA630A">
        <w:t xml:space="preserve"> te weten:</w:t>
      </w:r>
      <w:r w:rsidR="009A165A" w:rsidRPr="00457C1C">
        <w:t xml:space="preserve"> fit en management,</w:t>
      </w:r>
      <w:r w:rsidR="00483D21" w:rsidRPr="00457C1C">
        <w:t xml:space="preserve"> waaraan een netwerkorganisatie moet voldoen wil deze </w:t>
      </w:r>
      <w:r w:rsidR="009A165A" w:rsidRPr="00457C1C">
        <w:t>duurzaam z</w:t>
      </w:r>
      <w:r w:rsidR="00FA630A">
        <w:t>ijn. In de volgende alinea’s zullen</w:t>
      </w:r>
      <w:r w:rsidR="009A165A" w:rsidRPr="00457C1C">
        <w:t xml:space="preserve"> aan de hand van theoretische concepten deze kenmerken verder worden toegelicht. </w:t>
      </w:r>
    </w:p>
    <w:p w:rsidR="009A165A" w:rsidRPr="00457C1C" w:rsidRDefault="009A165A" w:rsidP="000A3F6A">
      <w:pPr>
        <w:pStyle w:val="Scriptie0"/>
      </w:pPr>
    </w:p>
    <w:p w:rsidR="00992992" w:rsidRPr="00457C1C" w:rsidRDefault="00C869DA" w:rsidP="000A3F6A">
      <w:pPr>
        <w:pStyle w:val="Scriptie0"/>
        <w:rPr>
          <w:rFonts w:eastAsiaTheme="minorHAnsi"/>
        </w:rPr>
      </w:pPr>
      <w:r w:rsidRPr="00457C1C">
        <w:t xml:space="preserve">Wanneer we kijken naar de </w:t>
      </w:r>
      <w:r w:rsidR="00FA630A">
        <w:t>vier organisatiekenmerken, worden</w:t>
      </w:r>
      <w:r w:rsidR="00DE16A2" w:rsidRPr="00457C1C">
        <w:t xml:space="preserve"> met </w:t>
      </w:r>
      <w:r w:rsidR="009A165A" w:rsidRPr="00457C1C">
        <w:t xml:space="preserve">de </w:t>
      </w:r>
      <w:r w:rsidR="009A165A" w:rsidRPr="00457C1C">
        <w:rPr>
          <w:i/>
        </w:rPr>
        <w:t>strategic scope</w:t>
      </w:r>
      <w:r w:rsidR="00DE16A2" w:rsidRPr="00457C1C">
        <w:t xml:space="preserve"> </w:t>
      </w:r>
      <w:r w:rsidR="009A165A" w:rsidRPr="00457C1C">
        <w:rPr>
          <w:rFonts w:eastAsiaTheme="minorHAnsi"/>
        </w:rPr>
        <w:t>de grenzen van een netwerk</w:t>
      </w:r>
      <w:r w:rsidRPr="00457C1C">
        <w:rPr>
          <w:rFonts w:eastAsiaTheme="minorHAnsi"/>
        </w:rPr>
        <w:t>organisatie</w:t>
      </w:r>
      <w:r w:rsidR="009A165A" w:rsidRPr="00457C1C">
        <w:rPr>
          <w:rFonts w:eastAsiaTheme="minorHAnsi"/>
        </w:rPr>
        <w:t xml:space="preserve"> </w:t>
      </w:r>
      <w:r w:rsidR="00FA630A">
        <w:rPr>
          <w:rFonts w:eastAsiaTheme="minorHAnsi"/>
        </w:rPr>
        <w:t>bedoeld met betrekking tot</w:t>
      </w:r>
      <w:r w:rsidR="009A165A" w:rsidRPr="00457C1C">
        <w:rPr>
          <w:rFonts w:eastAsiaTheme="minorHAnsi"/>
        </w:rPr>
        <w:t xml:space="preserve"> de producten o</w:t>
      </w:r>
      <w:r w:rsidR="00FA630A">
        <w:rPr>
          <w:rFonts w:eastAsiaTheme="minorHAnsi"/>
        </w:rPr>
        <w:t>f diensten die geleverd worden</w:t>
      </w:r>
      <w:r w:rsidRPr="00457C1C">
        <w:rPr>
          <w:rFonts w:eastAsiaTheme="minorHAnsi"/>
        </w:rPr>
        <w:t xml:space="preserve"> (Johnson &amp; </w:t>
      </w:r>
      <w:proofErr w:type="spellStart"/>
      <w:r w:rsidRPr="00457C1C">
        <w:rPr>
          <w:rFonts w:eastAsiaTheme="minorHAnsi"/>
        </w:rPr>
        <w:t>Scholes</w:t>
      </w:r>
      <w:proofErr w:type="spellEnd"/>
      <w:r w:rsidRPr="00457C1C">
        <w:rPr>
          <w:rFonts w:eastAsiaTheme="minorHAnsi"/>
        </w:rPr>
        <w:t xml:space="preserve"> 2002</w:t>
      </w:r>
      <w:r w:rsidR="009A165A" w:rsidRPr="00457C1C">
        <w:rPr>
          <w:rFonts w:eastAsiaTheme="minorHAnsi"/>
        </w:rPr>
        <w:t>).</w:t>
      </w:r>
      <w:r w:rsidRPr="00457C1C">
        <w:rPr>
          <w:rFonts w:eastAsiaTheme="minorHAnsi"/>
        </w:rPr>
        <w:t xml:space="preserve"> Volgens </w:t>
      </w:r>
      <w:r w:rsidRPr="00457C1C">
        <w:t xml:space="preserve">Janssen et al. (2003) beweegt </w:t>
      </w:r>
      <w:r w:rsidRPr="00457C1C">
        <w:rPr>
          <w:rFonts w:eastAsiaTheme="minorHAnsi"/>
        </w:rPr>
        <w:t>de scope van een netwerkorganisatie zich tus</w:t>
      </w:r>
      <w:r w:rsidR="009A165A" w:rsidRPr="00457C1C">
        <w:rPr>
          <w:rFonts w:eastAsiaTheme="minorHAnsi"/>
        </w:rPr>
        <w:t>sen exploitatie en exploratie, dat wil zeggen</w:t>
      </w:r>
      <w:r w:rsidRPr="00457C1C">
        <w:rPr>
          <w:rFonts w:eastAsiaTheme="minorHAnsi"/>
        </w:rPr>
        <w:t xml:space="preserve"> dat de grenzen zodanig gekozen </w:t>
      </w:r>
      <w:r w:rsidR="009A165A" w:rsidRPr="00457C1C">
        <w:rPr>
          <w:rFonts w:eastAsiaTheme="minorHAnsi"/>
        </w:rPr>
        <w:t>kunnen worden dat het netwerk geschikt is voor ex</w:t>
      </w:r>
      <w:r w:rsidRPr="00457C1C">
        <w:rPr>
          <w:rFonts w:eastAsiaTheme="minorHAnsi"/>
        </w:rPr>
        <w:t xml:space="preserve">ploitatie, exploratie of dat er </w:t>
      </w:r>
      <w:r w:rsidR="009A165A" w:rsidRPr="00457C1C">
        <w:rPr>
          <w:rFonts w:eastAsiaTheme="minorHAnsi"/>
        </w:rPr>
        <w:t>ruimte is voor beide.</w:t>
      </w:r>
      <w:r w:rsidRPr="00457C1C">
        <w:rPr>
          <w:rFonts w:eastAsiaTheme="minorHAnsi"/>
        </w:rPr>
        <w:t xml:space="preserve"> </w:t>
      </w:r>
      <w:r w:rsidRPr="00457C1C">
        <w:rPr>
          <w:rFonts w:eastAsiaTheme="minorHAnsi"/>
          <w:i/>
        </w:rPr>
        <w:t>Governance</w:t>
      </w:r>
      <w:r w:rsidRPr="00457C1C">
        <w:rPr>
          <w:rFonts w:eastAsiaTheme="minorHAnsi"/>
        </w:rPr>
        <w:t xml:space="preserve"> verwijst vervolgens naar de manier waarop de netwerkorganisatie wordt bestuurd. Volgens </w:t>
      </w:r>
      <w:r w:rsidRPr="00457C1C">
        <w:t>Janssen et al. (2003)</w:t>
      </w:r>
      <w:r w:rsidRPr="00457C1C">
        <w:rPr>
          <w:rFonts w:eastAsiaTheme="minorHAnsi"/>
        </w:rPr>
        <w:t xml:space="preserve"> kan de governance zich richten op het collectieve belang van het netwerk en daarmee sturen op coöperatie tussen de partners. </w:t>
      </w:r>
      <w:r w:rsidR="00D63584" w:rsidRPr="00457C1C">
        <w:rPr>
          <w:rFonts w:eastAsiaTheme="minorHAnsi"/>
        </w:rPr>
        <w:t>D</w:t>
      </w:r>
      <w:r w:rsidRPr="00457C1C">
        <w:rPr>
          <w:rFonts w:eastAsiaTheme="minorHAnsi"/>
        </w:rPr>
        <w:t>e governance</w:t>
      </w:r>
      <w:r w:rsidR="00FA630A">
        <w:rPr>
          <w:rFonts w:eastAsiaTheme="minorHAnsi"/>
        </w:rPr>
        <w:t xml:space="preserve"> kan</w:t>
      </w:r>
      <w:r w:rsidRPr="00457C1C">
        <w:rPr>
          <w:rFonts w:eastAsiaTheme="minorHAnsi"/>
        </w:rPr>
        <w:t xml:space="preserve"> ook prioriteit</w:t>
      </w:r>
      <w:r w:rsidR="00FA630A">
        <w:rPr>
          <w:rFonts w:eastAsiaTheme="minorHAnsi"/>
        </w:rPr>
        <w:t xml:space="preserve"> </w:t>
      </w:r>
      <w:r w:rsidRPr="00457C1C">
        <w:rPr>
          <w:rFonts w:eastAsiaTheme="minorHAnsi"/>
        </w:rPr>
        <w:t>geven aan de eigen belangen van de individuele partners en daarmee in zekere zin onderlinge c</w:t>
      </w:r>
      <w:r w:rsidR="00FA0052" w:rsidRPr="00457C1C">
        <w:rPr>
          <w:rFonts w:eastAsiaTheme="minorHAnsi"/>
        </w:rPr>
        <w:t>ompetitie stimuleren (Nooteboom</w:t>
      </w:r>
      <w:r w:rsidRPr="00457C1C">
        <w:rPr>
          <w:rFonts w:eastAsiaTheme="minorHAnsi"/>
        </w:rPr>
        <w:t xml:space="preserve"> 1999;</w:t>
      </w:r>
      <w:r w:rsidR="00FA0052" w:rsidRPr="00457C1C">
        <w:rPr>
          <w:rFonts w:eastAsiaTheme="minorHAnsi"/>
        </w:rPr>
        <w:t xml:space="preserve"> Jones et al.</w:t>
      </w:r>
      <w:r w:rsidRPr="00457C1C">
        <w:rPr>
          <w:rFonts w:eastAsiaTheme="minorHAnsi"/>
        </w:rPr>
        <w:t xml:space="preserve"> 1998).</w:t>
      </w:r>
      <w:r w:rsidR="00D63584" w:rsidRPr="00457C1C">
        <w:rPr>
          <w:rFonts w:eastAsiaTheme="minorHAnsi"/>
        </w:rPr>
        <w:t xml:space="preserve"> Echter, wanneer </w:t>
      </w:r>
      <w:r w:rsidR="00DE16A2" w:rsidRPr="00457C1C">
        <w:rPr>
          <w:rFonts w:eastAsiaTheme="minorHAnsi"/>
        </w:rPr>
        <w:t>een</w:t>
      </w:r>
      <w:r w:rsidR="00D63584" w:rsidRPr="00457C1C">
        <w:rPr>
          <w:rFonts w:eastAsiaTheme="minorHAnsi"/>
        </w:rPr>
        <w:t xml:space="preserve"> netwerkorganisa</w:t>
      </w:r>
      <w:r w:rsidR="00992992" w:rsidRPr="00457C1C">
        <w:rPr>
          <w:rFonts w:eastAsiaTheme="minorHAnsi"/>
        </w:rPr>
        <w:t>t</w:t>
      </w:r>
      <w:r w:rsidR="00D63584" w:rsidRPr="00457C1C">
        <w:rPr>
          <w:rFonts w:eastAsiaTheme="minorHAnsi"/>
        </w:rPr>
        <w:t>ie op langer</w:t>
      </w:r>
      <w:r w:rsidR="00FA630A">
        <w:rPr>
          <w:rFonts w:eastAsiaTheme="minorHAnsi"/>
        </w:rPr>
        <w:t>e</w:t>
      </w:r>
      <w:r w:rsidR="00D63584" w:rsidRPr="00457C1C">
        <w:rPr>
          <w:rFonts w:eastAsiaTheme="minorHAnsi"/>
        </w:rPr>
        <w:t xml:space="preserve"> termijn wil overleven</w:t>
      </w:r>
      <w:r w:rsidR="00DE16A2" w:rsidRPr="00457C1C">
        <w:rPr>
          <w:rFonts w:eastAsiaTheme="minorHAnsi"/>
        </w:rPr>
        <w:t>,</w:t>
      </w:r>
      <w:r w:rsidR="00D63584" w:rsidRPr="00457C1C">
        <w:rPr>
          <w:rFonts w:eastAsiaTheme="minorHAnsi"/>
        </w:rPr>
        <w:t xml:space="preserve"> </w:t>
      </w:r>
      <w:r w:rsidR="00FA630A" w:rsidRPr="00457C1C">
        <w:rPr>
          <w:rFonts w:eastAsiaTheme="minorHAnsi"/>
        </w:rPr>
        <w:t xml:space="preserve">kan gesteld worden dat </w:t>
      </w:r>
      <w:r w:rsidR="00D63584" w:rsidRPr="00457C1C">
        <w:rPr>
          <w:rFonts w:eastAsiaTheme="minorHAnsi"/>
        </w:rPr>
        <w:t xml:space="preserve">er een zekere mate van coöperatie </w:t>
      </w:r>
      <w:r w:rsidR="00DE16A2" w:rsidRPr="00457C1C">
        <w:rPr>
          <w:rFonts w:eastAsiaTheme="minorHAnsi"/>
        </w:rPr>
        <w:t xml:space="preserve">dient </w:t>
      </w:r>
      <w:r w:rsidR="00FA630A" w:rsidRPr="00457C1C">
        <w:rPr>
          <w:rFonts w:eastAsiaTheme="minorHAnsi"/>
        </w:rPr>
        <w:t xml:space="preserve">plaats </w:t>
      </w:r>
      <w:r w:rsidR="00D63584" w:rsidRPr="00457C1C">
        <w:rPr>
          <w:rFonts w:eastAsiaTheme="minorHAnsi"/>
        </w:rPr>
        <w:t>te vinden</w:t>
      </w:r>
      <w:r w:rsidR="00992992" w:rsidRPr="00457C1C">
        <w:rPr>
          <w:rFonts w:eastAsiaTheme="minorHAnsi"/>
        </w:rPr>
        <w:t xml:space="preserve"> (</w:t>
      </w:r>
      <w:r w:rsidR="00992992" w:rsidRPr="00457C1C">
        <w:t>Janssen et al. 2003)</w:t>
      </w:r>
      <w:r w:rsidR="00D63584" w:rsidRPr="00457C1C">
        <w:rPr>
          <w:rFonts w:eastAsiaTheme="minorHAnsi"/>
        </w:rPr>
        <w:t xml:space="preserve">. Met de term </w:t>
      </w:r>
      <w:r w:rsidR="00D63584" w:rsidRPr="00457C1C">
        <w:rPr>
          <w:rFonts w:eastAsiaTheme="minorHAnsi"/>
          <w:i/>
        </w:rPr>
        <w:t>organisatiecultuur</w:t>
      </w:r>
      <w:r w:rsidR="00D63584" w:rsidRPr="00457C1C">
        <w:rPr>
          <w:rFonts w:eastAsiaTheme="minorHAnsi"/>
        </w:rPr>
        <w:t xml:space="preserve"> worden de normen en waarden binnen een organisatie bedoeld. Verondersteld mag worden dat een netwerkorganisatie uit meerdere partnerorganisaties bestaat</w:t>
      </w:r>
      <w:r w:rsidR="00FA630A">
        <w:rPr>
          <w:rFonts w:eastAsiaTheme="minorHAnsi"/>
        </w:rPr>
        <w:t>, die</w:t>
      </w:r>
      <w:r w:rsidR="00D63584" w:rsidRPr="00457C1C">
        <w:rPr>
          <w:rFonts w:eastAsiaTheme="minorHAnsi"/>
        </w:rPr>
        <w:t xml:space="preserve"> elk hun eigen </w:t>
      </w:r>
      <w:r w:rsidR="00D63584" w:rsidRPr="00457C1C">
        <w:rPr>
          <w:rFonts w:eastAsiaTheme="minorHAnsi"/>
        </w:rPr>
        <w:lastRenderedPageBreak/>
        <w:t xml:space="preserve">organisatiecultuur hebben. </w:t>
      </w:r>
      <w:r w:rsidR="00992992" w:rsidRPr="00457C1C">
        <w:rPr>
          <w:rFonts w:eastAsiaTheme="minorHAnsi"/>
        </w:rPr>
        <w:t xml:space="preserve">Wil een netwerkorganisatie goed functioneren </w:t>
      </w:r>
      <w:r w:rsidR="00FA630A">
        <w:rPr>
          <w:rFonts w:eastAsiaTheme="minorHAnsi"/>
        </w:rPr>
        <w:t xml:space="preserve">dan </w:t>
      </w:r>
      <w:r w:rsidR="00992992" w:rsidRPr="00457C1C">
        <w:rPr>
          <w:rFonts w:eastAsiaTheme="minorHAnsi"/>
        </w:rPr>
        <w:t>zal er binnen het netwerk gestreefd moeten worden naar gedeelde ‘kern’-normen en -waarden (</w:t>
      </w:r>
      <w:proofErr w:type="spellStart"/>
      <w:r w:rsidR="00992992" w:rsidRPr="00457C1C">
        <w:rPr>
          <w:rFonts w:eastAsia="ヒラギノ角ゴ Pro W3"/>
          <w:color w:val="000000"/>
          <w:u w:color="000000"/>
        </w:rPr>
        <w:t>Metcalfe</w:t>
      </w:r>
      <w:proofErr w:type="spellEnd"/>
      <w:r w:rsidR="00992992" w:rsidRPr="00457C1C">
        <w:rPr>
          <w:rFonts w:eastAsia="ヒラギノ角ゴ Pro W3"/>
          <w:color w:val="000000"/>
          <w:u w:color="000000"/>
        </w:rPr>
        <w:t xml:space="preserve"> 1976; </w:t>
      </w:r>
      <w:proofErr w:type="spellStart"/>
      <w:r w:rsidR="00992992" w:rsidRPr="00457C1C">
        <w:rPr>
          <w:rFonts w:eastAsia="ヒラギノ角ゴ Pro W3"/>
          <w:color w:val="000000"/>
          <w:u w:color="000000"/>
        </w:rPr>
        <w:t>Benson</w:t>
      </w:r>
      <w:proofErr w:type="spellEnd"/>
      <w:r w:rsidR="00992992" w:rsidRPr="00457C1C">
        <w:rPr>
          <w:rFonts w:eastAsia="ヒラギノ角ゴ Pro W3"/>
          <w:color w:val="000000"/>
          <w:u w:color="000000"/>
        </w:rPr>
        <w:t xml:space="preserve"> 1975; </w:t>
      </w:r>
      <w:r w:rsidR="00992992" w:rsidRPr="00457C1C">
        <w:t xml:space="preserve">Janssen et al. 2003). Wanneer we tot slot naar het laatste organisatiekenmerk </w:t>
      </w:r>
      <w:r w:rsidR="00992992" w:rsidRPr="00457C1C">
        <w:rPr>
          <w:i/>
        </w:rPr>
        <w:t>structuur</w:t>
      </w:r>
      <w:r w:rsidR="00992992" w:rsidRPr="00457C1C">
        <w:t xml:space="preserve"> kijken, </w:t>
      </w:r>
      <w:r w:rsidR="00DE16A2" w:rsidRPr="00457C1C">
        <w:t>kan</w:t>
      </w:r>
      <w:r w:rsidR="00992992" w:rsidRPr="00457C1C">
        <w:t xml:space="preserve"> verondersteld worden </w:t>
      </w:r>
      <w:r w:rsidR="00992992" w:rsidRPr="00457C1C">
        <w:rPr>
          <w:rFonts w:eastAsiaTheme="minorHAnsi"/>
        </w:rPr>
        <w:t>dat</w:t>
      </w:r>
      <w:r w:rsidR="00FA630A">
        <w:rPr>
          <w:rFonts w:eastAsiaTheme="minorHAnsi"/>
        </w:rPr>
        <w:t>,</w:t>
      </w:r>
      <w:r w:rsidR="00992992" w:rsidRPr="00457C1C">
        <w:rPr>
          <w:rFonts w:eastAsiaTheme="minorHAnsi"/>
        </w:rPr>
        <w:t xml:space="preserve"> </w:t>
      </w:r>
      <w:r w:rsidR="00DE16A2" w:rsidRPr="00457C1C">
        <w:rPr>
          <w:rFonts w:eastAsiaTheme="minorHAnsi"/>
        </w:rPr>
        <w:t xml:space="preserve">wanneer een netwerkorganisatie zich het meeste richt op </w:t>
      </w:r>
      <w:r w:rsidR="00992992" w:rsidRPr="00457C1C">
        <w:rPr>
          <w:rFonts w:eastAsiaTheme="minorHAnsi"/>
        </w:rPr>
        <w:t>exploitatie</w:t>
      </w:r>
      <w:r w:rsidR="00FA630A">
        <w:rPr>
          <w:rFonts w:eastAsiaTheme="minorHAnsi"/>
        </w:rPr>
        <w:t>,</w:t>
      </w:r>
      <w:r w:rsidR="00992992" w:rsidRPr="00457C1C">
        <w:rPr>
          <w:rFonts w:eastAsiaTheme="minorHAnsi"/>
        </w:rPr>
        <w:t xml:space="preserve"> </w:t>
      </w:r>
      <w:r w:rsidR="00DE16A2" w:rsidRPr="00457C1C">
        <w:rPr>
          <w:rFonts w:eastAsiaTheme="minorHAnsi"/>
        </w:rPr>
        <w:t>deze het</w:t>
      </w:r>
      <w:r w:rsidR="00992992" w:rsidRPr="00457C1C">
        <w:rPr>
          <w:rFonts w:eastAsiaTheme="minorHAnsi"/>
        </w:rPr>
        <w:t xml:space="preserve"> best</w:t>
      </w:r>
      <w:r w:rsidR="00DE16A2" w:rsidRPr="00457C1C">
        <w:rPr>
          <w:rFonts w:eastAsiaTheme="minorHAnsi"/>
        </w:rPr>
        <w:t>e</w:t>
      </w:r>
      <w:r w:rsidR="00992992" w:rsidRPr="00457C1C">
        <w:rPr>
          <w:rFonts w:eastAsiaTheme="minorHAnsi"/>
        </w:rPr>
        <w:t xml:space="preserve"> </w:t>
      </w:r>
      <w:r w:rsidR="00DE16A2" w:rsidRPr="00457C1C">
        <w:rPr>
          <w:rFonts w:eastAsiaTheme="minorHAnsi"/>
        </w:rPr>
        <w:t xml:space="preserve">een </w:t>
      </w:r>
      <w:r w:rsidR="00992992" w:rsidRPr="00457C1C">
        <w:rPr>
          <w:rFonts w:eastAsiaTheme="minorHAnsi"/>
        </w:rPr>
        <w:t>meer planmatige structuur</w:t>
      </w:r>
      <w:r w:rsidR="00FA630A">
        <w:rPr>
          <w:rFonts w:eastAsiaTheme="minorHAnsi"/>
        </w:rPr>
        <w:t xml:space="preserve"> kan aan</w:t>
      </w:r>
      <w:r w:rsidR="00DE16A2" w:rsidRPr="00457C1C">
        <w:rPr>
          <w:rFonts w:eastAsiaTheme="minorHAnsi"/>
        </w:rPr>
        <w:t>houden</w:t>
      </w:r>
      <w:r w:rsidR="00992992" w:rsidRPr="00457C1C">
        <w:rPr>
          <w:rFonts w:eastAsiaTheme="minorHAnsi"/>
        </w:rPr>
        <w:t xml:space="preserve"> en dat een meer chaotische structuur</w:t>
      </w:r>
      <w:r w:rsidR="00DE16A2" w:rsidRPr="00457C1C">
        <w:rPr>
          <w:rFonts w:eastAsiaTheme="minorHAnsi"/>
        </w:rPr>
        <w:t xml:space="preserve"> het beste past bij exploratie (</w:t>
      </w:r>
      <w:proofErr w:type="spellStart"/>
      <w:r w:rsidR="00DE16A2" w:rsidRPr="00457C1C">
        <w:rPr>
          <w:rFonts w:eastAsiaTheme="minorHAnsi"/>
        </w:rPr>
        <w:t>Volberda</w:t>
      </w:r>
      <w:proofErr w:type="spellEnd"/>
      <w:r w:rsidR="00992992" w:rsidRPr="00457C1C">
        <w:rPr>
          <w:rFonts w:eastAsiaTheme="minorHAnsi"/>
        </w:rPr>
        <w:t xml:space="preserve"> 1998). </w:t>
      </w:r>
      <w:r w:rsidR="00FA630A">
        <w:rPr>
          <w:rFonts w:eastAsiaTheme="minorHAnsi"/>
        </w:rPr>
        <w:t>O</w:t>
      </w:r>
      <w:r w:rsidR="00992992" w:rsidRPr="00457C1C">
        <w:rPr>
          <w:rFonts w:eastAsiaTheme="minorHAnsi"/>
        </w:rPr>
        <w:t>m binnen een netwerk ruimte te kunnen bieden aan zowel exploitatie als exploratie</w:t>
      </w:r>
      <w:r w:rsidR="00FA630A">
        <w:rPr>
          <w:rFonts w:eastAsiaTheme="minorHAnsi"/>
        </w:rPr>
        <w:t xml:space="preserve">, </w:t>
      </w:r>
      <w:r w:rsidR="00FA630A" w:rsidRPr="00457C1C">
        <w:rPr>
          <w:rFonts w:eastAsiaTheme="minorHAnsi"/>
        </w:rPr>
        <w:t>veronderstellen</w:t>
      </w:r>
      <w:r w:rsidR="00FA630A" w:rsidRPr="00457C1C">
        <w:t xml:space="preserve"> Janssen et al. (2003)</w:t>
      </w:r>
      <w:r w:rsidR="00FA630A" w:rsidRPr="00457C1C">
        <w:rPr>
          <w:rFonts w:eastAsiaTheme="minorHAnsi"/>
        </w:rPr>
        <w:t xml:space="preserve"> </w:t>
      </w:r>
      <w:r w:rsidR="00FA630A">
        <w:rPr>
          <w:rFonts w:eastAsiaTheme="minorHAnsi"/>
        </w:rPr>
        <w:t>dat de</w:t>
      </w:r>
      <w:r w:rsidR="00992992" w:rsidRPr="00457C1C">
        <w:rPr>
          <w:rFonts w:eastAsiaTheme="minorHAnsi"/>
        </w:rPr>
        <w:t xml:space="preserve"> structuur zowel planmatig als chaotisch </w:t>
      </w:r>
      <w:r w:rsidR="00DE16A2" w:rsidRPr="00457C1C">
        <w:rPr>
          <w:rFonts w:eastAsiaTheme="minorHAnsi"/>
        </w:rPr>
        <w:t xml:space="preserve">moet kunnen zijn en </w:t>
      </w:r>
      <w:r w:rsidR="00FA630A">
        <w:rPr>
          <w:rFonts w:eastAsiaTheme="minorHAnsi"/>
        </w:rPr>
        <w:t xml:space="preserve">dat </w:t>
      </w:r>
      <w:r w:rsidR="00DE16A2" w:rsidRPr="00457C1C">
        <w:rPr>
          <w:rFonts w:eastAsiaTheme="minorHAnsi"/>
        </w:rPr>
        <w:t xml:space="preserve">een netwerk dus een </w:t>
      </w:r>
      <w:r w:rsidR="00992992" w:rsidRPr="00457C1C">
        <w:rPr>
          <w:rFonts w:eastAsiaTheme="minorHAnsi"/>
        </w:rPr>
        <w:t>flexibele structuur</w:t>
      </w:r>
      <w:r w:rsidR="00DE16A2" w:rsidRPr="00457C1C">
        <w:rPr>
          <w:rFonts w:eastAsiaTheme="minorHAnsi"/>
        </w:rPr>
        <w:t xml:space="preserve"> dient te hebben.</w:t>
      </w:r>
    </w:p>
    <w:p w:rsidR="00992992" w:rsidRPr="00457C1C" w:rsidRDefault="00992992" w:rsidP="00457C1C">
      <w:pPr>
        <w:spacing w:line="360" w:lineRule="auto"/>
        <w:jc w:val="both"/>
        <w:rPr>
          <w:rFonts w:ascii="Arial" w:hAnsi="Arial" w:cs="Arial"/>
          <w:sz w:val="22"/>
          <w:szCs w:val="22"/>
          <w:lang w:val="nl-NL"/>
        </w:rPr>
      </w:pPr>
    </w:p>
    <w:p w:rsidR="00884A69" w:rsidRPr="00457C1C" w:rsidRDefault="00DE16A2" w:rsidP="000A3F6A">
      <w:pPr>
        <w:pStyle w:val="Scriptie0"/>
        <w:rPr>
          <w:rFonts w:eastAsiaTheme="minorHAnsi"/>
        </w:rPr>
      </w:pPr>
      <w:r w:rsidRPr="00457C1C">
        <w:t>Zoals aangegeven benoemen Janssen et al. (2003) twee managerial</w:t>
      </w:r>
      <w:r w:rsidR="00FA630A">
        <w:t xml:space="preserve"> </w:t>
      </w:r>
      <w:r w:rsidRPr="00457C1C">
        <w:t xml:space="preserve">kenmerken waaraan een netwerk dient te voldoen. </w:t>
      </w:r>
      <w:r w:rsidRPr="00457C1C">
        <w:rPr>
          <w:rFonts w:eastAsiaTheme="minorHAnsi"/>
        </w:rPr>
        <w:t>Om goed met elkaar te kunnen samenwerken dienen de partners binnen een</w:t>
      </w:r>
      <w:r w:rsidR="00884A69" w:rsidRPr="00457C1C">
        <w:rPr>
          <w:rFonts w:eastAsiaTheme="minorHAnsi"/>
        </w:rPr>
        <w:t xml:space="preserve"> </w:t>
      </w:r>
      <w:r w:rsidRPr="00457C1C">
        <w:rPr>
          <w:rFonts w:eastAsiaTheme="minorHAnsi"/>
        </w:rPr>
        <w:t xml:space="preserve">netwerk op een bepaalde manier ‘bij elkaar </w:t>
      </w:r>
      <w:r w:rsidR="00FA630A">
        <w:rPr>
          <w:rFonts w:eastAsiaTheme="minorHAnsi"/>
        </w:rPr>
        <w:t xml:space="preserve">te </w:t>
      </w:r>
      <w:r w:rsidRPr="00457C1C">
        <w:rPr>
          <w:rFonts w:eastAsiaTheme="minorHAnsi"/>
        </w:rPr>
        <w:t>passen’ (</w:t>
      </w:r>
      <w:r w:rsidR="00C94206" w:rsidRPr="00457C1C">
        <w:rPr>
          <w:rFonts w:eastAsiaTheme="minorHAnsi"/>
        </w:rPr>
        <w:t>Child &amp;</w:t>
      </w:r>
      <w:r w:rsidR="00884A69" w:rsidRPr="00457C1C">
        <w:rPr>
          <w:rFonts w:eastAsiaTheme="minorHAnsi"/>
        </w:rPr>
        <w:t xml:space="preserve"> Faulkner 1998). Er </w:t>
      </w:r>
      <w:r w:rsidRPr="00457C1C">
        <w:rPr>
          <w:rFonts w:eastAsiaTheme="minorHAnsi"/>
        </w:rPr>
        <w:t xml:space="preserve">is dan sprake van </w:t>
      </w:r>
      <w:r w:rsidRPr="00457C1C">
        <w:rPr>
          <w:rFonts w:eastAsiaTheme="minorHAnsi"/>
          <w:i/>
        </w:rPr>
        <w:t>strategic fit</w:t>
      </w:r>
      <w:r w:rsidRPr="00457C1C">
        <w:rPr>
          <w:rFonts w:eastAsiaTheme="minorHAnsi"/>
        </w:rPr>
        <w:t xml:space="preserve">. </w:t>
      </w:r>
      <w:r w:rsidR="00884A69" w:rsidRPr="00457C1C">
        <w:rPr>
          <w:rFonts w:eastAsiaTheme="minorHAnsi"/>
        </w:rPr>
        <w:t xml:space="preserve">Deze </w:t>
      </w:r>
      <w:r w:rsidR="00FA630A">
        <w:rPr>
          <w:rFonts w:eastAsiaTheme="minorHAnsi"/>
        </w:rPr>
        <w:t>‘</w:t>
      </w:r>
      <w:r w:rsidR="00884A69" w:rsidRPr="00457C1C">
        <w:rPr>
          <w:rFonts w:eastAsiaTheme="minorHAnsi"/>
        </w:rPr>
        <w:t>fit</w:t>
      </w:r>
      <w:r w:rsidR="00FA630A">
        <w:rPr>
          <w:rFonts w:eastAsiaTheme="minorHAnsi"/>
        </w:rPr>
        <w:t>’</w:t>
      </w:r>
      <w:r w:rsidR="00884A69" w:rsidRPr="00457C1C">
        <w:rPr>
          <w:rFonts w:eastAsiaTheme="minorHAnsi"/>
        </w:rPr>
        <w:t xml:space="preserve"> dient zowel plaats te vinden bij de visie als de vorm van de deelnemende organisaties. </w:t>
      </w:r>
      <w:r w:rsidRPr="00457C1C">
        <w:rPr>
          <w:rFonts w:eastAsiaTheme="minorHAnsi"/>
        </w:rPr>
        <w:t xml:space="preserve">Voor </w:t>
      </w:r>
      <w:r w:rsidR="00884A69" w:rsidRPr="00457C1C">
        <w:rPr>
          <w:rFonts w:eastAsiaTheme="minorHAnsi"/>
        </w:rPr>
        <w:t xml:space="preserve">een duurzame netwerkorganisatie dient </w:t>
      </w:r>
      <w:r w:rsidRPr="00457C1C">
        <w:rPr>
          <w:rFonts w:eastAsiaTheme="minorHAnsi"/>
        </w:rPr>
        <w:t>de fit hoog</w:t>
      </w:r>
      <w:r w:rsidR="00884A69" w:rsidRPr="00457C1C">
        <w:rPr>
          <w:rFonts w:eastAsiaTheme="minorHAnsi"/>
        </w:rPr>
        <w:t xml:space="preserve"> te zijn (</w:t>
      </w:r>
      <w:r w:rsidR="00884A69" w:rsidRPr="00457C1C">
        <w:t>Janssen et al. 2003)</w:t>
      </w:r>
      <w:r w:rsidR="00884A69" w:rsidRPr="00457C1C">
        <w:rPr>
          <w:rFonts w:eastAsiaTheme="minorHAnsi"/>
        </w:rPr>
        <w:t xml:space="preserve">. Daarnaast vragen de veranderingen in de omgeving van een netwerkorganisatie om snelle en adequate reacties van het </w:t>
      </w:r>
      <w:r w:rsidR="00884A69" w:rsidRPr="00457C1C">
        <w:rPr>
          <w:rFonts w:eastAsiaTheme="minorHAnsi"/>
          <w:i/>
        </w:rPr>
        <w:t>netwerkmanagement</w:t>
      </w:r>
      <w:r w:rsidR="00884A69" w:rsidRPr="00457C1C">
        <w:rPr>
          <w:rFonts w:eastAsiaTheme="minorHAnsi"/>
        </w:rPr>
        <w:t xml:space="preserve">. Hierbij kan verondersteld worden dat routinematig en mechanisch management daarvoor minder geschikt </w:t>
      </w:r>
      <w:r w:rsidR="00FA630A">
        <w:rPr>
          <w:rFonts w:eastAsiaTheme="minorHAnsi"/>
        </w:rPr>
        <w:t xml:space="preserve">is </w:t>
      </w:r>
      <w:r w:rsidR="00884A69" w:rsidRPr="00457C1C">
        <w:rPr>
          <w:rFonts w:eastAsiaTheme="minorHAnsi"/>
        </w:rPr>
        <w:t>dan dynamisch management. Door</w:t>
      </w:r>
      <w:r w:rsidR="00FA630A">
        <w:rPr>
          <w:rFonts w:eastAsiaTheme="minorHAnsi"/>
        </w:rPr>
        <w:t xml:space="preserve"> </w:t>
      </w:r>
      <w:r w:rsidR="00884A69" w:rsidRPr="00457C1C">
        <w:rPr>
          <w:rFonts w:eastAsiaTheme="minorHAnsi"/>
        </w:rPr>
        <w:t>middel van het voeren van dynamisch netwerkmanagement is de netwerkorganisatie in</w:t>
      </w:r>
      <w:r w:rsidR="00FA630A">
        <w:rPr>
          <w:rFonts w:eastAsiaTheme="minorHAnsi"/>
        </w:rPr>
        <w:t xml:space="preserve"> </w:t>
      </w:r>
      <w:r w:rsidR="00884A69" w:rsidRPr="00457C1C">
        <w:rPr>
          <w:rFonts w:eastAsiaTheme="minorHAnsi"/>
        </w:rPr>
        <w:t>staat de structuur van de samenwerking sit</w:t>
      </w:r>
      <w:r w:rsidR="004C63A0" w:rsidRPr="00457C1C">
        <w:rPr>
          <w:rFonts w:eastAsiaTheme="minorHAnsi"/>
        </w:rPr>
        <w:t>uationeel vorm te geven, waardoor het mogelijk is te schakelen tussen exploitatie dan wel exploratie (</w:t>
      </w:r>
      <w:r w:rsidR="004C63A0" w:rsidRPr="00457C1C">
        <w:t>Janssen et al. 2003).</w:t>
      </w:r>
    </w:p>
    <w:p w:rsidR="00884A69" w:rsidRPr="00457C1C" w:rsidRDefault="00884A69" w:rsidP="00457C1C">
      <w:pPr>
        <w:autoSpaceDE w:val="0"/>
        <w:autoSpaceDN w:val="0"/>
        <w:adjustRightInd w:val="0"/>
        <w:spacing w:line="360" w:lineRule="auto"/>
        <w:rPr>
          <w:rFonts w:ascii="Arial" w:eastAsiaTheme="minorHAnsi" w:hAnsi="Arial" w:cs="Arial"/>
          <w:sz w:val="22"/>
          <w:szCs w:val="22"/>
          <w:lang w:val="nl-NL"/>
        </w:rPr>
      </w:pPr>
    </w:p>
    <w:p w:rsidR="004C63A0" w:rsidRDefault="004C63A0" w:rsidP="000A3F6A">
      <w:pPr>
        <w:pStyle w:val="Scriptie0"/>
      </w:pPr>
      <w:r w:rsidRPr="00457C1C">
        <w:t xml:space="preserve">Uit de twee deelparagrafen kan geconcludeerd worden dat er binnen de publieke sector steeds meer organisaties interorganisationele samenwerkingsverbanden aangaan en dat netwerken, naast de hiërarchie van de staat en de markt, gezien kunnen worden als een dominante vorm van organiseren en besturen. Het blijkt dat het bij </w:t>
      </w:r>
      <w:r w:rsidR="00FA630A">
        <w:t xml:space="preserve">de </w:t>
      </w:r>
      <w:r w:rsidRPr="00457C1C">
        <w:t>samenwerking</w:t>
      </w:r>
      <w:r w:rsidR="007E0328">
        <w:t>,</w:t>
      </w:r>
      <w:r w:rsidR="00FA630A">
        <w:t xml:space="preserve"> </w:t>
      </w:r>
      <w:r w:rsidR="00FA630A" w:rsidRPr="00457C1C">
        <w:t>om een gemeenschappelijk doel te bereiken en ten aanzien hiervan gemeenschappelijke besluiten te nemen</w:t>
      </w:r>
      <w:r w:rsidR="007E0328">
        <w:t xml:space="preserve">, </w:t>
      </w:r>
      <w:r w:rsidR="007934C2">
        <w:t>gaat</w:t>
      </w:r>
      <w:r w:rsidR="007E0328">
        <w:t xml:space="preserve"> </w:t>
      </w:r>
      <w:r w:rsidRPr="00457C1C">
        <w:t>om het aangaan en ontwikkelen van een werkverband tussen twee of meer</w:t>
      </w:r>
      <w:r w:rsidR="00FA630A">
        <w:t>dere organisaties of individuen</w:t>
      </w:r>
      <w:r w:rsidRPr="00457C1C">
        <w:t xml:space="preserve">. Gesteld moet worden dat in het begin nog geen structuren en/of normen aanwezig zijn en dat gaandeweg de grondregels, regels en normen ontwikkeld worden die het proces gaan ondersteunen. Tevens zijn er verschillende vormen van netwerksamenwerking en –sturing te benoemen.  Een vorm van netwerksamenwerking is bijvoorbeeld het opzetten van een zogenoemde netwerkorganisatie. </w:t>
      </w:r>
      <w:r w:rsidR="007E0328">
        <w:t>Gec</w:t>
      </w:r>
      <w:r w:rsidR="007E0328">
        <w:rPr>
          <w:rFonts w:eastAsiaTheme="minorHAnsi"/>
        </w:rPr>
        <w:t>oncludeerd</w:t>
      </w:r>
      <w:r w:rsidRPr="00457C1C">
        <w:rPr>
          <w:rFonts w:eastAsiaTheme="minorHAnsi"/>
        </w:rPr>
        <w:t xml:space="preserve"> kan wo</w:t>
      </w:r>
      <w:r w:rsidR="007E0328">
        <w:rPr>
          <w:rFonts w:eastAsiaTheme="minorHAnsi"/>
        </w:rPr>
        <w:t>rden dat een netwerkorganisatie</w:t>
      </w:r>
      <w:r w:rsidRPr="00457C1C">
        <w:rPr>
          <w:rFonts w:eastAsiaTheme="minorHAnsi"/>
        </w:rPr>
        <w:t xml:space="preserve"> een evenwicht zou moeten zien te vinden tussen exploitatie en exploratie</w:t>
      </w:r>
      <w:r w:rsidR="007E0328">
        <w:rPr>
          <w:rFonts w:eastAsiaTheme="minorHAnsi"/>
        </w:rPr>
        <w:t xml:space="preserve"> </w:t>
      </w:r>
      <w:r w:rsidR="007E0328" w:rsidRPr="00457C1C">
        <w:rPr>
          <w:rFonts w:eastAsiaTheme="minorHAnsi"/>
        </w:rPr>
        <w:t>om op lange termijn te kunnen overleven</w:t>
      </w:r>
      <w:r w:rsidRPr="00457C1C">
        <w:rPr>
          <w:rFonts w:eastAsiaTheme="minorHAnsi"/>
        </w:rPr>
        <w:t xml:space="preserve">. </w:t>
      </w:r>
      <w:r w:rsidR="007E0328">
        <w:rPr>
          <w:rFonts w:eastAsiaTheme="minorHAnsi"/>
        </w:rPr>
        <w:t>We kunnen stellen</w:t>
      </w:r>
      <w:r w:rsidRPr="00457C1C">
        <w:rPr>
          <w:rFonts w:eastAsiaTheme="minorHAnsi"/>
        </w:rPr>
        <w:t xml:space="preserve"> dat er </w:t>
      </w:r>
      <w:r w:rsidR="007E0328">
        <w:t xml:space="preserve">vier organisatiekenmerken – </w:t>
      </w:r>
      <w:r w:rsidRPr="00457C1C">
        <w:t>strategic scope, g</w:t>
      </w:r>
      <w:r w:rsidR="007E0328">
        <w:t xml:space="preserve">overnance, cultuur en structuur – en twee </w:t>
      </w:r>
      <w:r w:rsidR="007E0328">
        <w:lastRenderedPageBreak/>
        <w:t xml:space="preserve">managerial kenmerken – </w:t>
      </w:r>
      <w:r w:rsidRPr="00457C1C">
        <w:t>fit en management</w:t>
      </w:r>
      <w:r w:rsidR="007E0328">
        <w:t xml:space="preserve"> –</w:t>
      </w:r>
      <w:r w:rsidRPr="00457C1C">
        <w:t xml:space="preserve"> te noemen zijn waaraan een netwerk</w:t>
      </w:r>
      <w:r w:rsidR="007E0328">
        <w:t xml:space="preserve"> </w:t>
      </w:r>
      <w:r w:rsidRPr="00457C1C">
        <w:t xml:space="preserve">organisatie moet voldoen </w:t>
      </w:r>
      <w:r w:rsidR="007E0328">
        <w:t>om</w:t>
      </w:r>
      <w:r w:rsidRPr="00457C1C">
        <w:t xml:space="preserve"> dit evenwicht</w:t>
      </w:r>
      <w:r w:rsidR="007E0328">
        <w:t xml:space="preserve"> te</w:t>
      </w:r>
      <w:r w:rsidRPr="00457C1C">
        <w:t xml:space="preserve"> realiseren. Nu het concept netwerken is besproken zal in de volgende paragraaf een voorlopige conclusie worden getrokken. </w:t>
      </w:r>
    </w:p>
    <w:p w:rsidR="003936FA" w:rsidRPr="00457C1C" w:rsidRDefault="003936FA" w:rsidP="000A3F6A">
      <w:pPr>
        <w:pStyle w:val="Scriptie0"/>
        <w:rPr>
          <w:rFonts w:eastAsiaTheme="minorHAnsi"/>
        </w:rPr>
      </w:pPr>
    </w:p>
    <w:p w:rsidR="00D33B76" w:rsidRPr="0092434F" w:rsidRDefault="00D33B76" w:rsidP="00750079">
      <w:pPr>
        <w:pStyle w:val="Kop2"/>
        <w:rPr>
          <w:rFonts w:eastAsia="ヒラギノ角ゴ Pro W3"/>
          <w:lang w:eastAsia="nl-NL"/>
        </w:rPr>
      </w:pPr>
      <w:bookmarkStart w:id="15" w:name="_Toc328004357"/>
      <w:r w:rsidRPr="0092434F">
        <w:rPr>
          <w:rFonts w:eastAsia="ヒラギノ角ゴ Pro W3"/>
          <w:lang w:eastAsia="nl-NL"/>
        </w:rPr>
        <w:t>2.3 Conclusie</w:t>
      </w:r>
      <w:bookmarkEnd w:id="15"/>
    </w:p>
    <w:p w:rsidR="003936FA" w:rsidRPr="0092434F" w:rsidRDefault="003936FA" w:rsidP="003936FA">
      <w:pPr>
        <w:pStyle w:val="scriptie"/>
        <w:spacing w:line="360" w:lineRule="auto"/>
        <w:rPr>
          <w:rFonts w:ascii="Arial" w:hAnsi="Arial" w:cs="Arial"/>
          <w:sz w:val="22"/>
          <w:szCs w:val="22"/>
        </w:rPr>
      </w:pPr>
      <w:r w:rsidRPr="0092434F">
        <w:rPr>
          <w:rFonts w:ascii="Arial" w:hAnsi="Arial" w:cs="Arial"/>
          <w:sz w:val="22"/>
          <w:szCs w:val="22"/>
        </w:rPr>
        <w:t>Gekeken naar de voorgaande paragrafen kan geconcludeerd worden dat zorginstellingen, zoals de gezondheidscentra van GZN, niet stil kunnen staan. Uit de literatuur blijkt dat z</w:t>
      </w:r>
      <w:r w:rsidRPr="0092434F">
        <w:rPr>
          <w:rFonts w:ascii="Arial" w:eastAsiaTheme="minorHAnsi" w:hAnsi="Arial" w:cs="Arial"/>
          <w:sz w:val="22"/>
          <w:szCs w:val="22"/>
        </w:rPr>
        <w:t xml:space="preserve">ij, naast hun publieke taak, steeds meer geacht worden zich bedrijfsmatig en innovatief op te stellen. </w:t>
      </w:r>
      <w:r w:rsidRPr="0092434F">
        <w:rPr>
          <w:rFonts w:ascii="Arial" w:hAnsi="Arial" w:cs="Arial"/>
          <w:sz w:val="22"/>
          <w:szCs w:val="22"/>
        </w:rPr>
        <w:t>Daarnaast blijkt dat zorgorganisaties voor het bereiken van hun doelen in toenemende mate afhankelijk</w:t>
      </w:r>
      <w:r w:rsidR="0092434F" w:rsidRPr="0092434F">
        <w:rPr>
          <w:rFonts w:ascii="Arial" w:hAnsi="Arial" w:cs="Arial"/>
          <w:sz w:val="22"/>
          <w:szCs w:val="22"/>
        </w:rPr>
        <w:t xml:space="preserve"> zijn</w:t>
      </w:r>
      <w:r w:rsidRPr="0092434F">
        <w:rPr>
          <w:rFonts w:ascii="Arial" w:hAnsi="Arial" w:cs="Arial"/>
          <w:sz w:val="22"/>
          <w:szCs w:val="22"/>
        </w:rPr>
        <w:t xml:space="preserve"> van elkaar en de overige spelers binnen en buiten de zorg. </w:t>
      </w:r>
      <w:r w:rsidRPr="0092434F">
        <w:rPr>
          <w:rFonts w:ascii="Arial" w:eastAsiaTheme="minorHAnsi" w:hAnsi="Arial" w:cs="Arial"/>
          <w:sz w:val="22"/>
          <w:szCs w:val="22"/>
        </w:rPr>
        <w:t xml:space="preserve">Verondersteld kan worden dat de zorgdirecteuren dan ook moeten besturen in een </w:t>
      </w:r>
      <w:r w:rsidRPr="0092434F">
        <w:rPr>
          <w:rFonts w:ascii="Arial" w:hAnsi="Arial" w:cs="Arial"/>
          <w:sz w:val="22"/>
          <w:szCs w:val="22"/>
        </w:rPr>
        <w:t>hybride</w:t>
      </w:r>
      <w:r w:rsidR="0092434F" w:rsidRPr="0092434F">
        <w:rPr>
          <w:rFonts w:ascii="Arial" w:hAnsi="Arial" w:cs="Arial"/>
          <w:sz w:val="22"/>
          <w:szCs w:val="22"/>
        </w:rPr>
        <w:t xml:space="preserve"> </w:t>
      </w:r>
      <w:r w:rsidRPr="0092434F">
        <w:rPr>
          <w:rFonts w:ascii="Arial" w:hAnsi="Arial" w:cs="Arial"/>
          <w:sz w:val="22"/>
          <w:szCs w:val="22"/>
        </w:rPr>
        <w:t>omgeving. Om op de lange termijn te kunnen overleven, dient er een balans gezocht te worden tussen enerzijds het exploiteren van bestaande competenties en anderzijds het exploreren van nieuwe mogelijkheden.</w:t>
      </w:r>
      <w:r w:rsidRPr="0092434F">
        <w:rPr>
          <w:rFonts w:ascii="Arial" w:eastAsiaTheme="minorHAnsi" w:hAnsi="Arial" w:cs="Arial"/>
          <w:sz w:val="22"/>
          <w:szCs w:val="22"/>
        </w:rPr>
        <w:t xml:space="preserve"> De netwerkorganisatie </w:t>
      </w:r>
      <w:r w:rsidR="0092434F" w:rsidRPr="0092434F">
        <w:rPr>
          <w:rFonts w:ascii="Arial" w:eastAsiaTheme="minorHAnsi" w:hAnsi="Arial" w:cs="Arial"/>
          <w:sz w:val="22"/>
          <w:szCs w:val="22"/>
        </w:rPr>
        <w:t>lijkt een geschikte organisatie</w:t>
      </w:r>
      <w:r w:rsidRPr="0092434F">
        <w:rPr>
          <w:rFonts w:ascii="Arial" w:eastAsiaTheme="minorHAnsi" w:hAnsi="Arial" w:cs="Arial"/>
          <w:sz w:val="22"/>
          <w:szCs w:val="22"/>
        </w:rPr>
        <w:t xml:space="preserve">vorm om deze twee schijnbaar onverenigbare krachten te combineren. </w:t>
      </w:r>
      <w:r w:rsidRPr="0092434F">
        <w:rPr>
          <w:rFonts w:ascii="Arial" w:hAnsi="Arial" w:cs="Arial"/>
          <w:sz w:val="22"/>
          <w:szCs w:val="22"/>
        </w:rPr>
        <w:t xml:space="preserve">Het blijkt echter dat het samenwerkingsproces binnen netwerken een zich ontvouwend proces is, </w:t>
      </w:r>
      <w:r w:rsidR="0092434F" w:rsidRPr="0092434F">
        <w:rPr>
          <w:rFonts w:ascii="Arial" w:hAnsi="Arial" w:cs="Arial"/>
          <w:sz w:val="22"/>
          <w:szCs w:val="22"/>
        </w:rPr>
        <w:t>waarbij</w:t>
      </w:r>
      <w:r w:rsidRPr="0092434F">
        <w:rPr>
          <w:rFonts w:ascii="Arial" w:hAnsi="Arial" w:cs="Arial"/>
          <w:sz w:val="22"/>
          <w:szCs w:val="22"/>
        </w:rPr>
        <w:t xml:space="preserve"> er in het begin vaak nog geen structuren en/of normen aanwezig zijn en dat gaandeweg de grondregels, regels en normen ontwikkeld worden die het proces gaan onders</w:t>
      </w:r>
      <w:r w:rsidR="0092434F" w:rsidRPr="0092434F">
        <w:rPr>
          <w:rFonts w:ascii="Arial" w:hAnsi="Arial" w:cs="Arial"/>
          <w:sz w:val="22"/>
          <w:szCs w:val="22"/>
        </w:rPr>
        <w:t>teunen. Echter, wil een netwerk</w:t>
      </w:r>
      <w:r w:rsidRPr="0092434F">
        <w:rPr>
          <w:rFonts w:ascii="Arial" w:hAnsi="Arial" w:cs="Arial"/>
          <w:sz w:val="22"/>
          <w:szCs w:val="22"/>
        </w:rPr>
        <w:t>organisatie o</w:t>
      </w:r>
      <w:r w:rsidRPr="0092434F">
        <w:rPr>
          <w:rFonts w:ascii="Arial" w:eastAsiaTheme="minorHAnsi" w:hAnsi="Arial" w:cs="Arial"/>
          <w:sz w:val="22"/>
          <w:szCs w:val="22"/>
        </w:rPr>
        <w:t xml:space="preserve">p lange termijn kunnen overleven, zal er gezocht moeten worden naar een duurzaam evenwicht tussen het exploiteren en exploreren. Gesteld mag worden dat er </w:t>
      </w:r>
      <w:r w:rsidRPr="0092434F">
        <w:rPr>
          <w:rFonts w:ascii="Arial" w:hAnsi="Arial" w:cs="Arial"/>
          <w:sz w:val="22"/>
          <w:szCs w:val="22"/>
        </w:rPr>
        <w:t xml:space="preserve">vier organisatiekenmerken – strategic scope, governance, cultuur en structuur –  en twee managerial kenmerken – fit en management – te noemen zijn waaraan een netwerkorganisatie moet voldoen om dit evenwicht te realiseren.  </w:t>
      </w:r>
    </w:p>
    <w:p w:rsidR="00F37236" w:rsidRPr="0092434F" w:rsidRDefault="00F37236" w:rsidP="00481B26">
      <w:pPr>
        <w:pStyle w:val="Scriptie0"/>
      </w:pPr>
    </w:p>
    <w:p w:rsidR="00481B26" w:rsidRPr="0092434F" w:rsidRDefault="00481B26" w:rsidP="00481B26">
      <w:pPr>
        <w:pStyle w:val="Scriptie0"/>
        <w:rPr>
          <w:rFonts w:eastAsiaTheme="minorHAnsi"/>
        </w:rPr>
      </w:pPr>
      <w:r w:rsidRPr="0092434F">
        <w:rPr>
          <w:rFonts w:eastAsiaTheme="minorHAnsi"/>
        </w:rPr>
        <w:t>Op basis van het theoretisch kader zal de oorspronkelijke probleemstelling wat worden aangescherpt door het stellen van enkele deelvragen, te weten:</w:t>
      </w:r>
    </w:p>
    <w:p w:rsidR="003936FA" w:rsidRDefault="003936FA" w:rsidP="003825F7">
      <w:pPr>
        <w:spacing w:line="276" w:lineRule="auto"/>
        <w:jc w:val="both"/>
        <w:rPr>
          <w:rFonts w:ascii="Arial" w:hAnsi="Arial" w:cs="Arial"/>
          <w:color w:val="FF0000"/>
          <w:sz w:val="22"/>
          <w:szCs w:val="22"/>
          <w:lang w:val="nl-NL" w:eastAsia="nl-NL"/>
        </w:rPr>
      </w:pPr>
    </w:p>
    <w:p w:rsidR="003936FA" w:rsidRPr="00536DE9" w:rsidRDefault="003936FA" w:rsidP="003936FA">
      <w:pPr>
        <w:pStyle w:val="Scriptie0"/>
        <w:numPr>
          <w:ilvl w:val="0"/>
          <w:numId w:val="19"/>
        </w:numPr>
        <w:ind w:left="720"/>
      </w:pPr>
      <w:r w:rsidRPr="00536DE9">
        <w:t xml:space="preserve">Welke dilemma’s </w:t>
      </w:r>
      <w:r>
        <w:t>ondervinden</w:t>
      </w:r>
      <w:r w:rsidRPr="00536DE9">
        <w:t xml:space="preserve"> de directeuren van gezondheidscentra bij de profilering en de standaardisering van integrale zorgproducten? </w:t>
      </w:r>
    </w:p>
    <w:p w:rsidR="003936FA" w:rsidRPr="00536DE9" w:rsidRDefault="003936FA" w:rsidP="003936FA">
      <w:pPr>
        <w:pStyle w:val="Scriptie0"/>
        <w:numPr>
          <w:ilvl w:val="0"/>
          <w:numId w:val="19"/>
        </w:numPr>
        <w:ind w:left="720"/>
      </w:pPr>
      <w:r w:rsidRPr="00536DE9">
        <w:t xml:space="preserve">Welke specifieke bijdrage heeft een </w:t>
      </w:r>
      <w:r w:rsidR="007F32E2" w:rsidRPr="007F32E2">
        <w:t>netwerkorganisatie</w:t>
      </w:r>
      <w:r w:rsidR="007F32E2" w:rsidRPr="00FD6C32">
        <w:rPr>
          <w:i/>
        </w:rPr>
        <w:t xml:space="preserve"> </w:t>
      </w:r>
      <w:r w:rsidRPr="00536DE9">
        <w:t xml:space="preserve">voor de effectieve kennisdeling tussen gezondheidscentra ten behoeve van de ontwikkeling en implementatie van integrale zorgproducten? </w:t>
      </w:r>
    </w:p>
    <w:p w:rsidR="003936FA" w:rsidRPr="00536DE9" w:rsidRDefault="003936FA" w:rsidP="003936FA">
      <w:pPr>
        <w:pStyle w:val="Scriptie0"/>
        <w:numPr>
          <w:ilvl w:val="0"/>
          <w:numId w:val="19"/>
        </w:numPr>
        <w:ind w:left="720"/>
      </w:pPr>
      <w:r w:rsidRPr="00536DE9">
        <w:t>Hoe kunnen specifieke integrale zorgproducten bijdragen aan de versterking van de brede eerstelijnszorg en gebiedsgerichte zorg?</w:t>
      </w:r>
    </w:p>
    <w:p w:rsidR="00BC1012" w:rsidRPr="00206280" w:rsidRDefault="00BC1012" w:rsidP="003825F7">
      <w:pPr>
        <w:spacing w:line="276" w:lineRule="auto"/>
        <w:jc w:val="both"/>
        <w:rPr>
          <w:rFonts w:asciiTheme="minorHAnsi" w:hAnsiTheme="minorHAnsi" w:cstheme="minorHAnsi"/>
          <w:b/>
          <w:bCs/>
          <w:color w:val="FF0000"/>
          <w:kern w:val="32"/>
          <w:u w:val="single"/>
          <w:lang w:val="nl-NL"/>
        </w:rPr>
      </w:pPr>
      <w:r w:rsidRPr="00206280">
        <w:rPr>
          <w:rFonts w:asciiTheme="minorHAnsi" w:hAnsiTheme="minorHAnsi" w:cstheme="minorHAnsi"/>
          <w:color w:val="FF0000"/>
          <w:u w:val="single"/>
          <w:lang w:val="nl-NL"/>
        </w:rPr>
        <w:br w:type="page"/>
      </w:r>
    </w:p>
    <w:p w:rsidR="00F46876" w:rsidRPr="008B24A5" w:rsidRDefault="00F46876" w:rsidP="00E50F64">
      <w:pPr>
        <w:pStyle w:val="Kop1"/>
      </w:pPr>
      <w:bookmarkStart w:id="16" w:name="_Toc328004358"/>
      <w:r w:rsidRPr="008B24A5">
        <w:lastRenderedPageBreak/>
        <w:t>3. Methoden</w:t>
      </w:r>
      <w:bookmarkEnd w:id="16"/>
      <w:r w:rsidRPr="008B24A5">
        <w:t xml:space="preserve"> </w:t>
      </w:r>
    </w:p>
    <w:p w:rsidR="00F46876" w:rsidRPr="00C750E7" w:rsidRDefault="00F46876" w:rsidP="00F46876">
      <w:pPr>
        <w:pStyle w:val="Kop2"/>
      </w:pPr>
      <w:bookmarkStart w:id="17" w:name="_Toc328004359"/>
      <w:r w:rsidRPr="00C750E7">
        <w:t>3.1 Inleiding</w:t>
      </w:r>
      <w:bookmarkEnd w:id="17"/>
      <w:r w:rsidRPr="00C750E7">
        <w:t xml:space="preserve"> </w:t>
      </w:r>
    </w:p>
    <w:p w:rsidR="007934C2" w:rsidRDefault="00F46876" w:rsidP="003120F6">
      <w:pPr>
        <w:spacing w:line="360" w:lineRule="auto"/>
        <w:jc w:val="both"/>
        <w:rPr>
          <w:rFonts w:ascii="Arial" w:hAnsi="Arial" w:cs="Arial"/>
          <w:sz w:val="22"/>
          <w:szCs w:val="22"/>
          <w:lang w:val="nl-NL"/>
        </w:rPr>
      </w:pPr>
      <w:r w:rsidRPr="00C750E7">
        <w:rPr>
          <w:rFonts w:ascii="Arial" w:hAnsi="Arial" w:cs="Arial"/>
          <w:sz w:val="22"/>
          <w:szCs w:val="22"/>
          <w:lang w:val="nl-NL"/>
        </w:rPr>
        <w:t>In dit hoofdstuk zullen het ontwerp en de analyse van het onderzoek worden behandeld. De centrale onderzoeksvraag luid</w:t>
      </w:r>
      <w:r w:rsidR="00D43941">
        <w:rPr>
          <w:rFonts w:ascii="Arial" w:hAnsi="Arial" w:cs="Arial"/>
          <w:sz w:val="22"/>
          <w:szCs w:val="22"/>
          <w:lang w:val="nl-NL"/>
        </w:rPr>
        <w:t>t</w:t>
      </w:r>
      <w:r w:rsidRPr="00C750E7">
        <w:rPr>
          <w:rFonts w:ascii="Arial" w:hAnsi="Arial" w:cs="Arial"/>
          <w:sz w:val="22"/>
          <w:szCs w:val="22"/>
          <w:lang w:val="nl-NL"/>
        </w:rPr>
        <w:t xml:space="preserve">: </w:t>
      </w:r>
    </w:p>
    <w:p w:rsidR="007934C2" w:rsidRDefault="007934C2" w:rsidP="007934C2">
      <w:pPr>
        <w:spacing w:line="360" w:lineRule="auto"/>
        <w:ind w:left="708"/>
        <w:rPr>
          <w:rFonts w:ascii="Arial" w:hAnsi="Arial" w:cs="Arial"/>
          <w:sz w:val="22"/>
          <w:szCs w:val="22"/>
          <w:lang w:val="nl-NL"/>
        </w:rPr>
      </w:pPr>
    </w:p>
    <w:p w:rsidR="00D43941" w:rsidRPr="00536DE9" w:rsidRDefault="00D43941" w:rsidP="007934C2">
      <w:pPr>
        <w:spacing w:line="360" w:lineRule="auto"/>
        <w:ind w:left="708"/>
        <w:rPr>
          <w:rFonts w:ascii="Arial" w:hAnsi="Arial" w:cs="Arial"/>
          <w:i/>
          <w:sz w:val="22"/>
          <w:szCs w:val="22"/>
          <w:lang w:val="nl-NL"/>
        </w:rPr>
      </w:pPr>
      <w:r>
        <w:rPr>
          <w:rFonts w:ascii="Arial" w:hAnsi="Arial" w:cs="Arial"/>
          <w:sz w:val="22"/>
          <w:szCs w:val="22"/>
          <w:lang w:val="nl-NL"/>
        </w:rPr>
        <w:t>‘</w:t>
      </w:r>
      <w:r w:rsidRPr="00536DE9">
        <w:rPr>
          <w:rFonts w:ascii="Arial" w:hAnsi="Arial" w:cs="Arial"/>
          <w:i/>
          <w:sz w:val="22"/>
          <w:szCs w:val="22"/>
          <w:lang w:val="nl-NL"/>
        </w:rPr>
        <w:t xml:space="preserve">Hoe wordt, door de zorgdirecteuren van de gezondheidscentra </w:t>
      </w:r>
      <w:r>
        <w:rPr>
          <w:rFonts w:ascii="Arial" w:hAnsi="Arial" w:cs="Arial"/>
          <w:i/>
          <w:sz w:val="22"/>
          <w:szCs w:val="22"/>
          <w:lang w:val="nl-NL"/>
        </w:rPr>
        <w:t>die deelnemen</w:t>
      </w:r>
      <w:r w:rsidRPr="00536DE9">
        <w:rPr>
          <w:rFonts w:ascii="Arial" w:hAnsi="Arial" w:cs="Arial"/>
          <w:i/>
          <w:sz w:val="22"/>
          <w:szCs w:val="22"/>
          <w:lang w:val="nl-NL"/>
        </w:rPr>
        <w:t xml:space="preserve"> aan de netwerkorganisatie Gezondheidscentra Zuid-Nederland, ondernemerschap en de daaruit vloeiende samenwerking in de eerste lijn, in de praktijk van alle dag, georganiseerd en ervaren?</w:t>
      </w:r>
      <w:r>
        <w:rPr>
          <w:rFonts w:ascii="Arial" w:hAnsi="Arial" w:cs="Arial"/>
          <w:i/>
          <w:sz w:val="22"/>
          <w:szCs w:val="22"/>
          <w:lang w:val="nl-NL"/>
        </w:rPr>
        <w:t>’</w:t>
      </w:r>
      <w:r w:rsidRPr="00536DE9">
        <w:rPr>
          <w:rFonts w:ascii="Arial" w:hAnsi="Arial" w:cs="Arial"/>
          <w:i/>
          <w:sz w:val="22"/>
          <w:szCs w:val="22"/>
          <w:lang w:val="nl-NL"/>
        </w:rPr>
        <w:t xml:space="preserve"> </w:t>
      </w:r>
    </w:p>
    <w:p w:rsidR="00F46876" w:rsidRPr="00C750E7" w:rsidRDefault="00F46876" w:rsidP="00F46876">
      <w:pPr>
        <w:pStyle w:val="Default"/>
        <w:spacing w:line="360" w:lineRule="auto"/>
        <w:jc w:val="both"/>
        <w:rPr>
          <w:sz w:val="22"/>
          <w:szCs w:val="22"/>
        </w:rPr>
      </w:pPr>
    </w:p>
    <w:p w:rsidR="00F46876" w:rsidRPr="00C750E7" w:rsidRDefault="00F46876" w:rsidP="00F46876">
      <w:pPr>
        <w:pStyle w:val="Default"/>
        <w:spacing w:line="360" w:lineRule="auto"/>
        <w:jc w:val="both"/>
        <w:rPr>
          <w:sz w:val="22"/>
          <w:szCs w:val="22"/>
        </w:rPr>
      </w:pPr>
      <w:r w:rsidRPr="00C750E7">
        <w:rPr>
          <w:sz w:val="22"/>
          <w:szCs w:val="22"/>
        </w:rPr>
        <w:t xml:space="preserve">In paragraaf 3.2 zal besproken worden welke onderzoeksmethoden er voor het onderzoek </w:t>
      </w:r>
      <w:r w:rsidR="00D43941">
        <w:rPr>
          <w:sz w:val="22"/>
          <w:szCs w:val="22"/>
        </w:rPr>
        <w:t xml:space="preserve">zijn </w:t>
      </w:r>
      <w:r w:rsidRPr="00C750E7">
        <w:rPr>
          <w:sz w:val="22"/>
          <w:szCs w:val="22"/>
        </w:rPr>
        <w:t>gebruikt. Vervolgens zal in paragraaf 3.3 besproken worden hoe de respondenten voor dit onderzoek geselecteerd zijn en hoe de dataverzameling is verlopen. In paragraaf 3.4 zal besproken worden hoe de data geanalyseerd zijn. Tot slot worden in paragraaf 3.5 manieren beschreven waarmee</w:t>
      </w:r>
      <w:r w:rsidR="00D43941">
        <w:rPr>
          <w:sz w:val="22"/>
          <w:szCs w:val="22"/>
        </w:rPr>
        <w:t xml:space="preserve"> is getracht</w:t>
      </w:r>
      <w:r w:rsidRPr="00C750E7">
        <w:rPr>
          <w:sz w:val="22"/>
          <w:szCs w:val="22"/>
        </w:rPr>
        <w:t xml:space="preserve"> zowel de interne als externe validiteit en betrouwbaarheid binnen het onderzoek te verhogen. </w:t>
      </w:r>
    </w:p>
    <w:p w:rsidR="00F46876" w:rsidRPr="00C750E7" w:rsidRDefault="00F46876" w:rsidP="00F46876">
      <w:pPr>
        <w:pStyle w:val="Default"/>
        <w:spacing w:line="360" w:lineRule="auto"/>
        <w:jc w:val="both"/>
        <w:rPr>
          <w:b/>
          <w:bCs/>
          <w:sz w:val="22"/>
          <w:szCs w:val="22"/>
        </w:rPr>
      </w:pPr>
    </w:p>
    <w:p w:rsidR="00F46876" w:rsidRPr="00C750E7" w:rsidRDefault="00F46876" w:rsidP="00F46876">
      <w:pPr>
        <w:pStyle w:val="Kop2"/>
      </w:pPr>
      <w:bookmarkStart w:id="18" w:name="_Toc328004360"/>
      <w:r w:rsidRPr="00C750E7">
        <w:t>3.2 Onderzoeksmethoden</w:t>
      </w:r>
      <w:bookmarkEnd w:id="18"/>
      <w:r w:rsidRPr="00C750E7">
        <w:t xml:space="preserve"> </w:t>
      </w:r>
    </w:p>
    <w:p w:rsidR="00F46876" w:rsidRPr="00C750E7" w:rsidRDefault="00F46876" w:rsidP="00F46876">
      <w:pPr>
        <w:pStyle w:val="Default"/>
        <w:spacing w:line="360" w:lineRule="auto"/>
        <w:jc w:val="both"/>
        <w:rPr>
          <w:rStyle w:val="Verwijzingopmerking"/>
          <w:sz w:val="22"/>
          <w:szCs w:val="22"/>
        </w:rPr>
      </w:pPr>
      <w:r w:rsidRPr="00C750E7">
        <w:rPr>
          <w:sz w:val="22"/>
          <w:szCs w:val="22"/>
        </w:rPr>
        <w:t>Om data te verzamelen voor dit onderzoek is gebruik gemaakt van kwalitatieve onderzoeksmethoden. Bij kwalitatief onderzoek verwijst het woord ‘kwalitatief’ naar kwaliteiten in de zin v</w:t>
      </w:r>
      <w:r w:rsidR="00D43941">
        <w:rPr>
          <w:sz w:val="22"/>
          <w:szCs w:val="22"/>
        </w:rPr>
        <w:t>an eigenschappen, hoedanigheden en</w:t>
      </w:r>
      <w:r w:rsidRPr="00C750E7">
        <w:rPr>
          <w:sz w:val="22"/>
          <w:szCs w:val="22"/>
        </w:rPr>
        <w:t xml:space="preserve"> karakteristieken (</w:t>
      </w:r>
      <w:proofErr w:type="spellStart"/>
      <w:r w:rsidRPr="00C750E7">
        <w:rPr>
          <w:sz w:val="22"/>
          <w:szCs w:val="22"/>
        </w:rPr>
        <w:t>Malterud</w:t>
      </w:r>
      <w:proofErr w:type="spellEnd"/>
      <w:r w:rsidRPr="00C750E7">
        <w:rPr>
          <w:sz w:val="22"/>
          <w:szCs w:val="22"/>
        </w:rPr>
        <w:t xml:space="preserve"> 2001). Deze aspecten hebben we nodig om inzicht te krijgen in hoe en waarom de </w:t>
      </w:r>
      <w:r w:rsidR="00D43941">
        <w:rPr>
          <w:sz w:val="22"/>
          <w:szCs w:val="22"/>
        </w:rPr>
        <w:t>zorg</w:t>
      </w:r>
      <w:r w:rsidRPr="00C750E7">
        <w:rPr>
          <w:sz w:val="22"/>
          <w:szCs w:val="22"/>
        </w:rPr>
        <w:t>directeuren zich binnen netwerken bewegen en wat hun ervaringen daarbij zijn. Voor het verzamelen van data is gekozen voor het houden van een case</w:t>
      </w:r>
      <w:r w:rsidR="00D43941">
        <w:rPr>
          <w:sz w:val="22"/>
          <w:szCs w:val="22"/>
        </w:rPr>
        <w:t xml:space="preserve"> </w:t>
      </w:r>
      <w:proofErr w:type="spellStart"/>
      <w:r w:rsidRPr="00C750E7">
        <w:rPr>
          <w:sz w:val="22"/>
          <w:szCs w:val="22"/>
        </w:rPr>
        <w:t>study</w:t>
      </w:r>
      <w:proofErr w:type="spellEnd"/>
      <w:r w:rsidRPr="00C750E7">
        <w:rPr>
          <w:sz w:val="22"/>
          <w:szCs w:val="22"/>
        </w:rPr>
        <w:t>. Case</w:t>
      </w:r>
      <w:r w:rsidR="00D43941">
        <w:rPr>
          <w:sz w:val="22"/>
          <w:szCs w:val="22"/>
        </w:rPr>
        <w:t xml:space="preserve"> </w:t>
      </w:r>
      <w:r w:rsidRPr="00C750E7">
        <w:rPr>
          <w:sz w:val="22"/>
          <w:szCs w:val="22"/>
        </w:rPr>
        <w:t>studies worden vaak toegepast in organisatie- en beleidsonderzoeken. Binnen de case</w:t>
      </w:r>
      <w:r w:rsidR="00D43941">
        <w:rPr>
          <w:sz w:val="22"/>
          <w:szCs w:val="22"/>
        </w:rPr>
        <w:t xml:space="preserve"> </w:t>
      </w:r>
      <w:proofErr w:type="spellStart"/>
      <w:r w:rsidRPr="00C750E7">
        <w:rPr>
          <w:sz w:val="22"/>
          <w:szCs w:val="22"/>
        </w:rPr>
        <w:t>study</w:t>
      </w:r>
      <w:proofErr w:type="spellEnd"/>
      <w:r w:rsidRPr="00C750E7">
        <w:rPr>
          <w:sz w:val="22"/>
          <w:szCs w:val="22"/>
        </w:rPr>
        <w:t xml:space="preserve"> zal de onderzoeker de casus in zijn natuurlijke context onderzoeken, waarbij op verschillende niveaus, zoals medewerkers- en organisatieniveau, informatie wordt verzameld en geanalyseerd (</w:t>
      </w:r>
      <w:proofErr w:type="spellStart"/>
      <w:r w:rsidRPr="00C750E7">
        <w:rPr>
          <w:sz w:val="22"/>
          <w:szCs w:val="22"/>
        </w:rPr>
        <w:t>Boeije</w:t>
      </w:r>
      <w:proofErr w:type="spellEnd"/>
      <w:r w:rsidRPr="00C750E7">
        <w:rPr>
          <w:sz w:val="22"/>
          <w:szCs w:val="22"/>
        </w:rPr>
        <w:t xml:space="preserve"> 2008). Om de casus vanuit verschillende invalshoeken te kunnen belichten is er tijdens het onderzoek gebruik gemaakt van methodetriangulatie. Triangulatie is het bekijken van een probleem of fenomeen vanuit meerdere en verschillende invalshoeken (‘t Hart 1996). Door het gebruik van methodetriangulatie is het gelukt rijkere data voor het onderzoek te verzamelen. Zo is er gebruik gemaakt van verschillende kwalitatieve onderzoeksmethoden, te weten: een document</w:t>
      </w:r>
      <w:r w:rsidR="007934C2">
        <w:rPr>
          <w:sz w:val="22"/>
          <w:szCs w:val="22"/>
        </w:rPr>
        <w:t>en</w:t>
      </w:r>
      <w:r w:rsidRPr="00C750E7">
        <w:rPr>
          <w:sz w:val="22"/>
          <w:szCs w:val="22"/>
        </w:rPr>
        <w:t>analyse, het houden van semi</w:t>
      </w:r>
      <w:r w:rsidR="007934C2">
        <w:rPr>
          <w:sz w:val="22"/>
          <w:szCs w:val="22"/>
        </w:rPr>
        <w:t>-</w:t>
      </w:r>
      <w:r w:rsidRPr="00C750E7">
        <w:rPr>
          <w:sz w:val="22"/>
          <w:szCs w:val="22"/>
        </w:rPr>
        <w:t>gestructureerde interviews en het houden van observaties.</w:t>
      </w:r>
    </w:p>
    <w:p w:rsidR="00F46876" w:rsidRPr="00C750E7" w:rsidRDefault="00F46876" w:rsidP="00F46876">
      <w:pPr>
        <w:pStyle w:val="Default"/>
        <w:spacing w:line="360" w:lineRule="auto"/>
        <w:jc w:val="both"/>
        <w:rPr>
          <w:sz w:val="22"/>
          <w:szCs w:val="22"/>
        </w:rPr>
      </w:pPr>
    </w:p>
    <w:p w:rsidR="00F46876" w:rsidRPr="00C750E7" w:rsidRDefault="00F46876" w:rsidP="00F46876">
      <w:pPr>
        <w:spacing w:line="360" w:lineRule="auto"/>
        <w:jc w:val="both"/>
        <w:rPr>
          <w:rFonts w:ascii="Arial" w:hAnsi="Arial" w:cs="Arial"/>
          <w:i/>
          <w:sz w:val="22"/>
          <w:szCs w:val="22"/>
          <w:u w:val="single"/>
          <w:lang w:val="nl-NL"/>
        </w:rPr>
      </w:pPr>
      <w:r w:rsidRPr="00C750E7">
        <w:rPr>
          <w:rFonts w:ascii="Arial" w:hAnsi="Arial" w:cs="Arial"/>
          <w:i/>
          <w:sz w:val="22"/>
          <w:szCs w:val="22"/>
          <w:u w:val="single"/>
          <w:lang w:val="nl-NL"/>
        </w:rPr>
        <w:lastRenderedPageBreak/>
        <w:t>Documentenanalyse</w:t>
      </w:r>
    </w:p>
    <w:p w:rsidR="00F46876" w:rsidRPr="00C750E7" w:rsidRDefault="00F46876" w:rsidP="00F46876">
      <w:pPr>
        <w:spacing w:line="360" w:lineRule="auto"/>
        <w:jc w:val="both"/>
        <w:rPr>
          <w:rFonts w:ascii="Arial" w:hAnsi="Arial" w:cs="Arial"/>
          <w:sz w:val="22"/>
          <w:szCs w:val="22"/>
          <w:lang w:val="nl-NL"/>
        </w:rPr>
      </w:pPr>
      <w:r w:rsidRPr="00C750E7">
        <w:rPr>
          <w:rFonts w:ascii="Arial" w:hAnsi="Arial" w:cs="Arial"/>
          <w:sz w:val="22"/>
          <w:szCs w:val="22"/>
          <w:lang w:val="nl-NL"/>
        </w:rPr>
        <w:t>Door middel van een documentenanalyse was de onderzoeker in</w:t>
      </w:r>
      <w:r w:rsidR="00D43941">
        <w:rPr>
          <w:rFonts w:ascii="Arial" w:hAnsi="Arial" w:cs="Arial"/>
          <w:sz w:val="22"/>
          <w:szCs w:val="22"/>
          <w:lang w:val="nl-NL"/>
        </w:rPr>
        <w:t xml:space="preserve"> </w:t>
      </w:r>
      <w:r w:rsidRPr="00C750E7">
        <w:rPr>
          <w:rFonts w:ascii="Arial" w:hAnsi="Arial" w:cs="Arial"/>
          <w:sz w:val="22"/>
          <w:szCs w:val="22"/>
          <w:lang w:val="nl-NL"/>
        </w:rPr>
        <w:t xml:space="preserve">staat </w:t>
      </w:r>
      <w:r w:rsidR="00D43941">
        <w:rPr>
          <w:rFonts w:ascii="Arial" w:hAnsi="Arial" w:cs="Arial"/>
          <w:sz w:val="22"/>
          <w:szCs w:val="22"/>
          <w:lang w:val="nl-NL"/>
        </w:rPr>
        <w:t xml:space="preserve">zich </w:t>
      </w:r>
      <w:r w:rsidRPr="00C750E7">
        <w:rPr>
          <w:rFonts w:ascii="Arial" w:hAnsi="Arial" w:cs="Arial"/>
          <w:sz w:val="22"/>
          <w:szCs w:val="22"/>
          <w:lang w:val="nl-NL"/>
        </w:rPr>
        <w:t xml:space="preserve">een eerste beeld te vormen van de deelnemende gezondheidscentra. Daarnaast is </w:t>
      </w:r>
      <w:r w:rsidR="00D43941">
        <w:rPr>
          <w:rFonts w:ascii="Arial" w:hAnsi="Arial" w:cs="Arial"/>
          <w:sz w:val="22"/>
          <w:szCs w:val="22"/>
          <w:lang w:val="nl-NL"/>
        </w:rPr>
        <w:t>met behulp</w:t>
      </w:r>
      <w:r w:rsidRPr="00C750E7">
        <w:rPr>
          <w:rFonts w:ascii="Arial" w:hAnsi="Arial" w:cs="Arial"/>
          <w:sz w:val="22"/>
          <w:szCs w:val="22"/>
          <w:lang w:val="nl-NL"/>
        </w:rPr>
        <w:t xml:space="preserve"> van de documenten geprobeerd inzicht te krijgen in het samenwerkingsverband GZN. Tot slot stelde</w:t>
      </w:r>
      <w:r w:rsidR="00D43941">
        <w:rPr>
          <w:rFonts w:ascii="Arial" w:hAnsi="Arial" w:cs="Arial"/>
          <w:sz w:val="22"/>
          <w:szCs w:val="22"/>
          <w:lang w:val="nl-NL"/>
        </w:rPr>
        <w:t>n</w:t>
      </w:r>
      <w:r w:rsidRPr="00C750E7">
        <w:rPr>
          <w:rFonts w:ascii="Arial" w:hAnsi="Arial" w:cs="Arial"/>
          <w:sz w:val="22"/>
          <w:szCs w:val="22"/>
          <w:lang w:val="nl-NL"/>
        </w:rPr>
        <w:t xml:space="preserve"> de documenten de onderzoeker in</w:t>
      </w:r>
      <w:r w:rsidR="00D43941">
        <w:rPr>
          <w:rFonts w:ascii="Arial" w:hAnsi="Arial" w:cs="Arial"/>
          <w:sz w:val="22"/>
          <w:szCs w:val="22"/>
          <w:lang w:val="nl-NL"/>
        </w:rPr>
        <w:t xml:space="preserve"> </w:t>
      </w:r>
      <w:r w:rsidRPr="00C750E7">
        <w:rPr>
          <w:rFonts w:ascii="Arial" w:hAnsi="Arial" w:cs="Arial"/>
          <w:sz w:val="22"/>
          <w:szCs w:val="22"/>
          <w:lang w:val="nl-NL"/>
        </w:rPr>
        <w:t>staat de resultaten uit de interviews en de observaties in het juiste perspectief te plaatsen.</w:t>
      </w:r>
    </w:p>
    <w:p w:rsidR="00F46876" w:rsidRPr="00C750E7" w:rsidRDefault="00F46876" w:rsidP="00F46876">
      <w:pPr>
        <w:pStyle w:val="Default"/>
        <w:spacing w:line="360" w:lineRule="auto"/>
        <w:jc w:val="both"/>
        <w:rPr>
          <w:sz w:val="22"/>
          <w:szCs w:val="22"/>
        </w:rPr>
      </w:pPr>
    </w:p>
    <w:p w:rsidR="00F46876" w:rsidRPr="00C750E7" w:rsidRDefault="00F46876" w:rsidP="00F46876">
      <w:pPr>
        <w:pStyle w:val="Default"/>
        <w:spacing w:line="360" w:lineRule="auto"/>
        <w:jc w:val="both"/>
        <w:rPr>
          <w:i/>
          <w:sz w:val="22"/>
          <w:szCs w:val="22"/>
          <w:u w:val="single"/>
        </w:rPr>
      </w:pPr>
      <w:r w:rsidRPr="00C750E7">
        <w:rPr>
          <w:i/>
          <w:sz w:val="22"/>
          <w:szCs w:val="22"/>
          <w:u w:val="single"/>
        </w:rPr>
        <w:t>Semi</w:t>
      </w:r>
      <w:r w:rsidR="00D43941">
        <w:rPr>
          <w:i/>
          <w:sz w:val="22"/>
          <w:szCs w:val="22"/>
          <w:u w:val="single"/>
        </w:rPr>
        <w:t>-</w:t>
      </w:r>
      <w:r w:rsidRPr="00C750E7">
        <w:rPr>
          <w:i/>
          <w:sz w:val="22"/>
          <w:szCs w:val="22"/>
          <w:u w:val="single"/>
        </w:rPr>
        <w:t xml:space="preserve">gestructureerde interviews </w:t>
      </w:r>
    </w:p>
    <w:p w:rsidR="00F46876" w:rsidRPr="00C750E7" w:rsidRDefault="00F46876" w:rsidP="00F46876">
      <w:pPr>
        <w:pStyle w:val="Default"/>
        <w:spacing w:line="360" w:lineRule="auto"/>
        <w:jc w:val="both"/>
        <w:rPr>
          <w:sz w:val="22"/>
          <w:szCs w:val="22"/>
        </w:rPr>
      </w:pPr>
      <w:r w:rsidRPr="00C750E7">
        <w:rPr>
          <w:sz w:val="22"/>
          <w:szCs w:val="22"/>
        </w:rPr>
        <w:t>Op basis van semi</w:t>
      </w:r>
      <w:r w:rsidR="00D43941">
        <w:rPr>
          <w:sz w:val="22"/>
          <w:szCs w:val="22"/>
        </w:rPr>
        <w:t>-</w:t>
      </w:r>
      <w:r w:rsidRPr="00C750E7">
        <w:rPr>
          <w:sz w:val="22"/>
          <w:szCs w:val="22"/>
        </w:rPr>
        <w:t>gestructureerde interviews was het mogelijk om inzicht te krijgen in</w:t>
      </w:r>
      <w:r w:rsidR="00D43941">
        <w:rPr>
          <w:sz w:val="22"/>
          <w:szCs w:val="22"/>
        </w:rPr>
        <w:t xml:space="preserve"> de ervaringen, meningen en dil</w:t>
      </w:r>
      <w:r w:rsidRPr="00C750E7">
        <w:rPr>
          <w:sz w:val="22"/>
          <w:szCs w:val="22"/>
        </w:rPr>
        <w:t>em</w:t>
      </w:r>
      <w:r w:rsidR="00D43941">
        <w:rPr>
          <w:sz w:val="22"/>
          <w:szCs w:val="22"/>
        </w:rPr>
        <w:t>m</w:t>
      </w:r>
      <w:r w:rsidRPr="00C750E7">
        <w:rPr>
          <w:sz w:val="22"/>
          <w:szCs w:val="22"/>
        </w:rPr>
        <w:t>a’s van de zorgdirecteuren met betrekking tot het aangaan van netwerken (</w:t>
      </w:r>
      <w:proofErr w:type="spellStart"/>
      <w:r w:rsidRPr="00C750E7">
        <w:rPr>
          <w:sz w:val="22"/>
          <w:szCs w:val="22"/>
        </w:rPr>
        <w:t>Boeije</w:t>
      </w:r>
      <w:proofErr w:type="spellEnd"/>
      <w:r w:rsidRPr="00C750E7">
        <w:rPr>
          <w:sz w:val="22"/>
          <w:szCs w:val="22"/>
        </w:rPr>
        <w:t xml:space="preserve"> 2008). Tevens hebben de semi</w:t>
      </w:r>
      <w:r w:rsidR="00BF353C">
        <w:rPr>
          <w:sz w:val="22"/>
          <w:szCs w:val="22"/>
        </w:rPr>
        <w:t>-</w:t>
      </w:r>
      <w:r w:rsidRPr="00C750E7">
        <w:rPr>
          <w:sz w:val="22"/>
          <w:szCs w:val="22"/>
        </w:rPr>
        <w:t>gestructureerde interviews</w:t>
      </w:r>
      <w:r w:rsidR="00BF353C">
        <w:rPr>
          <w:sz w:val="22"/>
          <w:szCs w:val="22"/>
        </w:rPr>
        <w:t>,</w:t>
      </w:r>
      <w:r w:rsidRPr="00C750E7">
        <w:rPr>
          <w:sz w:val="22"/>
          <w:szCs w:val="22"/>
        </w:rPr>
        <w:t xml:space="preserve"> met open en explorerende vragen</w:t>
      </w:r>
      <w:r w:rsidR="00BF353C">
        <w:rPr>
          <w:sz w:val="22"/>
          <w:szCs w:val="22"/>
        </w:rPr>
        <w:t>,</w:t>
      </w:r>
      <w:r w:rsidRPr="00C750E7">
        <w:rPr>
          <w:sz w:val="22"/>
          <w:szCs w:val="22"/>
        </w:rPr>
        <w:t xml:space="preserve"> het mogelijk gemaakt om een duidelijke interpretatie van de respondenten te verkrijgen (</w:t>
      </w:r>
      <w:proofErr w:type="spellStart"/>
      <w:r w:rsidRPr="00C750E7">
        <w:rPr>
          <w:sz w:val="22"/>
          <w:szCs w:val="22"/>
        </w:rPr>
        <w:t>Boeije</w:t>
      </w:r>
      <w:proofErr w:type="spellEnd"/>
      <w:r w:rsidRPr="00C750E7">
        <w:rPr>
          <w:sz w:val="22"/>
          <w:szCs w:val="22"/>
        </w:rPr>
        <w:t xml:space="preserve"> 2008). Deze methode is verkozen boven het verzamelen van data met behulp van bijvoorbeeld een vragenlijst of enquête, omdat die methode te gesloten en </w:t>
      </w:r>
      <w:r w:rsidR="00BF353C">
        <w:rPr>
          <w:sz w:val="22"/>
          <w:szCs w:val="22"/>
        </w:rPr>
        <w:t xml:space="preserve">te </w:t>
      </w:r>
      <w:r w:rsidRPr="00C750E7">
        <w:rPr>
          <w:sz w:val="22"/>
          <w:szCs w:val="22"/>
        </w:rPr>
        <w:t>specifiek is om de relevante data voor het onderzoek te verzamelen. Binnen de semi</w:t>
      </w:r>
      <w:r w:rsidR="007934C2">
        <w:rPr>
          <w:sz w:val="22"/>
          <w:szCs w:val="22"/>
        </w:rPr>
        <w:t>-</w:t>
      </w:r>
      <w:r w:rsidRPr="00C750E7">
        <w:rPr>
          <w:sz w:val="22"/>
          <w:szCs w:val="22"/>
        </w:rPr>
        <w:t xml:space="preserve">gestructureerde interviews is er mogelijkheid geweest om verder door te vragen, waardoor er antwoorden naar voren zijn komen die het meest relevant bleken voor het beantwoorden van de probleemstelling. </w:t>
      </w:r>
    </w:p>
    <w:p w:rsidR="00F46876" w:rsidRPr="00C750E7" w:rsidRDefault="00F46876" w:rsidP="00F46876">
      <w:pPr>
        <w:spacing w:line="360" w:lineRule="auto"/>
        <w:jc w:val="both"/>
        <w:rPr>
          <w:rFonts w:ascii="Arial" w:hAnsi="Arial" w:cs="Arial"/>
          <w:sz w:val="22"/>
          <w:szCs w:val="22"/>
          <w:lang w:val="nl-NL"/>
        </w:rPr>
      </w:pPr>
    </w:p>
    <w:p w:rsidR="00F46876" w:rsidRPr="00C750E7" w:rsidRDefault="00F46876" w:rsidP="00F46876">
      <w:pPr>
        <w:pStyle w:val="Default"/>
        <w:spacing w:line="360" w:lineRule="auto"/>
        <w:jc w:val="both"/>
        <w:rPr>
          <w:i/>
          <w:sz w:val="22"/>
          <w:szCs w:val="22"/>
          <w:u w:val="single"/>
        </w:rPr>
      </w:pPr>
      <w:r w:rsidRPr="00C750E7">
        <w:rPr>
          <w:i/>
          <w:sz w:val="22"/>
          <w:szCs w:val="22"/>
          <w:u w:val="single"/>
        </w:rPr>
        <w:t xml:space="preserve">Observaties </w:t>
      </w:r>
    </w:p>
    <w:p w:rsidR="00F46876" w:rsidRPr="00C750E7" w:rsidRDefault="00F46876" w:rsidP="00F46876">
      <w:pPr>
        <w:spacing w:line="360" w:lineRule="auto"/>
        <w:jc w:val="both"/>
        <w:rPr>
          <w:rFonts w:ascii="Arial" w:hAnsi="Arial" w:cs="Arial"/>
          <w:sz w:val="22"/>
          <w:szCs w:val="22"/>
          <w:lang w:val="nl-NL"/>
        </w:rPr>
      </w:pPr>
      <w:r w:rsidRPr="00C750E7">
        <w:rPr>
          <w:rFonts w:ascii="Arial" w:hAnsi="Arial" w:cs="Arial"/>
          <w:sz w:val="22"/>
          <w:szCs w:val="22"/>
          <w:lang w:val="nl-NL"/>
        </w:rPr>
        <w:t>Participerende observatie houdt in dat de onderzoeker observaties verricht, toekijkt terwijl anderen handelingen verrichten, meeloopt met personen, deelneemt aan hun bezigheden, stukken leest, hulp verleent, gesprekjes voert en interviews houdt (</w:t>
      </w:r>
      <w:proofErr w:type="spellStart"/>
      <w:r w:rsidRPr="00C750E7">
        <w:rPr>
          <w:rFonts w:ascii="Arial" w:hAnsi="Arial" w:cs="Arial"/>
          <w:sz w:val="22"/>
          <w:szCs w:val="22"/>
          <w:lang w:val="nl-NL"/>
        </w:rPr>
        <w:t>Delamont</w:t>
      </w:r>
      <w:proofErr w:type="spellEnd"/>
      <w:r w:rsidRPr="00C750E7">
        <w:rPr>
          <w:rFonts w:ascii="Arial" w:hAnsi="Arial" w:cs="Arial"/>
          <w:sz w:val="22"/>
          <w:szCs w:val="22"/>
          <w:lang w:val="nl-NL"/>
        </w:rPr>
        <w:t xml:space="preserve"> 2004). Door middel van (participerende) observaties is getracht inzicht te krijgen in hoe </w:t>
      </w:r>
      <w:r w:rsidR="007934C2">
        <w:rPr>
          <w:rFonts w:ascii="Arial" w:hAnsi="Arial" w:cs="Arial"/>
          <w:sz w:val="22"/>
          <w:szCs w:val="22"/>
          <w:lang w:val="nl-NL"/>
        </w:rPr>
        <w:t xml:space="preserve">aan </w:t>
      </w:r>
      <w:r w:rsidRPr="00C750E7">
        <w:rPr>
          <w:rFonts w:ascii="Arial" w:hAnsi="Arial" w:cs="Arial"/>
          <w:sz w:val="22"/>
          <w:szCs w:val="22"/>
          <w:lang w:val="nl-NL"/>
        </w:rPr>
        <w:t>het Back Office in de praktijk wordt vormgegeven.</w:t>
      </w:r>
    </w:p>
    <w:p w:rsidR="00F46876" w:rsidRPr="00C750E7" w:rsidRDefault="00F46876" w:rsidP="00F46876">
      <w:pPr>
        <w:pStyle w:val="Default"/>
        <w:spacing w:line="360" w:lineRule="auto"/>
        <w:jc w:val="both"/>
        <w:rPr>
          <w:sz w:val="22"/>
          <w:szCs w:val="22"/>
        </w:rPr>
      </w:pPr>
    </w:p>
    <w:p w:rsidR="00F46876" w:rsidRPr="00C750E7" w:rsidRDefault="00F46876" w:rsidP="00F46876">
      <w:pPr>
        <w:pStyle w:val="Default"/>
        <w:spacing w:line="360" w:lineRule="auto"/>
        <w:jc w:val="both"/>
        <w:rPr>
          <w:sz w:val="22"/>
          <w:szCs w:val="22"/>
        </w:rPr>
      </w:pPr>
      <w:r w:rsidRPr="00C750E7">
        <w:rPr>
          <w:sz w:val="22"/>
          <w:szCs w:val="22"/>
        </w:rPr>
        <w:t xml:space="preserve">In de volgende paragraaf </w:t>
      </w:r>
      <w:r w:rsidR="007934C2">
        <w:rPr>
          <w:sz w:val="22"/>
          <w:szCs w:val="22"/>
        </w:rPr>
        <w:t>zal</w:t>
      </w:r>
      <w:r w:rsidR="00BF353C">
        <w:rPr>
          <w:sz w:val="22"/>
          <w:szCs w:val="22"/>
        </w:rPr>
        <w:t xml:space="preserve"> </w:t>
      </w:r>
      <w:r w:rsidRPr="00C750E7">
        <w:rPr>
          <w:sz w:val="22"/>
          <w:szCs w:val="22"/>
        </w:rPr>
        <w:t xml:space="preserve">besproken worden hoe de respondenten voor dit onderzoek geselecteerd zijn en hoe de dataverzameling is verlopen. </w:t>
      </w:r>
    </w:p>
    <w:p w:rsidR="00F46876" w:rsidRPr="00C750E7" w:rsidRDefault="00F46876" w:rsidP="00F46876">
      <w:pPr>
        <w:pStyle w:val="Default"/>
        <w:spacing w:line="360" w:lineRule="auto"/>
        <w:jc w:val="both"/>
        <w:rPr>
          <w:sz w:val="22"/>
          <w:szCs w:val="22"/>
        </w:rPr>
      </w:pPr>
    </w:p>
    <w:p w:rsidR="00F46876" w:rsidRPr="00C750E7" w:rsidRDefault="00F46876" w:rsidP="00F46876">
      <w:pPr>
        <w:pStyle w:val="Kop2"/>
      </w:pPr>
      <w:bookmarkStart w:id="19" w:name="_Toc328004361"/>
      <w:r w:rsidRPr="00C750E7">
        <w:t>3.3 Dataverzameling</w:t>
      </w:r>
      <w:bookmarkEnd w:id="19"/>
      <w:r w:rsidRPr="00C750E7">
        <w:t xml:space="preserve"> </w:t>
      </w:r>
    </w:p>
    <w:p w:rsidR="00F46876" w:rsidRPr="00C750E7" w:rsidRDefault="00F46876" w:rsidP="00F46876">
      <w:pPr>
        <w:pStyle w:val="Default"/>
        <w:spacing w:line="360" w:lineRule="auto"/>
        <w:jc w:val="both"/>
        <w:rPr>
          <w:sz w:val="22"/>
          <w:szCs w:val="22"/>
        </w:rPr>
      </w:pPr>
      <w:r w:rsidRPr="00C750E7">
        <w:rPr>
          <w:sz w:val="22"/>
          <w:szCs w:val="22"/>
        </w:rPr>
        <w:t>Data voor dit onderzoek zijn verworven in en rondom de netwerkorganisatie GZN. De contactpersoon gedurende het on</w:t>
      </w:r>
      <w:r w:rsidR="00BF353C">
        <w:rPr>
          <w:sz w:val="22"/>
          <w:szCs w:val="22"/>
        </w:rPr>
        <w:t>derzoek was Drs. A. Hamming, op ZZP basis</w:t>
      </w:r>
      <w:r w:rsidRPr="00C750E7">
        <w:rPr>
          <w:sz w:val="22"/>
          <w:szCs w:val="22"/>
        </w:rPr>
        <w:t xml:space="preserve"> werkzaam als projectleider binnen de netwerkorganisatie GZN. </w:t>
      </w:r>
    </w:p>
    <w:p w:rsidR="00F46876" w:rsidRPr="00C750E7" w:rsidRDefault="00F46876" w:rsidP="00F46876">
      <w:pPr>
        <w:pStyle w:val="Default"/>
        <w:spacing w:line="360" w:lineRule="auto"/>
        <w:jc w:val="both"/>
        <w:rPr>
          <w:sz w:val="22"/>
          <w:szCs w:val="22"/>
        </w:rPr>
      </w:pPr>
    </w:p>
    <w:p w:rsidR="00437153" w:rsidRDefault="00437153" w:rsidP="00F46876">
      <w:pPr>
        <w:spacing w:line="360" w:lineRule="auto"/>
        <w:jc w:val="both"/>
        <w:rPr>
          <w:rFonts w:ascii="Arial" w:hAnsi="Arial" w:cs="Arial"/>
          <w:i/>
          <w:sz w:val="22"/>
          <w:szCs w:val="22"/>
          <w:u w:val="single"/>
          <w:lang w:val="nl-NL"/>
        </w:rPr>
      </w:pPr>
    </w:p>
    <w:p w:rsidR="00437153" w:rsidRDefault="00437153" w:rsidP="00F46876">
      <w:pPr>
        <w:spacing w:line="360" w:lineRule="auto"/>
        <w:jc w:val="both"/>
        <w:rPr>
          <w:rFonts w:ascii="Arial" w:hAnsi="Arial" w:cs="Arial"/>
          <w:i/>
          <w:sz w:val="22"/>
          <w:szCs w:val="22"/>
          <w:u w:val="single"/>
          <w:lang w:val="nl-NL"/>
        </w:rPr>
      </w:pPr>
    </w:p>
    <w:p w:rsidR="00F46876" w:rsidRPr="00C750E7" w:rsidRDefault="00F46876" w:rsidP="00F46876">
      <w:pPr>
        <w:spacing w:line="360" w:lineRule="auto"/>
        <w:jc w:val="both"/>
        <w:rPr>
          <w:rFonts w:ascii="Arial" w:hAnsi="Arial" w:cs="Arial"/>
          <w:i/>
          <w:sz w:val="22"/>
          <w:szCs w:val="22"/>
          <w:u w:val="single"/>
          <w:lang w:val="nl-NL"/>
        </w:rPr>
      </w:pPr>
      <w:r w:rsidRPr="00C750E7">
        <w:rPr>
          <w:rFonts w:ascii="Arial" w:hAnsi="Arial" w:cs="Arial"/>
          <w:i/>
          <w:sz w:val="22"/>
          <w:szCs w:val="22"/>
          <w:u w:val="single"/>
          <w:lang w:val="nl-NL"/>
        </w:rPr>
        <w:lastRenderedPageBreak/>
        <w:t>Documentenanalyse</w:t>
      </w:r>
    </w:p>
    <w:p w:rsidR="00F46876" w:rsidRPr="00C750E7" w:rsidRDefault="00F46876" w:rsidP="00F46876">
      <w:pPr>
        <w:spacing w:line="360" w:lineRule="auto"/>
        <w:jc w:val="both"/>
        <w:rPr>
          <w:rFonts w:ascii="Arial" w:hAnsi="Arial" w:cs="Arial"/>
          <w:sz w:val="22"/>
          <w:szCs w:val="22"/>
          <w:lang w:val="nl-NL"/>
        </w:rPr>
      </w:pPr>
      <w:r w:rsidRPr="00C750E7">
        <w:rPr>
          <w:rFonts w:ascii="Arial" w:hAnsi="Arial" w:cs="Arial"/>
          <w:sz w:val="22"/>
          <w:szCs w:val="22"/>
          <w:lang w:val="nl-NL"/>
        </w:rPr>
        <w:t>Door middel van het bestuderen van achttien websites van de deelnemende gezondheidscentra is geprobeerd inzicht te krijgen in de deelnemende organisaties en was de onderzoeker beter in</w:t>
      </w:r>
      <w:r w:rsidR="00BF353C">
        <w:rPr>
          <w:rFonts w:ascii="Arial" w:hAnsi="Arial" w:cs="Arial"/>
          <w:sz w:val="22"/>
          <w:szCs w:val="22"/>
          <w:lang w:val="nl-NL"/>
        </w:rPr>
        <w:t xml:space="preserve"> </w:t>
      </w:r>
      <w:r w:rsidRPr="00C750E7">
        <w:rPr>
          <w:rFonts w:ascii="Arial" w:hAnsi="Arial" w:cs="Arial"/>
          <w:sz w:val="22"/>
          <w:szCs w:val="22"/>
          <w:lang w:val="nl-NL"/>
        </w:rPr>
        <w:t xml:space="preserve">staat </w:t>
      </w:r>
      <w:r w:rsidR="00BF353C">
        <w:rPr>
          <w:rFonts w:ascii="Arial" w:hAnsi="Arial" w:cs="Arial"/>
          <w:sz w:val="22"/>
          <w:szCs w:val="22"/>
          <w:lang w:val="nl-NL"/>
        </w:rPr>
        <w:t xml:space="preserve">zich </w:t>
      </w:r>
      <w:r w:rsidRPr="00C750E7">
        <w:rPr>
          <w:rFonts w:ascii="Arial" w:hAnsi="Arial" w:cs="Arial"/>
          <w:sz w:val="22"/>
          <w:szCs w:val="22"/>
          <w:lang w:val="nl-NL"/>
        </w:rPr>
        <w:t>op de interviews voor</w:t>
      </w:r>
      <w:r w:rsidR="00BF353C">
        <w:rPr>
          <w:rFonts w:ascii="Arial" w:hAnsi="Arial" w:cs="Arial"/>
          <w:sz w:val="22"/>
          <w:szCs w:val="22"/>
          <w:lang w:val="nl-NL"/>
        </w:rPr>
        <w:t xml:space="preserve"> te </w:t>
      </w:r>
      <w:r w:rsidRPr="00C750E7">
        <w:rPr>
          <w:rFonts w:ascii="Arial" w:hAnsi="Arial" w:cs="Arial"/>
          <w:sz w:val="22"/>
          <w:szCs w:val="22"/>
          <w:lang w:val="nl-NL"/>
        </w:rPr>
        <w:t>bereiden en gerichte vragen te stellen. Daarnaast is door het analyseren van de notulen van GZN (van de jaren 2005 t/m 2012) getracht inzicht te krijgen in het samenwerkingsverband GZN. Tot slot heeft de onderzoeker door</w:t>
      </w:r>
      <w:r w:rsidR="00BF353C">
        <w:rPr>
          <w:rFonts w:ascii="Arial" w:hAnsi="Arial" w:cs="Arial"/>
          <w:sz w:val="22"/>
          <w:szCs w:val="22"/>
          <w:lang w:val="nl-NL"/>
        </w:rPr>
        <w:t xml:space="preserve"> </w:t>
      </w:r>
      <w:r w:rsidRPr="00C750E7">
        <w:rPr>
          <w:rFonts w:ascii="Arial" w:hAnsi="Arial" w:cs="Arial"/>
          <w:sz w:val="22"/>
          <w:szCs w:val="22"/>
          <w:lang w:val="nl-NL"/>
        </w:rPr>
        <w:t>middel van het bestuderen van overige documenten van GZN, zoals productomschrijvingen, onderzoeken en promotiemateriaal, een</w:t>
      </w:r>
      <w:r w:rsidR="00BF353C">
        <w:rPr>
          <w:rFonts w:ascii="Arial" w:hAnsi="Arial" w:cs="Arial"/>
          <w:sz w:val="22"/>
          <w:szCs w:val="22"/>
          <w:lang w:val="nl-NL"/>
        </w:rPr>
        <w:t xml:space="preserve"> totaalbeeld kunnen verkrij</w:t>
      </w:r>
      <w:r w:rsidRPr="00C750E7">
        <w:rPr>
          <w:rFonts w:ascii="Arial" w:hAnsi="Arial" w:cs="Arial"/>
          <w:sz w:val="22"/>
          <w:szCs w:val="22"/>
          <w:lang w:val="nl-NL"/>
        </w:rPr>
        <w:t xml:space="preserve">gen van wat er </w:t>
      </w:r>
      <w:r w:rsidR="00BF353C">
        <w:rPr>
          <w:rFonts w:ascii="Arial" w:hAnsi="Arial" w:cs="Arial"/>
          <w:sz w:val="22"/>
          <w:szCs w:val="22"/>
          <w:lang w:val="nl-NL"/>
        </w:rPr>
        <w:t xml:space="preserve">zich </w:t>
      </w:r>
      <w:r w:rsidRPr="00C750E7">
        <w:rPr>
          <w:rFonts w:ascii="Arial" w:hAnsi="Arial" w:cs="Arial"/>
          <w:sz w:val="22"/>
          <w:szCs w:val="22"/>
          <w:lang w:val="nl-NL"/>
        </w:rPr>
        <w:t xml:space="preserve">binnen GZN afspeelt. </w:t>
      </w:r>
    </w:p>
    <w:p w:rsidR="00F46876" w:rsidRPr="00C750E7" w:rsidRDefault="00F46876" w:rsidP="00F46876">
      <w:pPr>
        <w:spacing w:line="360" w:lineRule="auto"/>
        <w:jc w:val="both"/>
        <w:rPr>
          <w:rFonts w:ascii="Arial" w:hAnsi="Arial" w:cs="Arial"/>
          <w:sz w:val="22"/>
          <w:szCs w:val="22"/>
          <w:lang w:val="nl-NL"/>
        </w:rPr>
      </w:pPr>
    </w:p>
    <w:p w:rsidR="00F46876" w:rsidRPr="00C750E7" w:rsidRDefault="00F46876" w:rsidP="00F46876">
      <w:pPr>
        <w:pStyle w:val="Default"/>
        <w:spacing w:line="360" w:lineRule="auto"/>
        <w:jc w:val="both"/>
        <w:rPr>
          <w:sz w:val="22"/>
          <w:szCs w:val="22"/>
          <w:u w:val="single"/>
        </w:rPr>
      </w:pPr>
      <w:r w:rsidRPr="00C750E7">
        <w:rPr>
          <w:sz w:val="22"/>
          <w:szCs w:val="22"/>
          <w:u w:val="single"/>
        </w:rPr>
        <w:t>Semi</w:t>
      </w:r>
      <w:r w:rsidR="00BF353C">
        <w:rPr>
          <w:sz w:val="22"/>
          <w:szCs w:val="22"/>
          <w:u w:val="single"/>
        </w:rPr>
        <w:t>-</w:t>
      </w:r>
      <w:r w:rsidRPr="00C750E7">
        <w:rPr>
          <w:sz w:val="22"/>
          <w:szCs w:val="22"/>
          <w:u w:val="single"/>
        </w:rPr>
        <w:t xml:space="preserve">gestructureerde interviews </w:t>
      </w:r>
    </w:p>
    <w:p w:rsidR="00F46876" w:rsidRPr="00C750E7" w:rsidRDefault="00F46876" w:rsidP="00F46876">
      <w:pPr>
        <w:pStyle w:val="Default"/>
        <w:spacing w:line="360" w:lineRule="auto"/>
        <w:jc w:val="both"/>
        <w:rPr>
          <w:sz w:val="22"/>
          <w:szCs w:val="22"/>
        </w:rPr>
      </w:pPr>
      <w:r w:rsidRPr="00C750E7">
        <w:rPr>
          <w:sz w:val="22"/>
          <w:szCs w:val="22"/>
        </w:rPr>
        <w:t xml:space="preserve">Zoals reeds in de vorige paragraaf is aangegeven zijn er voor dit onderzoek ook interviews afgenomen.  De selectie van de respondenten voor de interviews gebeurde in overleg met </w:t>
      </w:r>
      <w:r w:rsidR="007934C2">
        <w:rPr>
          <w:sz w:val="22"/>
          <w:szCs w:val="22"/>
        </w:rPr>
        <w:t>mevrouw Dr. A. d</w:t>
      </w:r>
      <w:r w:rsidRPr="00C750E7">
        <w:rPr>
          <w:sz w:val="22"/>
          <w:szCs w:val="22"/>
        </w:rPr>
        <w:t>e Bont, en vond plaats op</w:t>
      </w:r>
      <w:r w:rsidR="00BF353C">
        <w:rPr>
          <w:sz w:val="22"/>
          <w:szCs w:val="22"/>
        </w:rPr>
        <w:t xml:space="preserve"> basis van</w:t>
      </w:r>
      <w:r w:rsidRPr="00C750E7">
        <w:rPr>
          <w:sz w:val="22"/>
          <w:szCs w:val="22"/>
        </w:rPr>
        <w:t xml:space="preserve"> de volgende criteria: huisartsen wel/niet in loondienst, grootte van </w:t>
      </w:r>
      <w:r w:rsidR="00BF353C">
        <w:rPr>
          <w:sz w:val="22"/>
          <w:szCs w:val="22"/>
        </w:rPr>
        <w:t xml:space="preserve">de </w:t>
      </w:r>
      <w:r w:rsidRPr="00C750E7">
        <w:rPr>
          <w:sz w:val="22"/>
          <w:szCs w:val="22"/>
        </w:rPr>
        <w:t xml:space="preserve">gezondheidscentra, wel/niet participerend in overige netwerksamenwerkingen en reden tot deelname GZN. Voor de interviews waren </w:t>
      </w:r>
      <w:r w:rsidR="000C76E6">
        <w:rPr>
          <w:sz w:val="22"/>
          <w:szCs w:val="22"/>
        </w:rPr>
        <w:t>tien</w:t>
      </w:r>
      <w:r w:rsidRPr="00C750E7">
        <w:rPr>
          <w:sz w:val="22"/>
          <w:szCs w:val="22"/>
        </w:rPr>
        <w:t xml:space="preserve"> respondenten gesele</w:t>
      </w:r>
      <w:r w:rsidR="000C76E6">
        <w:rPr>
          <w:sz w:val="22"/>
          <w:szCs w:val="22"/>
        </w:rPr>
        <w:t>cteerd en uiteindelijk zijn er acht</w:t>
      </w:r>
      <w:r w:rsidRPr="00C750E7">
        <w:rPr>
          <w:sz w:val="22"/>
          <w:szCs w:val="22"/>
        </w:rPr>
        <w:t xml:space="preserve"> interviews afgenomen; onder deze </w:t>
      </w:r>
      <w:r w:rsidR="000C76E6">
        <w:rPr>
          <w:sz w:val="22"/>
          <w:szCs w:val="22"/>
        </w:rPr>
        <w:t>acht</w:t>
      </w:r>
      <w:r w:rsidRPr="00C750E7">
        <w:rPr>
          <w:sz w:val="22"/>
          <w:szCs w:val="22"/>
        </w:rPr>
        <w:t xml:space="preserve"> interviews bevonden </w:t>
      </w:r>
      <w:r w:rsidR="007934C2">
        <w:rPr>
          <w:sz w:val="22"/>
          <w:szCs w:val="22"/>
        </w:rPr>
        <w:t>zich</w:t>
      </w:r>
      <w:r w:rsidRPr="00C750E7">
        <w:rPr>
          <w:sz w:val="22"/>
          <w:szCs w:val="22"/>
        </w:rPr>
        <w:t xml:space="preserve"> vijf interviews met zorgdirecteuren die enkel de functie </w:t>
      </w:r>
      <w:r w:rsidR="00BF353C">
        <w:rPr>
          <w:sz w:val="22"/>
          <w:szCs w:val="22"/>
        </w:rPr>
        <w:t xml:space="preserve">van </w:t>
      </w:r>
      <w:r w:rsidRPr="00C750E7">
        <w:rPr>
          <w:sz w:val="22"/>
          <w:szCs w:val="22"/>
        </w:rPr>
        <w:t xml:space="preserve">zorgdirecteur binnen het gezondheidscentrum </w:t>
      </w:r>
      <w:r w:rsidR="007934C2">
        <w:rPr>
          <w:sz w:val="22"/>
          <w:szCs w:val="22"/>
        </w:rPr>
        <w:t>vervullen</w:t>
      </w:r>
      <w:r w:rsidRPr="00C750E7">
        <w:rPr>
          <w:sz w:val="22"/>
          <w:szCs w:val="22"/>
        </w:rPr>
        <w:t xml:space="preserve"> en drie zorgdirecteuren die tevens het beroep huisarts praktiseren. </w:t>
      </w:r>
      <w:r w:rsidR="000C76E6">
        <w:rPr>
          <w:sz w:val="22"/>
          <w:szCs w:val="22"/>
        </w:rPr>
        <w:t xml:space="preserve">Tevens zijn er drie informele interviews met externe </w:t>
      </w:r>
      <w:r w:rsidR="000C76E6" w:rsidRPr="00C750E7">
        <w:rPr>
          <w:sz w:val="22"/>
          <w:szCs w:val="22"/>
        </w:rPr>
        <w:t>betrokkenen</w:t>
      </w:r>
      <w:r w:rsidR="000C76E6">
        <w:rPr>
          <w:sz w:val="22"/>
          <w:szCs w:val="22"/>
        </w:rPr>
        <w:t xml:space="preserve"> – één afgevaardigde van de</w:t>
      </w:r>
      <w:r w:rsidR="005C1A48">
        <w:rPr>
          <w:sz w:val="22"/>
          <w:szCs w:val="22"/>
        </w:rPr>
        <w:t xml:space="preserve"> </w:t>
      </w:r>
      <w:r w:rsidR="005C1A48" w:rsidRPr="005C1A48">
        <w:rPr>
          <w:rStyle w:val="ScriptieChar0"/>
          <w:rFonts w:eastAsiaTheme="minorHAnsi"/>
          <w:sz w:val="22"/>
          <w:szCs w:val="22"/>
        </w:rPr>
        <w:t>Landelijke Vereniging voor Georganiseerde eerste lijn</w:t>
      </w:r>
      <w:r w:rsidR="000C76E6">
        <w:rPr>
          <w:sz w:val="22"/>
          <w:szCs w:val="22"/>
        </w:rPr>
        <w:t xml:space="preserve"> </w:t>
      </w:r>
      <w:r w:rsidR="005C1A48">
        <w:rPr>
          <w:sz w:val="22"/>
          <w:szCs w:val="22"/>
        </w:rPr>
        <w:t>(</w:t>
      </w:r>
      <w:r w:rsidR="000C76E6">
        <w:rPr>
          <w:sz w:val="22"/>
          <w:szCs w:val="22"/>
        </w:rPr>
        <w:t>LVG</w:t>
      </w:r>
      <w:r w:rsidR="005C1A48">
        <w:rPr>
          <w:sz w:val="22"/>
          <w:szCs w:val="22"/>
        </w:rPr>
        <w:t>)</w:t>
      </w:r>
      <w:r w:rsidR="000C76E6">
        <w:rPr>
          <w:sz w:val="22"/>
          <w:szCs w:val="22"/>
        </w:rPr>
        <w:t xml:space="preserve">, één </w:t>
      </w:r>
      <w:proofErr w:type="spellStart"/>
      <w:r w:rsidR="000C76E6">
        <w:rPr>
          <w:sz w:val="22"/>
          <w:szCs w:val="22"/>
        </w:rPr>
        <w:t>ZZP’er</w:t>
      </w:r>
      <w:proofErr w:type="spellEnd"/>
      <w:r w:rsidR="000C76E6">
        <w:rPr>
          <w:sz w:val="22"/>
          <w:szCs w:val="22"/>
        </w:rPr>
        <w:t xml:space="preserve"> in dienst van GZN en een medewerker van de </w:t>
      </w:r>
      <w:r w:rsidR="005C1A48" w:rsidRPr="005C1A48">
        <w:rPr>
          <w:sz w:val="22"/>
          <w:szCs w:val="22"/>
        </w:rPr>
        <w:t>regionale ondersteuningsstructuur (ROS)</w:t>
      </w:r>
      <w:r w:rsidR="000C76E6" w:rsidRPr="005C1A48">
        <w:rPr>
          <w:sz w:val="22"/>
          <w:szCs w:val="22"/>
        </w:rPr>
        <w:t xml:space="preserve"> R</w:t>
      </w:r>
      <w:r w:rsidR="005C1A48" w:rsidRPr="005C1A48">
        <w:rPr>
          <w:sz w:val="22"/>
          <w:szCs w:val="22"/>
        </w:rPr>
        <w:t>obuust</w:t>
      </w:r>
      <w:r w:rsidR="000C76E6">
        <w:rPr>
          <w:sz w:val="22"/>
          <w:szCs w:val="22"/>
        </w:rPr>
        <w:t xml:space="preserve"> – afgenomen.</w:t>
      </w:r>
      <w:r w:rsidR="000C76E6" w:rsidRPr="00C750E7">
        <w:rPr>
          <w:sz w:val="22"/>
          <w:szCs w:val="22"/>
        </w:rPr>
        <w:t xml:space="preserve"> </w:t>
      </w:r>
      <w:r w:rsidRPr="00C750E7">
        <w:rPr>
          <w:sz w:val="22"/>
          <w:szCs w:val="22"/>
        </w:rPr>
        <w:t xml:space="preserve">De benadering van deze respondenten is individueel gebeurd. Bij elk interview en elke observatie is expliciet duidelijk gemaakt wat het doel van het onderzoek </w:t>
      </w:r>
      <w:r w:rsidR="00BF353C">
        <w:rPr>
          <w:sz w:val="22"/>
          <w:szCs w:val="22"/>
        </w:rPr>
        <w:t>is</w:t>
      </w:r>
      <w:r w:rsidRPr="00C750E7">
        <w:rPr>
          <w:sz w:val="22"/>
          <w:szCs w:val="22"/>
        </w:rPr>
        <w:t xml:space="preserve"> en wat er met de verkregen data zal gebeuren. Elk interview heeft ongeveer zestig minuten geduurd en is door middel van een </w:t>
      </w:r>
      <w:proofErr w:type="spellStart"/>
      <w:r w:rsidRPr="00C750E7">
        <w:rPr>
          <w:sz w:val="22"/>
          <w:szCs w:val="22"/>
        </w:rPr>
        <w:t>voice</w:t>
      </w:r>
      <w:proofErr w:type="spellEnd"/>
      <w:r w:rsidRPr="00C750E7">
        <w:rPr>
          <w:sz w:val="22"/>
          <w:szCs w:val="22"/>
        </w:rPr>
        <w:t xml:space="preserve"> recorder opgenomen. </w:t>
      </w:r>
    </w:p>
    <w:p w:rsidR="00F46876" w:rsidRPr="00C750E7" w:rsidRDefault="00F46876" w:rsidP="00F46876">
      <w:pPr>
        <w:pStyle w:val="Default"/>
        <w:spacing w:line="360" w:lineRule="auto"/>
        <w:jc w:val="both"/>
        <w:rPr>
          <w:sz w:val="22"/>
          <w:szCs w:val="22"/>
        </w:rPr>
      </w:pPr>
    </w:p>
    <w:p w:rsidR="00F46876" w:rsidRPr="00C750E7" w:rsidRDefault="00F46876" w:rsidP="00F46876">
      <w:pPr>
        <w:pStyle w:val="Default"/>
        <w:spacing w:line="360" w:lineRule="auto"/>
        <w:jc w:val="both"/>
        <w:rPr>
          <w:i/>
          <w:sz w:val="22"/>
          <w:szCs w:val="22"/>
          <w:u w:val="single"/>
        </w:rPr>
      </w:pPr>
      <w:r w:rsidRPr="00C750E7">
        <w:rPr>
          <w:i/>
          <w:sz w:val="22"/>
          <w:szCs w:val="22"/>
          <w:u w:val="single"/>
        </w:rPr>
        <w:t xml:space="preserve">Observaties </w:t>
      </w:r>
    </w:p>
    <w:p w:rsidR="00F46876" w:rsidRPr="00C750E7" w:rsidRDefault="00BF353C" w:rsidP="00F46876">
      <w:pPr>
        <w:spacing w:line="360" w:lineRule="auto"/>
        <w:jc w:val="both"/>
        <w:rPr>
          <w:rFonts w:ascii="Arial" w:hAnsi="Arial" w:cs="Arial"/>
          <w:sz w:val="22"/>
          <w:szCs w:val="22"/>
          <w:lang w:val="nl-NL"/>
        </w:rPr>
      </w:pPr>
      <w:r>
        <w:rPr>
          <w:rFonts w:ascii="Arial" w:hAnsi="Arial" w:cs="Arial"/>
          <w:sz w:val="22"/>
          <w:szCs w:val="22"/>
          <w:lang w:val="nl-NL"/>
        </w:rPr>
        <w:t>Als selectie</w:t>
      </w:r>
      <w:r w:rsidR="00F46876" w:rsidRPr="00C750E7">
        <w:rPr>
          <w:rFonts w:ascii="Arial" w:hAnsi="Arial" w:cs="Arial"/>
          <w:sz w:val="22"/>
          <w:szCs w:val="22"/>
          <w:lang w:val="nl-NL"/>
        </w:rPr>
        <w:t xml:space="preserve">criteria voor de observaties zijn de vergaderingen van GZN, de overleggen tussen de zorgverzekeraars en GZN en bijeenkomsten van de </w:t>
      </w:r>
      <w:r w:rsidR="006558CF" w:rsidRPr="006558CF">
        <w:rPr>
          <w:rStyle w:val="ScriptieChar0"/>
          <w:sz w:val="22"/>
          <w:szCs w:val="22"/>
          <w:lang w:val="nl-NL"/>
        </w:rPr>
        <w:t>Landelijke Vereniging voor Georganis</w:t>
      </w:r>
      <w:r w:rsidR="00C14490">
        <w:rPr>
          <w:rStyle w:val="ScriptieChar0"/>
          <w:sz w:val="22"/>
          <w:szCs w:val="22"/>
          <w:lang w:val="nl-NL"/>
        </w:rPr>
        <w:t>eerde eerste lijn (</w:t>
      </w:r>
      <w:r w:rsidR="00C14490" w:rsidRPr="00C750E7">
        <w:rPr>
          <w:rFonts w:ascii="Arial" w:hAnsi="Arial" w:cs="Arial"/>
          <w:sz w:val="22"/>
          <w:szCs w:val="22"/>
          <w:lang w:val="nl-NL"/>
        </w:rPr>
        <w:t>LVG</w:t>
      </w:r>
      <w:r w:rsidR="00C14490">
        <w:rPr>
          <w:rFonts w:ascii="Arial" w:hAnsi="Arial" w:cs="Arial"/>
          <w:sz w:val="22"/>
          <w:szCs w:val="22"/>
          <w:lang w:val="nl-NL"/>
        </w:rPr>
        <w:t>)</w:t>
      </w:r>
      <w:r w:rsidR="006558CF" w:rsidRPr="006558CF">
        <w:rPr>
          <w:rStyle w:val="ScriptieChar0"/>
          <w:sz w:val="22"/>
          <w:szCs w:val="22"/>
          <w:lang w:val="nl-NL"/>
        </w:rPr>
        <w:t xml:space="preserve"> </w:t>
      </w:r>
      <w:r w:rsidR="00F46876" w:rsidRPr="00C750E7">
        <w:rPr>
          <w:rFonts w:ascii="Arial" w:hAnsi="Arial" w:cs="Arial"/>
          <w:sz w:val="22"/>
          <w:szCs w:val="22"/>
          <w:lang w:val="nl-NL"/>
        </w:rPr>
        <w:t xml:space="preserve">gekozen. In totaal zijn er vier vergaderingen, één overleg tussen GZN en zorginkopers van CZ, één </w:t>
      </w:r>
      <w:r>
        <w:rPr>
          <w:rFonts w:ascii="Arial" w:hAnsi="Arial" w:cs="Arial"/>
          <w:sz w:val="22"/>
          <w:szCs w:val="22"/>
          <w:lang w:val="nl-NL"/>
        </w:rPr>
        <w:t>avond</w:t>
      </w:r>
      <w:r w:rsidR="00F46876" w:rsidRPr="00C750E7">
        <w:rPr>
          <w:rFonts w:ascii="Arial" w:hAnsi="Arial" w:cs="Arial"/>
          <w:sz w:val="22"/>
          <w:szCs w:val="22"/>
          <w:lang w:val="nl-NL"/>
        </w:rPr>
        <w:t xml:space="preserve">bijeenkomst tussen zestien </w:t>
      </w:r>
      <w:r>
        <w:rPr>
          <w:rFonts w:ascii="Arial" w:hAnsi="Arial" w:cs="Arial"/>
          <w:sz w:val="22"/>
          <w:szCs w:val="22"/>
          <w:lang w:val="nl-NL"/>
        </w:rPr>
        <w:t>gezondheidscentra, g</w:t>
      </w:r>
      <w:r w:rsidR="00F46876" w:rsidRPr="00C750E7">
        <w:rPr>
          <w:rFonts w:ascii="Arial" w:hAnsi="Arial" w:cs="Arial"/>
          <w:sz w:val="22"/>
          <w:szCs w:val="22"/>
          <w:lang w:val="nl-NL"/>
        </w:rPr>
        <w:t xml:space="preserve">emeenten en de zorgverzekeraars UVIT en CZ, en twee ‘hei-dagen’ van de LVG  geobserveerd. Bij deze observaties was er geen sprake van aanwezigheid van patiënten. De onderzoeker was tijdens de observaties aanwezig als observator en werd </w:t>
      </w:r>
      <w:r w:rsidR="00F46876" w:rsidRPr="00C750E7">
        <w:rPr>
          <w:rFonts w:ascii="Arial" w:hAnsi="Arial" w:cs="Arial"/>
          <w:sz w:val="22"/>
          <w:szCs w:val="22"/>
          <w:lang w:val="nl-NL"/>
        </w:rPr>
        <w:lastRenderedPageBreak/>
        <w:t xml:space="preserve">meestal aangekondigd als onderzoeker of student BMG. Tijdens de observaties werden door de onderzoeker aantekeningen en opnamen met </w:t>
      </w:r>
      <w:r>
        <w:rPr>
          <w:rFonts w:ascii="Arial" w:hAnsi="Arial" w:cs="Arial"/>
          <w:sz w:val="22"/>
          <w:szCs w:val="22"/>
          <w:lang w:val="nl-NL"/>
        </w:rPr>
        <w:t xml:space="preserve">een </w:t>
      </w:r>
      <w:proofErr w:type="spellStart"/>
      <w:r w:rsidR="00F46876" w:rsidRPr="00C750E7">
        <w:rPr>
          <w:rFonts w:ascii="Arial" w:hAnsi="Arial" w:cs="Arial"/>
          <w:sz w:val="22"/>
          <w:szCs w:val="22"/>
          <w:lang w:val="nl-NL"/>
        </w:rPr>
        <w:t>voice</w:t>
      </w:r>
      <w:proofErr w:type="spellEnd"/>
      <w:r w:rsidR="00F46876" w:rsidRPr="00C750E7">
        <w:rPr>
          <w:rFonts w:ascii="Arial" w:hAnsi="Arial" w:cs="Arial"/>
          <w:sz w:val="22"/>
          <w:szCs w:val="22"/>
          <w:lang w:val="nl-NL"/>
        </w:rPr>
        <w:t xml:space="preserve"> recorder gemaakt.</w:t>
      </w:r>
    </w:p>
    <w:p w:rsidR="00F46876" w:rsidRPr="00C750E7" w:rsidRDefault="00F46876" w:rsidP="00F46876">
      <w:pPr>
        <w:pStyle w:val="Default"/>
        <w:spacing w:line="360" w:lineRule="auto"/>
        <w:jc w:val="both"/>
        <w:rPr>
          <w:sz w:val="22"/>
          <w:szCs w:val="22"/>
        </w:rPr>
      </w:pPr>
    </w:p>
    <w:p w:rsidR="00F46876" w:rsidRPr="00C750E7" w:rsidRDefault="00F46876" w:rsidP="00F46876">
      <w:pPr>
        <w:spacing w:line="360" w:lineRule="auto"/>
        <w:jc w:val="both"/>
        <w:rPr>
          <w:rFonts w:ascii="Arial" w:hAnsi="Arial" w:cs="Arial"/>
          <w:sz w:val="22"/>
          <w:szCs w:val="22"/>
          <w:lang w:val="nl-NL"/>
        </w:rPr>
      </w:pPr>
      <w:r w:rsidRPr="00C750E7">
        <w:rPr>
          <w:rFonts w:ascii="Arial" w:hAnsi="Arial" w:cs="Arial"/>
          <w:sz w:val="22"/>
          <w:szCs w:val="22"/>
          <w:lang w:val="nl-NL"/>
        </w:rPr>
        <w:t>In de volgende paragraaf zal beschreven worden hoe de data, verkregen uit de observaties en de semigestructureerde interviews, geanalyseerd zijn.</w:t>
      </w:r>
    </w:p>
    <w:p w:rsidR="00F46876" w:rsidRPr="00C750E7" w:rsidRDefault="00F46876" w:rsidP="00F46876">
      <w:pPr>
        <w:spacing w:line="360" w:lineRule="auto"/>
        <w:jc w:val="both"/>
        <w:rPr>
          <w:rFonts w:ascii="Arial" w:hAnsi="Arial" w:cs="Arial"/>
          <w:sz w:val="22"/>
          <w:szCs w:val="22"/>
          <w:lang w:val="nl-NL"/>
        </w:rPr>
      </w:pPr>
    </w:p>
    <w:p w:rsidR="00F46876" w:rsidRPr="00C750E7" w:rsidRDefault="00F46876" w:rsidP="00F46876">
      <w:pPr>
        <w:pStyle w:val="Kop2"/>
      </w:pPr>
      <w:bookmarkStart w:id="20" w:name="_Toc328004362"/>
      <w:r w:rsidRPr="00C750E7">
        <w:t>3.4 Van data naar analyse</w:t>
      </w:r>
      <w:bookmarkEnd w:id="20"/>
      <w:r w:rsidRPr="00C750E7">
        <w:t xml:space="preserve"> </w:t>
      </w:r>
    </w:p>
    <w:p w:rsidR="00F46876" w:rsidRPr="00C750E7" w:rsidRDefault="00F46876" w:rsidP="00F46876">
      <w:pPr>
        <w:spacing w:line="360" w:lineRule="auto"/>
        <w:jc w:val="both"/>
        <w:rPr>
          <w:rFonts w:ascii="Arial" w:hAnsi="Arial" w:cs="Arial"/>
          <w:sz w:val="22"/>
          <w:szCs w:val="22"/>
          <w:lang w:val="nl-NL"/>
        </w:rPr>
      </w:pPr>
      <w:r w:rsidRPr="00C750E7">
        <w:rPr>
          <w:rFonts w:ascii="Arial" w:hAnsi="Arial" w:cs="Arial"/>
          <w:sz w:val="22"/>
          <w:szCs w:val="22"/>
          <w:lang w:val="nl-NL"/>
        </w:rPr>
        <w:t xml:space="preserve">Volgens Pope et al. (2000) begint de data-analyse in feite al tijdens het verzamelen en het produceren van data en kan gesteld worden dat het hierbij gaat om een continu proces. Volgens ’t Hart et al. (1998 in </w:t>
      </w:r>
      <w:proofErr w:type="spellStart"/>
      <w:r w:rsidRPr="00C750E7">
        <w:rPr>
          <w:rFonts w:ascii="Arial" w:hAnsi="Arial" w:cs="Arial"/>
          <w:sz w:val="22"/>
          <w:szCs w:val="22"/>
          <w:lang w:val="nl-NL"/>
        </w:rPr>
        <w:t>Boeije</w:t>
      </w:r>
      <w:proofErr w:type="spellEnd"/>
      <w:r w:rsidRPr="00C750E7">
        <w:rPr>
          <w:rFonts w:ascii="Arial" w:hAnsi="Arial" w:cs="Arial"/>
          <w:sz w:val="22"/>
          <w:szCs w:val="22"/>
          <w:lang w:val="nl-NL"/>
        </w:rPr>
        <w:t xml:space="preserve"> 2008) is het analyseren van data “</w:t>
      </w:r>
      <w:r w:rsidRPr="00C750E7">
        <w:rPr>
          <w:rFonts w:ascii="Arial" w:hAnsi="Arial" w:cs="Arial"/>
          <w:i/>
          <w:sz w:val="22"/>
          <w:szCs w:val="22"/>
          <w:lang w:val="nl-NL"/>
        </w:rPr>
        <w:t>de verwerking van onderzoeksgegevens door ze te schiften, samen te vatten en met elkaar in verband te brengen</w:t>
      </w:r>
      <w:r w:rsidRPr="00C750E7">
        <w:rPr>
          <w:rFonts w:ascii="Arial" w:hAnsi="Arial" w:cs="Arial"/>
          <w:sz w:val="22"/>
          <w:szCs w:val="22"/>
          <w:lang w:val="nl-NL"/>
        </w:rPr>
        <w:t xml:space="preserve">”. Deze analyse is nodig om uiteindelijk de probleemstelling van het onderzoek helder te kunnen beantwoorden. </w:t>
      </w:r>
    </w:p>
    <w:p w:rsidR="00F46876" w:rsidRPr="00C750E7" w:rsidRDefault="00F46876" w:rsidP="00F46876">
      <w:pPr>
        <w:spacing w:line="360" w:lineRule="auto"/>
        <w:jc w:val="both"/>
        <w:rPr>
          <w:rFonts w:ascii="Arial" w:hAnsi="Arial" w:cs="Arial"/>
          <w:sz w:val="22"/>
          <w:szCs w:val="22"/>
          <w:lang w:val="nl-NL"/>
        </w:rPr>
      </w:pPr>
    </w:p>
    <w:p w:rsidR="00F46876" w:rsidRPr="00C750E7" w:rsidRDefault="00F46876" w:rsidP="00F46876">
      <w:pPr>
        <w:pStyle w:val="Default"/>
        <w:spacing w:line="360" w:lineRule="auto"/>
        <w:jc w:val="both"/>
        <w:rPr>
          <w:sz w:val="22"/>
          <w:szCs w:val="22"/>
        </w:rPr>
      </w:pPr>
      <w:r w:rsidRPr="00C750E7">
        <w:rPr>
          <w:sz w:val="22"/>
          <w:szCs w:val="22"/>
        </w:rPr>
        <w:t>Om te beginnen z</w:t>
      </w:r>
      <w:r w:rsidR="00BF353C">
        <w:rPr>
          <w:sz w:val="22"/>
          <w:szCs w:val="22"/>
        </w:rPr>
        <w:t>ijn</w:t>
      </w:r>
      <w:r w:rsidRPr="00C750E7">
        <w:rPr>
          <w:sz w:val="22"/>
          <w:szCs w:val="22"/>
        </w:rPr>
        <w:t xml:space="preserve"> alle interviews en observaties op de computer uitgewerkt en met het online programma </w:t>
      </w:r>
      <w:proofErr w:type="spellStart"/>
      <w:r w:rsidRPr="00C750E7">
        <w:rPr>
          <w:sz w:val="22"/>
          <w:szCs w:val="22"/>
        </w:rPr>
        <w:t>Dedoose</w:t>
      </w:r>
      <w:proofErr w:type="spellEnd"/>
      <w:r w:rsidRPr="00C750E7">
        <w:rPr>
          <w:sz w:val="22"/>
          <w:szCs w:val="22"/>
        </w:rPr>
        <w:t xml:space="preserve"> geanalyseerd. Vervolgens zijn de citaten, verkregen uit de semi</w:t>
      </w:r>
      <w:r w:rsidR="00BF353C">
        <w:rPr>
          <w:sz w:val="22"/>
          <w:szCs w:val="22"/>
        </w:rPr>
        <w:t>-</w:t>
      </w:r>
      <w:r w:rsidRPr="00C750E7">
        <w:rPr>
          <w:sz w:val="22"/>
          <w:szCs w:val="22"/>
        </w:rPr>
        <w:t>gestructureerde interviews, omwille van de leesbaarheid in geval van spreektaal aangepast. Daarnaast zijn kromme zinnen, onafgemaakte zinnen en niet-relevante tussenvoegsels weggelaten. Vervolgens zijn de benodigde data om de probleemstelling te beantwoorden geselecteerd. De analyse van de kwalitatief verkregen data is op deductieve wijze uitgevoerd. Daarnaast is er bij de analyse gebruik gemaakt van begrippen, die uit de literatuur zijn gehaald.</w:t>
      </w:r>
    </w:p>
    <w:p w:rsidR="00F46876" w:rsidRPr="00C750E7" w:rsidRDefault="00F46876" w:rsidP="00F46876">
      <w:pPr>
        <w:spacing w:line="360" w:lineRule="auto"/>
        <w:jc w:val="both"/>
        <w:rPr>
          <w:rFonts w:ascii="Arial" w:hAnsi="Arial" w:cs="Arial"/>
          <w:sz w:val="22"/>
          <w:szCs w:val="22"/>
          <w:lang w:val="nl-NL"/>
        </w:rPr>
      </w:pPr>
    </w:p>
    <w:p w:rsidR="00F46876" w:rsidRPr="00F46876" w:rsidRDefault="00F46876" w:rsidP="00F46876">
      <w:pPr>
        <w:pStyle w:val="Kop2"/>
      </w:pPr>
      <w:bookmarkStart w:id="21" w:name="_Toc246759962"/>
      <w:bookmarkStart w:id="22" w:name="_Toc282006375"/>
      <w:bookmarkStart w:id="23" w:name="_Toc285032918"/>
      <w:bookmarkStart w:id="24" w:name="_Toc328004363"/>
      <w:r w:rsidRPr="00F46876">
        <w:t>3.5 Validiteit en betrouwbaarheid</w:t>
      </w:r>
      <w:bookmarkEnd w:id="21"/>
      <w:bookmarkEnd w:id="22"/>
      <w:bookmarkEnd w:id="23"/>
      <w:bookmarkEnd w:id="24"/>
    </w:p>
    <w:p w:rsidR="00F46876" w:rsidRPr="00C750E7" w:rsidRDefault="00F46876" w:rsidP="00F46876">
      <w:pPr>
        <w:pStyle w:val="Default"/>
        <w:spacing w:line="360" w:lineRule="auto"/>
        <w:jc w:val="both"/>
        <w:rPr>
          <w:sz w:val="22"/>
          <w:szCs w:val="22"/>
        </w:rPr>
      </w:pPr>
      <w:r w:rsidRPr="00C750E7">
        <w:rPr>
          <w:sz w:val="22"/>
          <w:szCs w:val="22"/>
        </w:rPr>
        <w:t>Ter verhoging van de validiteit en de betrouwbaarheid van het onderzoek is</w:t>
      </w:r>
      <w:r w:rsidR="00BF353C">
        <w:rPr>
          <w:sz w:val="22"/>
          <w:szCs w:val="22"/>
        </w:rPr>
        <w:t xml:space="preserve"> er</w:t>
      </w:r>
      <w:r w:rsidR="007934C2">
        <w:rPr>
          <w:sz w:val="22"/>
          <w:szCs w:val="22"/>
        </w:rPr>
        <w:t>,</w:t>
      </w:r>
      <w:r w:rsidRPr="00C750E7">
        <w:rPr>
          <w:sz w:val="22"/>
          <w:szCs w:val="22"/>
        </w:rPr>
        <w:t xml:space="preserve"> zoals reeds </w:t>
      </w:r>
      <w:r w:rsidR="00BF353C">
        <w:rPr>
          <w:sz w:val="22"/>
          <w:szCs w:val="22"/>
        </w:rPr>
        <w:t xml:space="preserve">in paragraaf 3.2 aangegeven, </w:t>
      </w:r>
      <w:r w:rsidRPr="00C750E7">
        <w:rPr>
          <w:sz w:val="22"/>
          <w:szCs w:val="22"/>
        </w:rPr>
        <w:t xml:space="preserve">onder andere gebruik gemaakt van methodetriangulatie. </w:t>
      </w:r>
      <w:r w:rsidR="007934C2">
        <w:rPr>
          <w:sz w:val="22"/>
          <w:szCs w:val="22"/>
        </w:rPr>
        <w:t>Dit</w:t>
      </w:r>
      <w:r w:rsidRPr="00C750E7">
        <w:rPr>
          <w:sz w:val="22"/>
          <w:szCs w:val="22"/>
        </w:rPr>
        <w:t xml:space="preserve"> komt terug in het onderzoek in het feit dat er zowel data zijn verkregen met behulp van de interviews, als observaties en documentanalyses. De triangulatie van methoden heeft bij</w:t>
      </w:r>
      <w:r w:rsidR="00BF353C">
        <w:rPr>
          <w:sz w:val="22"/>
          <w:szCs w:val="22"/>
        </w:rPr>
        <w:t>ge</w:t>
      </w:r>
      <w:r w:rsidRPr="00C750E7">
        <w:rPr>
          <w:sz w:val="22"/>
          <w:szCs w:val="22"/>
        </w:rPr>
        <w:t>dragen aan de verhoging van de interne validiteit. Ook is de interne validiteit verhoogd, omdat er een duidelijke onderzoeksopzet is gemaakt. Daarnaast zal de externe validiteit van het onderzoek ve</w:t>
      </w:r>
      <w:r w:rsidR="007934C2">
        <w:rPr>
          <w:sz w:val="22"/>
          <w:szCs w:val="22"/>
        </w:rPr>
        <w:t>rhoogd worden door het cyclisch</w:t>
      </w:r>
      <w:r w:rsidRPr="00C750E7">
        <w:rPr>
          <w:sz w:val="22"/>
          <w:szCs w:val="22"/>
        </w:rPr>
        <w:t xml:space="preserve"> werken tussen de empirie en de t</w:t>
      </w:r>
      <w:r w:rsidR="00BF353C">
        <w:rPr>
          <w:sz w:val="22"/>
          <w:szCs w:val="22"/>
        </w:rPr>
        <w:t>heorie. Tot slot is er ook in geringe</w:t>
      </w:r>
      <w:r w:rsidRPr="00C750E7">
        <w:rPr>
          <w:sz w:val="22"/>
          <w:szCs w:val="22"/>
        </w:rPr>
        <w:t xml:space="preserve"> mate gebruik gemaakt van onderzoekerstriangulatie. </w:t>
      </w:r>
      <w:r w:rsidR="007934C2">
        <w:rPr>
          <w:sz w:val="22"/>
          <w:szCs w:val="22"/>
        </w:rPr>
        <w:t>Dit</w:t>
      </w:r>
      <w:r w:rsidRPr="00C750E7">
        <w:rPr>
          <w:sz w:val="22"/>
          <w:szCs w:val="22"/>
        </w:rPr>
        <w:t xml:space="preserve"> komt terug in het feit dat enkele interviews samen met een andere onderzoeker zijn afgenomen. Ook deze triangulatie heeft bij</w:t>
      </w:r>
      <w:r w:rsidR="00BF353C">
        <w:rPr>
          <w:sz w:val="22"/>
          <w:szCs w:val="22"/>
        </w:rPr>
        <w:t>ge</w:t>
      </w:r>
      <w:r w:rsidRPr="00C750E7">
        <w:rPr>
          <w:sz w:val="22"/>
          <w:szCs w:val="22"/>
        </w:rPr>
        <w:t>dragen aan de verhoging van de interne validiteit.</w:t>
      </w:r>
    </w:p>
    <w:p w:rsidR="00F46876" w:rsidRPr="00C750E7" w:rsidRDefault="00F46876" w:rsidP="00F46876">
      <w:pPr>
        <w:spacing w:line="360" w:lineRule="auto"/>
        <w:jc w:val="both"/>
        <w:rPr>
          <w:rFonts w:ascii="Arial" w:hAnsi="Arial" w:cs="Arial"/>
          <w:sz w:val="22"/>
          <w:szCs w:val="22"/>
          <w:lang w:val="nl-NL"/>
        </w:rPr>
      </w:pPr>
    </w:p>
    <w:p w:rsidR="00F46876" w:rsidRPr="00C750E7" w:rsidRDefault="00F46876" w:rsidP="00F46876">
      <w:pPr>
        <w:spacing w:line="360" w:lineRule="auto"/>
        <w:jc w:val="both"/>
        <w:rPr>
          <w:rFonts w:ascii="Arial" w:hAnsi="Arial" w:cs="Arial"/>
          <w:sz w:val="22"/>
          <w:szCs w:val="22"/>
          <w:lang w:val="nl-NL"/>
        </w:rPr>
      </w:pPr>
      <w:r w:rsidRPr="00C750E7">
        <w:rPr>
          <w:rFonts w:ascii="Arial" w:hAnsi="Arial" w:cs="Arial"/>
          <w:sz w:val="22"/>
          <w:szCs w:val="22"/>
          <w:lang w:val="nl-NL"/>
        </w:rPr>
        <w:lastRenderedPageBreak/>
        <w:t xml:space="preserve">Volgens </w:t>
      </w:r>
      <w:proofErr w:type="spellStart"/>
      <w:r w:rsidRPr="00C750E7">
        <w:rPr>
          <w:rFonts w:ascii="Arial" w:hAnsi="Arial" w:cs="Arial"/>
          <w:sz w:val="22"/>
          <w:szCs w:val="22"/>
          <w:lang w:val="nl-NL"/>
        </w:rPr>
        <w:t>Boeije</w:t>
      </w:r>
      <w:proofErr w:type="spellEnd"/>
      <w:r w:rsidRPr="00C750E7">
        <w:rPr>
          <w:rFonts w:ascii="Arial" w:hAnsi="Arial" w:cs="Arial"/>
          <w:sz w:val="22"/>
          <w:szCs w:val="22"/>
          <w:lang w:val="nl-NL"/>
        </w:rPr>
        <w:t xml:space="preserve"> (2008) kan de betrouwbaarheid van een onderzoek worden vergroot door het standaardiseren van de methoden van dataverzameling. In dit onderzoek is de</w:t>
      </w:r>
      <w:r w:rsidR="00BF353C">
        <w:rPr>
          <w:rFonts w:ascii="Arial" w:hAnsi="Arial" w:cs="Arial"/>
          <w:sz w:val="22"/>
          <w:szCs w:val="22"/>
          <w:lang w:val="nl-NL"/>
        </w:rPr>
        <w:t>ze</w:t>
      </w:r>
      <w:r w:rsidRPr="00C750E7">
        <w:rPr>
          <w:rFonts w:ascii="Arial" w:hAnsi="Arial" w:cs="Arial"/>
          <w:sz w:val="22"/>
          <w:szCs w:val="22"/>
          <w:lang w:val="nl-NL"/>
        </w:rPr>
        <w:t xml:space="preserve"> methode gestandaardiseerd door voor elk interview dezelfde semi</w:t>
      </w:r>
      <w:r w:rsidR="007934C2">
        <w:rPr>
          <w:rFonts w:ascii="Arial" w:hAnsi="Arial" w:cs="Arial"/>
          <w:sz w:val="22"/>
          <w:szCs w:val="22"/>
          <w:lang w:val="nl-NL"/>
        </w:rPr>
        <w:t>-</w:t>
      </w:r>
      <w:r w:rsidRPr="00C750E7">
        <w:rPr>
          <w:rFonts w:ascii="Arial" w:hAnsi="Arial" w:cs="Arial"/>
          <w:sz w:val="22"/>
          <w:szCs w:val="22"/>
          <w:lang w:val="nl-NL"/>
        </w:rPr>
        <w:t>gestructureerde vragenlijst te gebruiken. Om de interne betrouwbaarheid van het onderzoek verder te verhogen is er een logboek bijgehouden over het verloop van het onderzoek. Tot slot is er rekening gehouden met de verhoging van de externe betrouwbaarheid door het duidelijk vermelden van ideeën binnen het onderzoek en het geven van een precieze omschrijving hiervan (</w:t>
      </w:r>
      <w:proofErr w:type="spellStart"/>
      <w:r w:rsidRPr="00C750E7">
        <w:rPr>
          <w:rFonts w:ascii="Arial" w:hAnsi="Arial" w:cs="Arial"/>
          <w:sz w:val="22"/>
          <w:szCs w:val="22"/>
          <w:lang w:val="nl-NL"/>
        </w:rPr>
        <w:t>Maso</w:t>
      </w:r>
      <w:proofErr w:type="spellEnd"/>
      <w:r w:rsidRPr="00C750E7">
        <w:rPr>
          <w:rFonts w:ascii="Arial" w:hAnsi="Arial" w:cs="Arial"/>
          <w:sz w:val="22"/>
          <w:szCs w:val="22"/>
          <w:lang w:val="nl-NL"/>
        </w:rPr>
        <w:t xml:space="preserve"> 1998).</w:t>
      </w:r>
    </w:p>
    <w:p w:rsidR="00F46876" w:rsidRPr="00C750E7" w:rsidRDefault="00F46876" w:rsidP="00F46876">
      <w:pPr>
        <w:spacing w:line="360" w:lineRule="auto"/>
        <w:jc w:val="both"/>
        <w:rPr>
          <w:rFonts w:ascii="Arial" w:hAnsi="Arial" w:cs="Arial"/>
          <w:sz w:val="22"/>
          <w:szCs w:val="22"/>
          <w:lang w:val="nl-NL"/>
        </w:rPr>
      </w:pPr>
    </w:p>
    <w:p w:rsidR="00F46876" w:rsidRPr="00C750E7" w:rsidRDefault="00F46876" w:rsidP="00F46876">
      <w:pPr>
        <w:spacing w:line="360" w:lineRule="auto"/>
        <w:jc w:val="both"/>
        <w:rPr>
          <w:rFonts w:ascii="Arial" w:hAnsi="Arial" w:cs="Arial"/>
          <w:sz w:val="22"/>
          <w:szCs w:val="22"/>
          <w:lang w:val="nl-NL"/>
        </w:rPr>
      </w:pPr>
      <w:r w:rsidRPr="00C750E7">
        <w:rPr>
          <w:rFonts w:ascii="Arial" w:hAnsi="Arial" w:cs="Arial"/>
          <w:sz w:val="22"/>
          <w:szCs w:val="22"/>
          <w:lang w:val="nl-NL"/>
        </w:rPr>
        <w:t xml:space="preserve">Toch zullen er altijd aspecten overblijven die de validiteit en betrouwbaarheid van het onderzoek minder ten goede komen. Eén van deze aspecten is het feit dat het onderzoek zich slechts (alleen) richt op enkele personen binnen GZN, waardoor er geen uitspraken </w:t>
      </w:r>
      <w:r w:rsidR="007934C2">
        <w:rPr>
          <w:rFonts w:ascii="Arial" w:hAnsi="Arial" w:cs="Arial"/>
          <w:sz w:val="22"/>
          <w:szCs w:val="22"/>
          <w:lang w:val="nl-NL"/>
        </w:rPr>
        <w:t>gedaan kunnen worden over alle zestien</w:t>
      </w:r>
      <w:r w:rsidRPr="00C750E7">
        <w:rPr>
          <w:rFonts w:ascii="Arial" w:hAnsi="Arial" w:cs="Arial"/>
          <w:sz w:val="22"/>
          <w:szCs w:val="22"/>
          <w:lang w:val="nl-NL"/>
        </w:rPr>
        <w:t xml:space="preserve"> centra.</w:t>
      </w:r>
    </w:p>
    <w:p w:rsidR="002D00ED" w:rsidRPr="002D00ED" w:rsidRDefault="00061ED2" w:rsidP="00E50F64">
      <w:pPr>
        <w:pStyle w:val="Kop1"/>
      </w:pPr>
      <w:r w:rsidRPr="00EC47C6">
        <w:rPr>
          <w:rFonts w:eastAsia="ヒラギノ角ゴ Pro W3"/>
          <w:sz w:val="22"/>
          <w:szCs w:val="22"/>
          <w:lang w:eastAsia="nl-NL"/>
        </w:rPr>
        <w:br w:type="page"/>
      </w:r>
      <w:bookmarkStart w:id="25" w:name="_Toc328004364"/>
      <w:r w:rsidR="002D00ED" w:rsidRPr="002D00ED">
        <w:lastRenderedPageBreak/>
        <w:t xml:space="preserve">4. </w:t>
      </w:r>
      <w:r w:rsidR="008506F5">
        <w:t>Waarom</w:t>
      </w:r>
      <w:r w:rsidR="009C12BA">
        <w:t xml:space="preserve"> deelnemen?</w:t>
      </w:r>
      <w:bookmarkEnd w:id="25"/>
      <w:r w:rsidR="008506F5">
        <w:t xml:space="preserve"> </w:t>
      </w:r>
    </w:p>
    <w:p w:rsidR="002D00ED" w:rsidRPr="00164020" w:rsidRDefault="002D00ED" w:rsidP="00750079">
      <w:pPr>
        <w:pStyle w:val="Kop2"/>
      </w:pPr>
      <w:bookmarkStart w:id="26" w:name="_Toc328004365"/>
      <w:r w:rsidRPr="00164020">
        <w:t>4.1 Inleiding</w:t>
      </w:r>
      <w:bookmarkEnd w:id="26"/>
    </w:p>
    <w:p w:rsidR="00EB3A10" w:rsidRPr="00164020" w:rsidRDefault="009C12BA" w:rsidP="000A3F6A">
      <w:pPr>
        <w:pStyle w:val="Scriptie0"/>
      </w:pPr>
      <w:r w:rsidRPr="00164020">
        <w:t>Uit het theoretisch kader is naar voren gekomen dat zorginstellingen, binnen een hybride omgeving (Putters 2009), naast hun publieke taak steeds meer geacht worden zich bedrijfsmatig en innovatief op te stellen (Noordegraaf et al. 2011; Benneker et al. 2</w:t>
      </w:r>
      <w:r w:rsidR="00164020" w:rsidRPr="00164020">
        <w:t>003). Om het gezondheidscentrum</w:t>
      </w:r>
      <w:r w:rsidRPr="00164020">
        <w:t xml:space="preserve"> zo efficiënt mogelijk te laten draaien, is de zorgdirecteur continue bezig met het exploreren en het exploiteren van service, technologieën, administratieve technieken en bewezen strategieën (</w:t>
      </w:r>
      <w:proofErr w:type="spellStart"/>
      <w:r w:rsidRPr="00164020">
        <w:t>March</w:t>
      </w:r>
      <w:proofErr w:type="spellEnd"/>
      <w:r w:rsidRPr="00164020">
        <w:t xml:space="preserve"> 1991; </w:t>
      </w:r>
      <w:proofErr w:type="spellStart"/>
      <w:r w:rsidRPr="00164020">
        <w:t>Kearney</w:t>
      </w:r>
      <w:proofErr w:type="spellEnd"/>
      <w:r w:rsidRPr="00164020">
        <w:t xml:space="preserve"> et al. 2008). Daarnaast is uit het theoretisch kader naar voren gekomen dat zorginstellingen, voor het bereiken van hun doelen, in toenemende mate steeds afhankelijker van elkaar worden en er verstandig aan doen om meer in netwerken en publiek-private-samenwerkingsconstructies te gaan samenwerken, waarbij activiteiten plaatsvinden die de grenzen van de bestaande organisatie overschrijden (Noordegraaf et al. 2011; Benneker et al. 2003; Janssen et al. 2003; Powell 1990). In dit hoofdstuk zal aan de hand van de data, verkregen uit de documenten, observaties en interviews, worden ingegaan op de vraag waarom het voor directeuren van gezondhei</w:t>
      </w:r>
      <w:r w:rsidR="00164020" w:rsidRPr="00164020">
        <w:t>dscentra</w:t>
      </w:r>
      <w:r w:rsidRPr="00164020">
        <w:t xml:space="preserve"> belangrijk is te participeren binnen een netwerkorganisatie als GZN. </w:t>
      </w:r>
    </w:p>
    <w:p w:rsidR="00CC6499" w:rsidRPr="00164020" w:rsidRDefault="00CC6499" w:rsidP="000A3F6A">
      <w:pPr>
        <w:pStyle w:val="Scriptie0"/>
      </w:pPr>
    </w:p>
    <w:p w:rsidR="002D00ED" w:rsidRPr="00164020" w:rsidRDefault="002D00ED" w:rsidP="000A3F6A">
      <w:pPr>
        <w:pStyle w:val="Scriptie0"/>
      </w:pPr>
      <w:r w:rsidRPr="00164020">
        <w:t xml:space="preserve">Om een helder beeld te krijgen waarom de zorgdirecteuren van de deelnemende centra willen participeren in de netwerkorganisatie GZN zal in paragraaf 4.2 eerst worden ingegaan </w:t>
      </w:r>
      <w:r w:rsidR="00286F49" w:rsidRPr="00164020">
        <w:t xml:space="preserve"> op</w:t>
      </w:r>
      <w:r w:rsidRPr="00164020">
        <w:t xml:space="preserve"> de ‘</w:t>
      </w:r>
      <w:proofErr w:type="spellStart"/>
      <w:r w:rsidRPr="00164020">
        <w:t>core</w:t>
      </w:r>
      <w:proofErr w:type="spellEnd"/>
      <w:r w:rsidRPr="00164020">
        <w:t xml:space="preserve"> business’ van een gezondheidscentrum, het leveren van zorg en welke rol de zorgdirecteur hierin heeft. Vervolgens zal in paragraaf 4.</w:t>
      </w:r>
      <w:r w:rsidR="003A62C6" w:rsidRPr="00164020">
        <w:t>3</w:t>
      </w:r>
      <w:r w:rsidRPr="00164020">
        <w:t xml:space="preserve"> worden bekeken welke taak de zorgdirecteur heeft bij de bedrijfsvoering van een gezondheidscentrum. In paragraaf 4.</w:t>
      </w:r>
      <w:r w:rsidR="005130CD" w:rsidRPr="00164020">
        <w:t>4</w:t>
      </w:r>
      <w:r w:rsidR="00164020" w:rsidRPr="00164020">
        <w:t xml:space="preserve"> zal</w:t>
      </w:r>
      <w:r w:rsidRPr="00164020">
        <w:t xml:space="preserve"> worden </w:t>
      </w:r>
      <w:r w:rsidR="00E97170" w:rsidRPr="00164020">
        <w:t>in</w:t>
      </w:r>
      <w:r w:rsidRPr="00164020">
        <w:t>gegaan op de invloed die de zorgprofessionals hebben op de beslissingen van de zorgdirecteur. Tot slot zal er in paragraaf 4.</w:t>
      </w:r>
      <w:r w:rsidR="003A62C6" w:rsidRPr="00164020">
        <w:t>5</w:t>
      </w:r>
      <w:r w:rsidRPr="00164020">
        <w:t xml:space="preserve"> een conclusie worden getrokken.</w:t>
      </w:r>
    </w:p>
    <w:p w:rsidR="00BC2134" w:rsidRPr="00164020" w:rsidRDefault="00BC2134" w:rsidP="000A3F6A">
      <w:pPr>
        <w:pStyle w:val="Scriptie0"/>
      </w:pPr>
    </w:p>
    <w:p w:rsidR="002D00ED" w:rsidRPr="00164020" w:rsidRDefault="00DF5292" w:rsidP="00DF5292">
      <w:pPr>
        <w:pStyle w:val="Kop2"/>
      </w:pPr>
      <w:bookmarkStart w:id="27" w:name="_Toc328004366"/>
      <w:r w:rsidRPr="00164020">
        <w:t>4.</w:t>
      </w:r>
      <w:r w:rsidR="00DA4168" w:rsidRPr="00164020">
        <w:t>2</w:t>
      </w:r>
      <w:r w:rsidR="002D00ED" w:rsidRPr="00164020">
        <w:t xml:space="preserve"> Het </w:t>
      </w:r>
      <w:r w:rsidR="00F1509A" w:rsidRPr="00164020">
        <w:t xml:space="preserve">organiseren </w:t>
      </w:r>
      <w:r w:rsidR="002D00ED" w:rsidRPr="00164020">
        <w:t xml:space="preserve">van </w:t>
      </w:r>
      <w:r w:rsidR="00AF5EBA" w:rsidRPr="00164020">
        <w:t>(integrale)</w:t>
      </w:r>
      <w:r w:rsidR="0028177C" w:rsidRPr="00164020">
        <w:t xml:space="preserve"> </w:t>
      </w:r>
      <w:r w:rsidR="002D00ED" w:rsidRPr="00164020">
        <w:t>zorg</w:t>
      </w:r>
      <w:bookmarkEnd w:id="27"/>
    </w:p>
    <w:p w:rsidR="002D00ED" w:rsidRPr="00164020" w:rsidRDefault="002D00ED" w:rsidP="000A3F6A">
      <w:pPr>
        <w:pStyle w:val="Scriptie0"/>
      </w:pPr>
      <w:r w:rsidRPr="00164020">
        <w:t>De zorgdirecteuren</w:t>
      </w:r>
      <w:r w:rsidR="008B24A5" w:rsidRPr="00164020">
        <w:t xml:space="preserve"> die in dit onderzoek hebben geparticipeerd,</w:t>
      </w:r>
      <w:r w:rsidRPr="00164020">
        <w:t xml:space="preserve"> zijn werkzaam in de bekendste en oudste vorm van wijkgerichte, multidisciplinaire samenwerking in de eerste lijn: de gezondheidscentra (Hopman et al. 2009). Binnen deze gezondheidscentra treffen zij vaak een breed spectrum van eerstelijns zorgaanbieders aan, die zich in dienstverband of constructies van zelfstandige praktijken georganiseerd hebben. Wat elk centrum gemeen heeft, is dat het een centrum betreft waarbij de kern van het centrum wordt gevormd door een huisartsenpraktijk. De kracht van deze zorgaanbieders is gelegen in het feit van de breedte van het aanbod van zorg en dienstverlening, maar ook in de mate waarin dit aanbod </w:t>
      </w:r>
      <w:r w:rsidR="00F1509A" w:rsidRPr="00164020">
        <w:lastRenderedPageBreak/>
        <w:t>georganiseerd</w:t>
      </w:r>
      <w:r w:rsidRPr="00164020">
        <w:t xml:space="preserve"> wordt. Deze </w:t>
      </w:r>
      <w:r w:rsidR="00F1509A" w:rsidRPr="00164020">
        <w:t>organisatie</w:t>
      </w:r>
      <w:r w:rsidR="007934C2" w:rsidRPr="00164020">
        <w:t xml:space="preserve"> wordt</w:t>
      </w:r>
      <w:r w:rsidRPr="00164020">
        <w:t xml:space="preserve"> in de meeste gevallen toebedeeld aan een zorgdirecteur</w:t>
      </w:r>
      <w:r w:rsidR="000925A4" w:rsidRPr="00164020">
        <w:t>.</w:t>
      </w:r>
      <w:bookmarkStart w:id="28" w:name="directiebestuur"/>
      <w:bookmarkEnd w:id="28"/>
      <w:r w:rsidR="000925A4" w:rsidRPr="00164020">
        <w:t xml:space="preserve"> </w:t>
      </w:r>
      <w:r w:rsidRPr="00164020">
        <w:t>In deze paragraaf zal besproken worden welke voordelen bereikt kunnen worden met betrekking tot het leveren van kw</w:t>
      </w:r>
      <w:r w:rsidR="007934C2" w:rsidRPr="00164020">
        <w:t xml:space="preserve">alitatief goede zorg, door deelname </w:t>
      </w:r>
      <w:r w:rsidRPr="00164020">
        <w:t>aan het netwerk GZN.</w:t>
      </w:r>
    </w:p>
    <w:p w:rsidR="002D00ED" w:rsidRPr="00164020" w:rsidRDefault="002D00ED" w:rsidP="000A3F6A">
      <w:pPr>
        <w:pStyle w:val="Scriptie0"/>
      </w:pPr>
    </w:p>
    <w:p w:rsidR="00062606" w:rsidRPr="00164020" w:rsidRDefault="005D427C" w:rsidP="000A3F6A">
      <w:pPr>
        <w:pStyle w:val="Scriptie0"/>
      </w:pPr>
      <w:r w:rsidRPr="00164020">
        <w:t>Uit het onderzoek komt naar voren dat b</w:t>
      </w:r>
      <w:r w:rsidR="002D00ED" w:rsidRPr="00164020">
        <w:t>innen het gez</w:t>
      </w:r>
      <w:r w:rsidRPr="00164020">
        <w:t xml:space="preserve">ondheidscentrum </w:t>
      </w:r>
      <w:r w:rsidR="002D00ED" w:rsidRPr="00164020">
        <w:t xml:space="preserve">twee vormen van zorg </w:t>
      </w:r>
      <w:r w:rsidRPr="00164020">
        <w:t xml:space="preserve">te </w:t>
      </w:r>
      <w:r w:rsidR="002D00ED" w:rsidRPr="00164020">
        <w:t xml:space="preserve">onderscheiden </w:t>
      </w:r>
      <w:r w:rsidRPr="00164020">
        <w:t>zijn</w:t>
      </w:r>
      <w:r w:rsidR="002D00ED" w:rsidRPr="00164020">
        <w:t xml:space="preserve">, te weten basiszorg en integrale zorg. Basiszorg is hoofdzakelijk monodisciplinair, dat wil zeggen gebaseerd op samenwerking van dezelfde disciplines binnen het gezondheidscentrum. </w:t>
      </w:r>
      <w:r w:rsidRPr="00164020">
        <w:t>Volgens de respondenten ligt h</w:t>
      </w:r>
      <w:r w:rsidR="002D00ED" w:rsidRPr="00164020">
        <w:t>ierin dan ook niet het onderscheidend vermogen ten opzichte van een ‘standaard’ huisartsen- of fysiotherapeutenpraktijk. De gezondheidscentra willen zich juist op het gebied van integrale zorg onderscheiden van deze monodisciplinaire praktijken. Zo trachten de zorgdirecteuren integrale zorg te versterken/verbeteren door middel van het opstellen van zorgprogramma's, zoals bijvoorbeeld een programma voor patiënten die meer dan € x zorg per jaar gebruiken of het invoeren van case</w:t>
      </w:r>
      <w:r w:rsidR="00E97170" w:rsidRPr="00164020">
        <w:t xml:space="preserve"> </w:t>
      </w:r>
      <w:r w:rsidR="002D00ED" w:rsidRPr="00164020">
        <w:t>management. Echter, ondanks het feit dat er verschillende disciplines in één gebouw zitten, blijkt</w:t>
      </w:r>
      <w:r w:rsidRPr="00164020">
        <w:t xml:space="preserve"> uit het onderzoek</w:t>
      </w:r>
      <w:r w:rsidR="002D00ED" w:rsidRPr="00164020">
        <w:t xml:space="preserve"> dat het nog steeds lastig </w:t>
      </w:r>
      <w:r w:rsidRPr="00164020">
        <w:t>kan zijn</w:t>
      </w:r>
      <w:r w:rsidR="002D00ED" w:rsidRPr="00164020">
        <w:t xml:space="preserve"> integrale zorg te realiseren</w:t>
      </w:r>
      <w:r w:rsidR="00F45964" w:rsidRPr="00164020">
        <w:t xml:space="preserve">. Zo blijkt </w:t>
      </w:r>
      <w:r w:rsidR="00062606" w:rsidRPr="00164020">
        <w:t>enerzijds</w:t>
      </w:r>
      <w:r w:rsidR="00F45964" w:rsidRPr="00164020">
        <w:t xml:space="preserve"> dat de professionals binnen een gezondheidscentrum elkaar niet altijd ‘weten te vinden’</w:t>
      </w:r>
      <w:r w:rsidR="00062606" w:rsidRPr="00164020">
        <w:t xml:space="preserve"> en dat de zorgdirecteur hier oplossingen voor dient te vinden. Maar anderzijds</w:t>
      </w:r>
      <w:r w:rsidR="002D00ED" w:rsidRPr="00164020">
        <w:t xml:space="preserve"> </w:t>
      </w:r>
      <w:r w:rsidR="00E97170" w:rsidRPr="00164020">
        <w:t xml:space="preserve">dat </w:t>
      </w:r>
      <w:r w:rsidR="002D00ED" w:rsidRPr="00164020">
        <w:t>de directeuren van de gezondheidscentra</w:t>
      </w:r>
      <w:r w:rsidR="00062606" w:rsidRPr="00164020">
        <w:t xml:space="preserve"> ook</w:t>
      </w:r>
      <w:r w:rsidR="002D00ED" w:rsidRPr="00164020">
        <w:t xml:space="preserve"> zoekende zijn naar andere </w:t>
      </w:r>
      <w:r w:rsidR="00F45964" w:rsidRPr="00164020">
        <w:t xml:space="preserve">of betere </w:t>
      </w:r>
      <w:r w:rsidR="002D00ED" w:rsidRPr="00164020">
        <w:t xml:space="preserve">manieren </w:t>
      </w:r>
      <w:r w:rsidR="00F45964" w:rsidRPr="00164020">
        <w:t xml:space="preserve">voor bijvoorbeeld het </w:t>
      </w:r>
      <w:r w:rsidR="00062606" w:rsidRPr="00164020">
        <w:t>ontwikkelen</w:t>
      </w:r>
      <w:r w:rsidR="00F45964" w:rsidRPr="00164020">
        <w:t xml:space="preserve"> van een </w:t>
      </w:r>
      <w:r w:rsidR="00062606" w:rsidRPr="00164020">
        <w:t>zorg</w:t>
      </w:r>
      <w:r w:rsidR="00F45964" w:rsidRPr="00164020">
        <w:t xml:space="preserve">plan of het </w:t>
      </w:r>
      <w:r w:rsidR="00062606" w:rsidRPr="00164020">
        <w:t>stimuleren en ondersteunen</w:t>
      </w:r>
      <w:r w:rsidR="00F45964" w:rsidRPr="00164020">
        <w:t xml:space="preserve"> van zelfmanagement</w:t>
      </w:r>
      <w:r w:rsidRPr="00164020">
        <w:t xml:space="preserve"> voor chronisch </w:t>
      </w:r>
      <w:r w:rsidR="00062606" w:rsidRPr="00164020">
        <w:t>zieken, waarmee integrale zorg gerealiseerd kan worden</w:t>
      </w:r>
      <w:r w:rsidR="00106A99" w:rsidRPr="00164020">
        <w:t>.</w:t>
      </w:r>
      <w:r w:rsidR="00E97170" w:rsidRPr="00164020">
        <w:t xml:space="preserve"> </w:t>
      </w:r>
      <w:r w:rsidR="00106A99" w:rsidRPr="00164020">
        <w:t>Eén van deze manieren om deze (extra) kennis en producten te verkrijgen is volgens de respondenten het deelnemen aan een netwerkorganisatie als GZN, zoals tevens in de literatuur is beschreven (Noordegraaf et al. 2011; Benneker et al. 2003; Janssen et al. 2003; Powell 1990)</w:t>
      </w:r>
      <w:r w:rsidR="002D00ED" w:rsidRPr="00164020">
        <w:t>.</w:t>
      </w:r>
    </w:p>
    <w:p w:rsidR="00062606" w:rsidRPr="00164020" w:rsidRDefault="00062606" w:rsidP="00CC3737">
      <w:pPr>
        <w:pStyle w:val="Scriptie0"/>
        <w:spacing w:line="240" w:lineRule="auto"/>
      </w:pPr>
    </w:p>
    <w:p w:rsidR="002D00ED" w:rsidRPr="00164020" w:rsidRDefault="00F4233A" w:rsidP="00E06E6B">
      <w:pPr>
        <w:ind w:left="708"/>
        <w:rPr>
          <w:rFonts w:ascii="Arial" w:hAnsi="Arial" w:cs="Arial"/>
          <w:sz w:val="20"/>
          <w:lang w:val="nl-NL"/>
        </w:rPr>
      </w:pPr>
      <w:r w:rsidRPr="00164020">
        <w:rPr>
          <w:rFonts w:ascii="Arial" w:hAnsi="Arial" w:cs="Arial"/>
          <w:i/>
          <w:sz w:val="20"/>
          <w:szCs w:val="20"/>
          <w:lang w:val="nl-NL"/>
        </w:rPr>
        <w:t>“D</w:t>
      </w:r>
      <w:r w:rsidR="007934C2" w:rsidRPr="00164020">
        <w:rPr>
          <w:rFonts w:ascii="Arial" w:hAnsi="Arial" w:cs="Arial"/>
          <w:i/>
          <w:sz w:val="20"/>
          <w:szCs w:val="20"/>
          <w:lang w:val="nl-NL"/>
        </w:rPr>
        <w:t>e aller</w:t>
      </w:r>
      <w:r w:rsidR="005D427C" w:rsidRPr="00164020">
        <w:rPr>
          <w:rFonts w:ascii="Arial" w:hAnsi="Arial" w:cs="Arial"/>
          <w:i/>
          <w:sz w:val="20"/>
          <w:szCs w:val="20"/>
          <w:lang w:val="nl-NL"/>
        </w:rPr>
        <w:t>eerste reden waa</w:t>
      </w:r>
      <w:r w:rsidR="00164020" w:rsidRPr="00164020">
        <w:rPr>
          <w:rFonts w:ascii="Arial" w:hAnsi="Arial" w:cs="Arial"/>
          <w:i/>
          <w:sz w:val="20"/>
          <w:szCs w:val="20"/>
          <w:lang w:val="nl-NL"/>
        </w:rPr>
        <w:t xml:space="preserve">rom </w:t>
      </w:r>
      <w:r w:rsidR="007934C2" w:rsidRPr="00164020">
        <w:rPr>
          <w:rFonts w:ascii="Arial" w:hAnsi="Arial" w:cs="Arial"/>
          <w:i/>
          <w:sz w:val="20"/>
          <w:szCs w:val="20"/>
          <w:lang w:val="nl-NL"/>
        </w:rPr>
        <w:t>ik meedoe is de inhoud. W</w:t>
      </w:r>
      <w:r w:rsidR="005D427C" w:rsidRPr="00164020">
        <w:rPr>
          <w:rFonts w:ascii="Arial" w:hAnsi="Arial" w:cs="Arial"/>
          <w:i/>
          <w:sz w:val="20"/>
          <w:szCs w:val="20"/>
          <w:lang w:val="nl-NL"/>
        </w:rPr>
        <w:t xml:space="preserve">e zullen allemaal moeten gaan ondernemen. Maar als we elkaar daarin kunnen helpen. Kijk ik kan </w:t>
      </w:r>
      <w:r w:rsidRPr="00164020">
        <w:rPr>
          <w:rFonts w:ascii="Arial" w:hAnsi="Arial" w:cs="Arial"/>
          <w:i/>
          <w:sz w:val="20"/>
          <w:szCs w:val="20"/>
          <w:lang w:val="nl-NL"/>
        </w:rPr>
        <w:t>directeur X</w:t>
      </w:r>
      <w:r w:rsidR="005D427C" w:rsidRPr="00164020">
        <w:rPr>
          <w:rFonts w:ascii="Arial" w:hAnsi="Arial" w:cs="Arial"/>
          <w:i/>
          <w:sz w:val="20"/>
          <w:szCs w:val="20"/>
          <w:lang w:val="nl-NL"/>
        </w:rPr>
        <w:t xml:space="preserve"> niet financieel steunen want dan ga ik zelf onderuit. Maar ik kan wel samen met haar kijken wat we kunnen doen. Het is ook een brainstorm platform.</w:t>
      </w:r>
      <w:r w:rsidR="00E06E6B" w:rsidRPr="00164020">
        <w:rPr>
          <w:rFonts w:ascii="Arial" w:hAnsi="Arial" w:cs="Arial"/>
          <w:i/>
          <w:sz w:val="20"/>
          <w:szCs w:val="20"/>
          <w:lang w:val="nl-NL"/>
        </w:rPr>
        <w:t xml:space="preserve"> […] </w:t>
      </w:r>
      <w:r w:rsidR="00E97170" w:rsidRPr="00164020">
        <w:rPr>
          <w:rFonts w:ascii="Arial" w:hAnsi="Arial" w:cs="Arial"/>
          <w:i/>
          <w:sz w:val="20"/>
          <w:lang w:val="nl-NL"/>
        </w:rPr>
        <w:t>K</w:t>
      </w:r>
      <w:r w:rsidR="002D00ED" w:rsidRPr="00164020">
        <w:rPr>
          <w:rFonts w:ascii="Arial" w:hAnsi="Arial" w:cs="Arial"/>
          <w:i/>
          <w:sz w:val="20"/>
          <w:lang w:val="nl-NL"/>
        </w:rPr>
        <w:t xml:space="preserve">ijk we </w:t>
      </w:r>
      <w:r w:rsidR="00E06E6B" w:rsidRPr="00164020">
        <w:rPr>
          <w:rFonts w:ascii="Arial" w:hAnsi="Arial" w:cs="Arial"/>
          <w:i/>
          <w:sz w:val="20"/>
          <w:lang w:val="nl-NL"/>
        </w:rPr>
        <w:t>leveren</w:t>
      </w:r>
      <w:r w:rsidR="002D00ED" w:rsidRPr="00164020">
        <w:rPr>
          <w:rFonts w:ascii="Arial" w:hAnsi="Arial" w:cs="Arial"/>
          <w:i/>
          <w:sz w:val="20"/>
          <w:lang w:val="nl-NL"/>
        </w:rPr>
        <w:t xml:space="preserve"> eigenlijk allemaal dezelfde diensten vanuit dezelfde visie. Tevens staan onze centra ook in soortgelijke wijken met populaties die op elkaar lijken. Dus waarom zou je dan niet je krachten bundelen en in de Back Office kijken wat je gezamenlijk kan doen.” </w:t>
      </w:r>
      <w:r w:rsidR="002D00ED" w:rsidRPr="00164020">
        <w:rPr>
          <w:rFonts w:ascii="Arial" w:hAnsi="Arial" w:cs="Arial"/>
          <w:sz w:val="20"/>
          <w:lang w:val="nl-NL"/>
        </w:rPr>
        <w:t xml:space="preserve">[Maart 2012, </w:t>
      </w:r>
      <w:r w:rsidR="000C76E6" w:rsidRPr="00164020">
        <w:rPr>
          <w:rFonts w:ascii="Arial" w:hAnsi="Arial" w:cs="Arial"/>
          <w:sz w:val="20"/>
          <w:lang w:val="nl-NL"/>
        </w:rPr>
        <w:t>Zorgdirecteur 5</w:t>
      </w:r>
      <w:r w:rsidR="002D00ED" w:rsidRPr="00164020">
        <w:rPr>
          <w:rFonts w:ascii="Arial" w:hAnsi="Arial" w:cs="Arial"/>
          <w:sz w:val="20"/>
          <w:lang w:val="nl-NL"/>
        </w:rPr>
        <w:t>]</w:t>
      </w:r>
    </w:p>
    <w:p w:rsidR="002D00ED" w:rsidRPr="00164020" w:rsidRDefault="002D00ED" w:rsidP="00D60B2E">
      <w:pPr>
        <w:pStyle w:val="Geenafstand"/>
        <w:rPr>
          <w:rFonts w:ascii="Arial" w:hAnsi="Arial" w:cs="Arial"/>
          <w:i/>
          <w:color w:val="auto"/>
        </w:rPr>
      </w:pPr>
    </w:p>
    <w:p w:rsidR="005E071C" w:rsidRPr="00164020" w:rsidRDefault="00E06E6B" w:rsidP="00C94496">
      <w:pPr>
        <w:pStyle w:val="Scriptie0"/>
      </w:pPr>
      <w:r w:rsidRPr="00164020">
        <w:t xml:space="preserve">Zoals gezegd hebben de gezondheidscentra elkaar gevonden, omdat ze qua inhoud hetzelfde te bieden hebben. De centra van GZN hebben namelijk gemeen, dat ze een multidisciplinair gezondheidscentrum zijn met zorgprofessionals die niet vrijblijvend samenwerken, maar gekozen hebben voor een multidisciplinaire aanpak, waardoor ze in staat zijn hun kennis en competenties te combineren. Eén van de voorwaarden om deel te nemen aan GZN is dan ook een multidisciplinair gezondheidscentrum te zijn en geen </w:t>
      </w:r>
      <w:r w:rsidRPr="00164020">
        <w:lastRenderedPageBreak/>
        <w:t xml:space="preserve">‘bedrijfs-verzamel-gebouw’, waarbij er niet naar geïntegreerde zorg gestreefd wordt. Opgemerkt kan worden dat er hier een tegenstrijdigheid </w:t>
      </w:r>
      <w:r w:rsidR="00164020" w:rsidRPr="00164020">
        <w:t>ligt. A</w:t>
      </w:r>
      <w:r w:rsidRPr="00164020">
        <w:t xml:space="preserve">an de ene kant mag een zorginstelling alleen aan GZN deelnemen wanneer deze </w:t>
      </w:r>
      <w:r w:rsidR="00164020" w:rsidRPr="00164020">
        <w:t xml:space="preserve">instelling </w:t>
      </w:r>
      <w:r w:rsidRPr="00164020">
        <w:t xml:space="preserve">integrale zorg levert, maar aan de andere kant willen zorgdirecteuren zich juist bij GZN aansluiten omdat ze </w:t>
      </w:r>
      <w:r w:rsidR="00164020" w:rsidRPr="00164020">
        <w:t>met behulp</w:t>
      </w:r>
      <w:r w:rsidRPr="00164020">
        <w:t xml:space="preserve"> van GZN erin willen slagen integrale zorg optimaal te realiseren. </w:t>
      </w:r>
    </w:p>
    <w:p w:rsidR="005E071C" w:rsidRPr="00164020" w:rsidRDefault="005E071C" w:rsidP="00C94496">
      <w:pPr>
        <w:pStyle w:val="Scriptie0"/>
      </w:pPr>
    </w:p>
    <w:p w:rsidR="003F2BCE" w:rsidRPr="00164020" w:rsidRDefault="00E06E6B" w:rsidP="003F2BCE">
      <w:pPr>
        <w:pStyle w:val="Scriptie0"/>
      </w:pPr>
      <w:r w:rsidRPr="00164020">
        <w:t xml:space="preserve">Wanneer we kijken naar </w:t>
      </w:r>
      <w:r w:rsidR="00232562" w:rsidRPr="00164020">
        <w:t xml:space="preserve">de </w:t>
      </w:r>
      <w:r w:rsidR="00164020" w:rsidRPr="00164020">
        <w:t>theorie</w:t>
      </w:r>
      <w:r w:rsidR="001655DC">
        <w:t xml:space="preserve"> van</w:t>
      </w:r>
      <w:r w:rsidR="00232562" w:rsidRPr="00164020">
        <w:t xml:space="preserve"> </w:t>
      </w:r>
      <w:proofErr w:type="spellStart"/>
      <w:r w:rsidR="00232562" w:rsidRPr="00164020">
        <w:t>Volberda</w:t>
      </w:r>
      <w:proofErr w:type="spellEnd"/>
      <w:r w:rsidR="00232562" w:rsidRPr="00164020">
        <w:t xml:space="preserve"> (1998; 2000), </w:t>
      </w:r>
      <w:r w:rsidR="005E071C" w:rsidRPr="00164020">
        <w:t>kan</w:t>
      </w:r>
      <w:r w:rsidRPr="00164020">
        <w:t xml:space="preserve"> deze tegenstrijdigheid </w:t>
      </w:r>
      <w:r w:rsidR="005E071C" w:rsidRPr="00164020">
        <w:t>verklaard worden</w:t>
      </w:r>
      <w:r w:rsidRPr="00164020">
        <w:t xml:space="preserve"> </w:t>
      </w:r>
      <w:r w:rsidR="004B3C86" w:rsidRPr="00164020">
        <w:t>van</w:t>
      </w:r>
      <w:r w:rsidR="00232562" w:rsidRPr="00164020">
        <w:t xml:space="preserve">uit </w:t>
      </w:r>
      <w:r w:rsidRPr="00164020">
        <w:t xml:space="preserve">het feit </w:t>
      </w:r>
      <w:r w:rsidR="00235975" w:rsidRPr="00164020">
        <w:t xml:space="preserve">dat </w:t>
      </w:r>
      <w:r w:rsidR="00232562" w:rsidRPr="00164020">
        <w:t>wanneer</w:t>
      </w:r>
      <w:r w:rsidR="00235975" w:rsidRPr="00164020">
        <w:t xml:space="preserve"> zorginstellingen</w:t>
      </w:r>
      <w:r w:rsidR="005E071C" w:rsidRPr="00164020">
        <w:t xml:space="preserve"> individueel</w:t>
      </w:r>
      <w:r w:rsidRPr="00164020">
        <w:t xml:space="preserve"> </w:t>
      </w:r>
      <w:r w:rsidR="005E071C" w:rsidRPr="00164020">
        <w:t xml:space="preserve">streven naar het verbeteren en versterken van </w:t>
      </w:r>
      <w:r w:rsidRPr="00164020">
        <w:t>integrale zorg</w:t>
      </w:r>
      <w:r w:rsidR="005E071C" w:rsidRPr="00164020">
        <w:t>, deze</w:t>
      </w:r>
      <w:r w:rsidRPr="00164020">
        <w:t xml:space="preserve"> </w:t>
      </w:r>
      <w:r w:rsidR="00164020" w:rsidRPr="00164020">
        <w:t xml:space="preserve">zorginstellingen </w:t>
      </w:r>
      <w:r w:rsidR="005E071C" w:rsidRPr="00164020">
        <w:t xml:space="preserve">de keuze moeten maken tussen </w:t>
      </w:r>
      <w:r w:rsidR="00232562" w:rsidRPr="00164020">
        <w:t xml:space="preserve">enerzijds </w:t>
      </w:r>
      <w:r w:rsidR="005E071C" w:rsidRPr="00164020">
        <w:t xml:space="preserve">het uitbouwen van </w:t>
      </w:r>
      <w:r w:rsidR="00AB030A" w:rsidRPr="00164020">
        <w:t>bestaande competenties (exploiteren)</w:t>
      </w:r>
      <w:r w:rsidR="00BE0A3B" w:rsidRPr="00164020">
        <w:t xml:space="preserve"> </w:t>
      </w:r>
      <w:r w:rsidRPr="00164020">
        <w:t xml:space="preserve">of </w:t>
      </w:r>
      <w:r w:rsidR="00232562" w:rsidRPr="00164020">
        <w:t xml:space="preserve">anderzijds </w:t>
      </w:r>
      <w:r w:rsidR="005E071C" w:rsidRPr="00164020">
        <w:t>het</w:t>
      </w:r>
      <w:r w:rsidR="00AB030A" w:rsidRPr="00164020">
        <w:t xml:space="preserve"> ontwikkelen</w:t>
      </w:r>
      <w:r w:rsidR="00023C3B" w:rsidRPr="00164020">
        <w:t xml:space="preserve"> </w:t>
      </w:r>
      <w:r w:rsidR="005E071C" w:rsidRPr="00164020">
        <w:t xml:space="preserve">van nieuwe producten </w:t>
      </w:r>
      <w:r w:rsidR="00AB030A" w:rsidRPr="00164020">
        <w:t>(</w:t>
      </w:r>
      <w:r w:rsidR="00023C3B" w:rsidRPr="00164020">
        <w:t>exploreren</w:t>
      </w:r>
      <w:r w:rsidRPr="00164020">
        <w:t>).</w:t>
      </w:r>
      <w:r w:rsidR="00023C3B" w:rsidRPr="00164020">
        <w:t xml:space="preserve"> </w:t>
      </w:r>
      <w:r w:rsidR="005E071C" w:rsidRPr="00164020">
        <w:t xml:space="preserve">Want om competenties optimaal te exploiteren is er bijvoorbeeld </w:t>
      </w:r>
      <w:r w:rsidR="00164020" w:rsidRPr="00164020">
        <w:t>e</w:t>
      </w:r>
      <w:r w:rsidR="005E071C" w:rsidRPr="00164020">
        <w:t>en sterke mate van specialisatie nodig</w:t>
      </w:r>
      <w:r w:rsidR="00164020" w:rsidRPr="00164020">
        <w:t>,</w:t>
      </w:r>
      <w:r w:rsidR="005E071C" w:rsidRPr="00164020">
        <w:t xml:space="preserve"> welke vaak gepaard gaat met een hoge standaardisatiegraad</w:t>
      </w:r>
      <w:r w:rsidR="00164020" w:rsidRPr="00164020">
        <w:t>,</w:t>
      </w:r>
      <w:r w:rsidR="005E071C" w:rsidRPr="00164020">
        <w:t xml:space="preserve"> en </w:t>
      </w:r>
      <w:r w:rsidR="003F2BCE" w:rsidRPr="00164020">
        <w:t xml:space="preserve">zal </w:t>
      </w:r>
      <w:r w:rsidR="005E071C" w:rsidRPr="00164020">
        <w:t>exploratie</w:t>
      </w:r>
      <w:r w:rsidR="003F2BCE" w:rsidRPr="00164020">
        <w:t xml:space="preserve"> sneller</w:t>
      </w:r>
      <w:r w:rsidR="005E071C" w:rsidRPr="00164020">
        <w:t xml:space="preserve"> plaats</w:t>
      </w:r>
      <w:r w:rsidR="003F2BCE" w:rsidRPr="00164020">
        <w:t>vinden</w:t>
      </w:r>
      <w:r w:rsidR="005E071C" w:rsidRPr="00164020">
        <w:t xml:space="preserve"> bij een lage standaardisatiegraad. </w:t>
      </w:r>
      <w:r w:rsidR="00023C3B" w:rsidRPr="00164020">
        <w:t xml:space="preserve">Om met deze ‘exploratie-exploitatie-paradox’ om te gaan, kunnen organisaties volgens </w:t>
      </w:r>
      <w:proofErr w:type="spellStart"/>
      <w:r w:rsidR="00023C3B" w:rsidRPr="00164020">
        <w:t>Volberda</w:t>
      </w:r>
      <w:proofErr w:type="spellEnd"/>
      <w:r w:rsidR="00023C3B" w:rsidRPr="00164020">
        <w:t xml:space="preserve"> (2000) een netwerkorganisatie</w:t>
      </w:r>
      <w:r w:rsidR="00AB030A" w:rsidRPr="00164020">
        <w:t xml:space="preserve"> </w:t>
      </w:r>
      <w:r w:rsidR="00023C3B" w:rsidRPr="00164020">
        <w:t>oprichten, waarbinnen</w:t>
      </w:r>
      <w:r w:rsidR="003F2BCE" w:rsidRPr="00164020">
        <w:t xml:space="preserve"> zowel</w:t>
      </w:r>
      <w:r w:rsidR="00023C3B" w:rsidRPr="00164020">
        <w:t xml:space="preserve"> </w:t>
      </w:r>
      <w:r w:rsidR="00AB030A" w:rsidRPr="00164020">
        <w:t xml:space="preserve">gekeken wordt op welke manier er de beste zorg geleverd kan worden en wat voor soort programma’s er opgesteld kunnen worden, zoals de Back Office van GZN. </w:t>
      </w:r>
      <w:r w:rsidR="002D00ED" w:rsidRPr="00164020">
        <w:t xml:space="preserve">Zo zijn er binnen GZN werkgroepen opgericht om producten </w:t>
      </w:r>
      <w:r w:rsidR="00AB030A" w:rsidRPr="00164020">
        <w:t>te analyseren en te ontwikkelen en wordt op deze manier getracht optimaal te ‘innoveren’.</w:t>
      </w:r>
      <w:r w:rsidR="00C94496" w:rsidRPr="00164020">
        <w:t xml:space="preserve"> </w:t>
      </w:r>
      <w:r w:rsidR="00232562" w:rsidRPr="00164020">
        <w:t>Tevens blijkt uit de interviews en observatie</w:t>
      </w:r>
      <w:r w:rsidR="00164020" w:rsidRPr="00164020">
        <w:t>s, dat het exploiteren en explor</w:t>
      </w:r>
      <w:r w:rsidR="00232562" w:rsidRPr="00164020">
        <w:t xml:space="preserve">eren ook terug </w:t>
      </w:r>
      <w:r w:rsidR="002D00ED" w:rsidRPr="00164020">
        <w:t xml:space="preserve"> </w:t>
      </w:r>
      <w:r w:rsidR="00232562" w:rsidRPr="00164020">
        <w:t xml:space="preserve">te vinden is in het feit dat er binnen GZN ‘geshopt’ mag worden. </w:t>
      </w:r>
      <w:r w:rsidR="002D00ED" w:rsidRPr="00164020">
        <w:t xml:space="preserve">Wanneer er binnen een gezondheidscentrum </w:t>
      </w:r>
      <w:r w:rsidR="003F2BCE" w:rsidRPr="00164020">
        <w:t xml:space="preserve">namelijk </w:t>
      </w:r>
      <w:r w:rsidR="002D00ED" w:rsidRPr="00164020">
        <w:t>een probleem ontstaat of</w:t>
      </w:r>
      <w:r w:rsidR="00164020" w:rsidRPr="00164020">
        <w:t xml:space="preserve"> wanneer</w:t>
      </w:r>
      <w:r w:rsidR="002D00ED" w:rsidRPr="00164020">
        <w:t xml:space="preserve"> een</w:t>
      </w:r>
      <w:r w:rsidR="00E97170" w:rsidRPr="00164020">
        <w:t xml:space="preserve"> centrum</w:t>
      </w:r>
      <w:r w:rsidR="002D00ED" w:rsidRPr="00164020">
        <w:t xml:space="preserve"> </w:t>
      </w:r>
      <w:r w:rsidR="007934C2" w:rsidRPr="00164020">
        <w:t xml:space="preserve">een </w:t>
      </w:r>
      <w:r w:rsidR="002D00ED" w:rsidRPr="00164020">
        <w:t xml:space="preserve">ander probleem heeft dan het gros van de leden, dan is de stap heel klein om bij </w:t>
      </w:r>
      <w:r w:rsidR="00164020" w:rsidRPr="00164020">
        <w:t xml:space="preserve">de </w:t>
      </w:r>
      <w:r w:rsidR="002D00ED" w:rsidRPr="00164020">
        <w:t xml:space="preserve">andere centra te </w:t>
      </w:r>
      <w:r w:rsidR="00164020" w:rsidRPr="00164020">
        <w:t>‘</w:t>
      </w:r>
      <w:r w:rsidR="002D00ED" w:rsidRPr="00164020">
        <w:t>shoppen</w:t>
      </w:r>
      <w:r w:rsidR="00164020" w:rsidRPr="00164020">
        <w:t>’</w:t>
      </w:r>
      <w:r w:rsidR="002D00ED" w:rsidRPr="00164020">
        <w:t>.</w:t>
      </w:r>
      <w:r w:rsidR="00F9517E" w:rsidRPr="00164020">
        <w:t xml:space="preserve"> </w:t>
      </w:r>
      <w:r w:rsidR="00232562" w:rsidRPr="00164020">
        <w:t xml:space="preserve">Mocht nu bijvoorbeeld blijken dat een gezondheidscentrum uit Eindhoven veel obesitasproblemen heeft binnen haar wijk en een centrum uit Spijkenisse hiervoor een zorgprogramma heeft ontwikkeld, dan zal dit gezondheidscentrum dit </w:t>
      </w:r>
      <w:r w:rsidR="003F2BCE" w:rsidRPr="00164020">
        <w:t>product</w:t>
      </w:r>
      <w:r w:rsidR="00232562" w:rsidRPr="00164020">
        <w:t xml:space="preserve"> aanbieden aan haar samenwerkingspartner en </w:t>
      </w:r>
      <w:proofErr w:type="spellStart"/>
      <w:r w:rsidR="00232562" w:rsidRPr="00164020">
        <w:t>vice</w:t>
      </w:r>
      <w:proofErr w:type="spellEnd"/>
      <w:r w:rsidR="00232562" w:rsidRPr="00164020">
        <w:t xml:space="preserve"> versa. Door deze vorm van samenwerking zijn de zorginstellingen optimaal in</w:t>
      </w:r>
      <w:r w:rsidR="00164020" w:rsidRPr="00164020">
        <w:t xml:space="preserve"> </w:t>
      </w:r>
      <w:r w:rsidR="00232562" w:rsidRPr="00164020">
        <w:t>staat om zowel te exploiteren en daarnaast door de producten van de andere centra te exploreren.</w:t>
      </w:r>
      <w:r w:rsidR="003F2BCE" w:rsidRPr="00164020">
        <w:t xml:space="preserve"> Het is echter </w:t>
      </w:r>
      <w:proofErr w:type="spellStart"/>
      <w:r w:rsidR="003F2BCE" w:rsidRPr="00164020">
        <w:t>wèl</w:t>
      </w:r>
      <w:proofErr w:type="spellEnd"/>
      <w:r w:rsidR="003F2BCE" w:rsidRPr="00164020">
        <w:t xml:space="preserve"> zo dat centra die alleen komen halen hierop aangesproken worden en dat centra die alleen komen brengen sneller het samenwerkingsverband zullen opzeggen en andere partners zullen zoeken.</w:t>
      </w:r>
      <w:r w:rsidR="004B3C86" w:rsidRPr="00164020">
        <w:t xml:space="preserve"> Vanuit het perspectief van Wood &amp; Gray (1991)</w:t>
      </w:r>
      <w:r w:rsidR="00164020">
        <w:t xml:space="preserve"> op netwerken</w:t>
      </w:r>
      <w:r w:rsidR="004B3C86" w:rsidRPr="00164020">
        <w:t>, kan het shoppen van producten gezien worden als een gedeelde norm welke zich verder zal ontwikkelen tot een regel. De genoemde regels en procedures staan hier echter nog niet vast, maar worden gaandeweg ontwikkeld.</w:t>
      </w:r>
    </w:p>
    <w:p w:rsidR="00232562" w:rsidRPr="00164020" w:rsidRDefault="00232562" w:rsidP="00F9517E">
      <w:pPr>
        <w:pStyle w:val="Scriptie0"/>
      </w:pPr>
    </w:p>
    <w:p w:rsidR="003F2BCE" w:rsidRPr="00164020" w:rsidRDefault="003F2BCE" w:rsidP="004B3C86">
      <w:pPr>
        <w:pStyle w:val="Scriptie0"/>
        <w:spacing w:line="240" w:lineRule="auto"/>
        <w:ind w:left="708"/>
        <w:jc w:val="left"/>
        <w:rPr>
          <w:sz w:val="20"/>
          <w:szCs w:val="20"/>
        </w:rPr>
      </w:pPr>
      <w:r w:rsidRPr="00164020">
        <w:rPr>
          <w:i/>
          <w:sz w:val="20"/>
          <w:szCs w:val="20"/>
        </w:rPr>
        <w:t xml:space="preserve">“Kijk, we leveren gezondheidszorg en daarvoor zijn wij hier op aarde en niet om je product met patenten te beschermen.” </w:t>
      </w:r>
      <w:r w:rsidRPr="00164020">
        <w:rPr>
          <w:sz w:val="20"/>
          <w:szCs w:val="20"/>
        </w:rPr>
        <w:t>[Maart 2012, Zorgdirecteur 6]</w:t>
      </w:r>
    </w:p>
    <w:p w:rsidR="003F2BCE" w:rsidRPr="00164020" w:rsidRDefault="003F2BCE" w:rsidP="00F9517E">
      <w:pPr>
        <w:pStyle w:val="Scriptie0"/>
      </w:pPr>
    </w:p>
    <w:p w:rsidR="00C94496" w:rsidRPr="00164020" w:rsidRDefault="00C94496" w:rsidP="00C94496">
      <w:pPr>
        <w:pStyle w:val="Scriptie0"/>
      </w:pPr>
      <w:r w:rsidRPr="00164020">
        <w:lastRenderedPageBreak/>
        <w:t>Wanneer we tot slot naar de theorie van Janssen et al. (2003) kijken, mag verondersteld worden dat er binnen GZN gesproken kan worden over een zogenoemde strategic fit. De centra hebben met betrekking tot het leveren van geïntegreerde zorg dezelfde visie en doelen voor ogen. Deze gedeelde visie en doelen kunnen bijdragen aan een duurzame netwerkorganisatie en kunnen de optimale exploitatie en exploratie van producten stimuleren. Zo blijven de centra zich ontwikkelen en weten zij elkaar door GZN beter te vinden dan vóórdat ze besloten deel te nemen aan de netwerkorganisatie. Ondanks dat de deelnemende gezondheidscentra een gedeelde visie hebben, blijkt uit de interviews dat het volgens de zorgdirecteuren goed is dat de gezondheidscentra binnen GZN</w:t>
      </w:r>
      <w:r w:rsidR="004B3C86" w:rsidRPr="00164020">
        <w:t xml:space="preserve"> wel</w:t>
      </w:r>
      <w:r w:rsidRPr="00164020">
        <w:t xml:space="preserve"> de mogelijkheid hebben om hun eigen identiteit te behouden, omdat elk centrum uiteindelijk toch zelf haar verantwoordelijkheid voor haar eigen wijk en centrum heeft. </w:t>
      </w:r>
    </w:p>
    <w:p w:rsidR="00C94496" w:rsidRPr="00164020" w:rsidRDefault="00C94496" w:rsidP="00C5520C">
      <w:pPr>
        <w:pStyle w:val="Geenafstand"/>
        <w:rPr>
          <w:rFonts w:ascii="Arial" w:hAnsi="Arial" w:cs="Arial"/>
          <w:color w:val="auto"/>
        </w:rPr>
      </w:pPr>
    </w:p>
    <w:p w:rsidR="00C94496" w:rsidRPr="00164020" w:rsidRDefault="00C94496" w:rsidP="00C94496">
      <w:pPr>
        <w:pStyle w:val="Geenafstand"/>
        <w:ind w:left="708"/>
        <w:rPr>
          <w:rFonts w:ascii="Arial" w:hAnsi="Arial" w:cs="Arial"/>
          <w:color w:val="auto"/>
          <w:sz w:val="20"/>
        </w:rPr>
      </w:pPr>
      <w:r w:rsidRPr="00164020">
        <w:rPr>
          <w:rFonts w:ascii="Arial" w:hAnsi="Arial" w:cs="Arial"/>
          <w:i/>
          <w:color w:val="auto"/>
          <w:sz w:val="20"/>
        </w:rPr>
        <w:t>“GZN is een professionele netwerkorganisatie en dan heb je [...] de mogelijkheid om je eigen couleur te behouden en dat is de meerwaarde van GZN. Dat je het generieke gedeelte gewoon regelt met elkaar. En dat je in het specifieke gedeelte gewoon zelf mag weten wat je wilt doen.”</w:t>
      </w:r>
      <w:r w:rsidRPr="00164020">
        <w:rPr>
          <w:rFonts w:ascii="Arial" w:hAnsi="Arial" w:cs="Arial"/>
          <w:color w:val="auto"/>
          <w:sz w:val="20"/>
        </w:rPr>
        <w:t xml:space="preserve"> [Maart 2012, Zorgdirecteur 5]</w:t>
      </w:r>
    </w:p>
    <w:p w:rsidR="00C94496" w:rsidRPr="00164020" w:rsidRDefault="00C94496" w:rsidP="00D60B2E">
      <w:pPr>
        <w:pStyle w:val="Geenafstand"/>
        <w:rPr>
          <w:rFonts w:ascii="Arial" w:hAnsi="Arial" w:cs="Arial"/>
          <w:color w:val="auto"/>
        </w:rPr>
      </w:pPr>
    </w:p>
    <w:p w:rsidR="005130CD" w:rsidRPr="00164020" w:rsidRDefault="002D00ED" w:rsidP="000A3F6A">
      <w:pPr>
        <w:pStyle w:val="Scriptie0"/>
      </w:pPr>
      <w:r w:rsidRPr="00164020">
        <w:t>Het voorgaande in ogenschouw genomen mag geconcludeerd worden</w:t>
      </w:r>
      <w:r w:rsidR="007934C2" w:rsidRPr="00164020">
        <w:t>,</w:t>
      </w:r>
      <w:r w:rsidRPr="00164020">
        <w:t xml:space="preserve"> dat gezondheidscentra zich dienen te onderscheiden van monodisciplinaire centra, door het leveren van geïntegr</w:t>
      </w:r>
      <w:r w:rsidR="00E97170" w:rsidRPr="00164020">
        <w:t>eerde eerstelijnszorg. I</w:t>
      </w:r>
      <w:r w:rsidRPr="00164020">
        <w:t xml:space="preserve">n de praktijk blijkt </w:t>
      </w:r>
      <w:r w:rsidR="00E97170" w:rsidRPr="00164020">
        <w:t xml:space="preserve">echter </w:t>
      </w:r>
      <w:r w:rsidRPr="00164020">
        <w:t xml:space="preserve">dat dit niet zo eenvoudig te realiseren is en </w:t>
      </w:r>
      <w:r w:rsidR="00164020" w:rsidRPr="00164020">
        <w:t xml:space="preserve">dat </w:t>
      </w:r>
      <w:r w:rsidRPr="00164020">
        <w:t xml:space="preserve">de zorgdirecteuren </w:t>
      </w:r>
      <w:r w:rsidR="0003309C" w:rsidRPr="00164020">
        <w:t>elkaar gaan</w:t>
      </w:r>
      <w:r w:rsidRPr="00164020">
        <w:t xml:space="preserve"> opzoeken. </w:t>
      </w:r>
      <w:r w:rsidR="00164020" w:rsidRPr="00164020">
        <w:t>Hierdoor</w:t>
      </w:r>
      <w:r w:rsidRPr="00164020">
        <w:t xml:space="preserve"> kunnen ze van elkaar leren en producten uitwisselen. </w:t>
      </w:r>
      <w:r w:rsidR="004B3C86" w:rsidRPr="00164020">
        <w:t xml:space="preserve">Verondersteld mag worden dat de netwerkorganisatie de gezondheidscentra kan helpen om zich te </w:t>
      </w:r>
      <w:r w:rsidR="0003309C" w:rsidRPr="00164020">
        <w:t xml:space="preserve">onderscheiden van </w:t>
      </w:r>
      <w:r w:rsidR="00B21BBC" w:rsidRPr="00164020">
        <w:t xml:space="preserve">monodisciplinaire </w:t>
      </w:r>
      <w:r w:rsidR="0003309C" w:rsidRPr="00164020">
        <w:t>zorginstellingen</w:t>
      </w:r>
      <w:r w:rsidR="004B3C86" w:rsidRPr="00164020">
        <w:t xml:space="preserve"> binnen de eerstelijns gezondheidszorg</w:t>
      </w:r>
      <w:r w:rsidR="00C5520C" w:rsidRPr="00164020">
        <w:t xml:space="preserve">. </w:t>
      </w:r>
    </w:p>
    <w:p w:rsidR="00C5520C" w:rsidRDefault="00C5520C" w:rsidP="000A3F6A">
      <w:pPr>
        <w:pStyle w:val="Scriptie0"/>
      </w:pPr>
    </w:p>
    <w:p w:rsidR="002D00ED" w:rsidRPr="00F457CD" w:rsidRDefault="00E97170" w:rsidP="00750079">
      <w:pPr>
        <w:pStyle w:val="Kop2"/>
        <w:rPr>
          <w:rFonts w:eastAsia="Times New Roman"/>
          <w:lang w:eastAsia="nl-NL"/>
        </w:rPr>
      </w:pPr>
      <w:bookmarkStart w:id="29" w:name="_Toc328004367"/>
      <w:r>
        <w:rPr>
          <w:rFonts w:eastAsia="Times New Roman"/>
          <w:lang w:eastAsia="nl-NL"/>
        </w:rPr>
        <w:t>4.3</w:t>
      </w:r>
      <w:r w:rsidR="002D00ED" w:rsidRPr="00F457CD">
        <w:rPr>
          <w:rFonts w:eastAsia="Times New Roman"/>
          <w:lang w:eastAsia="nl-NL"/>
        </w:rPr>
        <w:t xml:space="preserve"> Het huis op orde</w:t>
      </w:r>
      <w:bookmarkEnd w:id="29"/>
    </w:p>
    <w:p w:rsidR="002D00ED" w:rsidRPr="00F457CD" w:rsidRDefault="00F9517E" w:rsidP="000A3F6A">
      <w:pPr>
        <w:pStyle w:val="Scriptie0"/>
      </w:pPr>
      <w:r>
        <w:t>Naast de vraag naar integrale zorg is</w:t>
      </w:r>
      <w:r w:rsidR="007934C2">
        <w:t xml:space="preserve"> er</w:t>
      </w:r>
      <w:r>
        <w:t xml:space="preserve"> bi</w:t>
      </w:r>
      <w:r w:rsidR="002D00ED" w:rsidRPr="00F457CD">
        <w:t xml:space="preserve">j burgers, patiëntenorganisaties, zorgverzekeraars en overheden </w:t>
      </w:r>
      <w:r w:rsidR="00DE601E">
        <w:t xml:space="preserve">ook </w:t>
      </w:r>
      <w:r w:rsidR="002D00ED" w:rsidRPr="00F457CD">
        <w:t>een groeiende behoefte ontstaan naar inhoudelij</w:t>
      </w:r>
      <w:r w:rsidR="00DE601E">
        <w:t>ke en financiële transparantie</w:t>
      </w:r>
      <w:r w:rsidR="00237E41">
        <w:t xml:space="preserve">. </w:t>
      </w:r>
      <w:r w:rsidR="002D00ED" w:rsidRPr="00F457CD">
        <w:t>Enerzijds om te kunnen kiezen en anderzijds om de gezondheid</w:t>
      </w:r>
      <w:r w:rsidR="002D00ED">
        <w:t>s</w:t>
      </w:r>
      <w:r w:rsidR="002D00ED" w:rsidRPr="00F457CD">
        <w:t xml:space="preserve">zorg betaalbaar te houden. Hierbij is uiteraard </w:t>
      </w:r>
      <w:r w:rsidR="00037E3A">
        <w:t>de geleverde</w:t>
      </w:r>
      <w:r w:rsidR="002D00ED" w:rsidRPr="00F457CD">
        <w:t xml:space="preserve"> zorg van groot belang. Maar een gezondheidscentrum kan geen goede </w:t>
      </w:r>
      <w:r w:rsidR="00237E41">
        <w:t xml:space="preserve">en betaalbare </w:t>
      </w:r>
      <w:r w:rsidR="00237E41" w:rsidRPr="00F457CD">
        <w:t>zorg</w:t>
      </w:r>
      <w:r w:rsidR="00237E41">
        <w:t xml:space="preserve"> </w:t>
      </w:r>
      <w:r w:rsidR="002D00ED" w:rsidRPr="00F457CD">
        <w:t>leveren als de organisatie niet goed geregeld is. Uit</w:t>
      </w:r>
      <w:r w:rsidR="00E97170">
        <w:t xml:space="preserve"> het</w:t>
      </w:r>
      <w:r w:rsidR="002D00ED" w:rsidRPr="00F457CD">
        <w:t xml:space="preserve"> onderzoek komt naar voren dat het netwerk van GZN ook gebruikt wordt om kennis te delen over </w:t>
      </w:r>
      <w:r w:rsidR="002D00ED">
        <w:t>de wijze waarop</w:t>
      </w:r>
      <w:r w:rsidR="002D00ED" w:rsidRPr="00F457CD">
        <w:t xml:space="preserve"> een gezondheidscentrum het beste </w:t>
      </w:r>
      <w:r w:rsidR="002D00ED">
        <w:t>gerund kan worden</w:t>
      </w:r>
      <w:r w:rsidR="002D00ED" w:rsidRPr="00F457CD">
        <w:t xml:space="preserve">. In deze paragraaf zal dit aspect verder worden toegelicht. </w:t>
      </w:r>
      <w:r w:rsidR="00237E41">
        <w:t xml:space="preserve"> </w:t>
      </w:r>
    </w:p>
    <w:p w:rsidR="00D44C0C" w:rsidRPr="00CC3737" w:rsidRDefault="00D44C0C" w:rsidP="00C87AF4">
      <w:pPr>
        <w:pStyle w:val="Scriptie0"/>
      </w:pPr>
    </w:p>
    <w:p w:rsidR="00B918D5" w:rsidRPr="00CC3737" w:rsidRDefault="00C87AF4" w:rsidP="00C87AF4">
      <w:pPr>
        <w:pStyle w:val="Scriptie0"/>
        <w:rPr>
          <w:rStyle w:val="ScriptieChar0"/>
        </w:rPr>
      </w:pPr>
      <w:r w:rsidRPr="00CC3737">
        <w:t xml:space="preserve">Uit de observaties en documenten valt op te maken dat de zorgdirecteuren, in de tijd dat gezondheidscentra nog </w:t>
      </w:r>
      <w:r w:rsidR="00B918D5" w:rsidRPr="00CC3737">
        <w:t>overheids</w:t>
      </w:r>
      <w:r w:rsidRPr="00CC3737">
        <w:t xml:space="preserve">subsidie kregen, geen behoefte hadden om met andere </w:t>
      </w:r>
      <w:r w:rsidR="00B918D5" w:rsidRPr="00CC3737">
        <w:t>zorgdirecteuren</w:t>
      </w:r>
      <w:r w:rsidRPr="00CC3737">
        <w:t xml:space="preserve"> in </w:t>
      </w:r>
      <w:r w:rsidRPr="00CC3737">
        <w:rPr>
          <w:rStyle w:val="ScriptieChar0"/>
        </w:rPr>
        <w:t>contact te komen</w:t>
      </w:r>
      <w:r w:rsidR="00B918D5" w:rsidRPr="00CC3737">
        <w:rPr>
          <w:rStyle w:val="ScriptieChar0"/>
        </w:rPr>
        <w:t xml:space="preserve"> om te praten over hoe een gezondheidscentrum gerund </w:t>
      </w:r>
      <w:r w:rsidR="00B918D5" w:rsidRPr="00CC3737">
        <w:rPr>
          <w:rStyle w:val="ScriptieChar0"/>
        </w:rPr>
        <w:lastRenderedPageBreak/>
        <w:t>kan worden</w:t>
      </w:r>
      <w:r w:rsidRPr="00CC3737">
        <w:rPr>
          <w:rStyle w:val="ScriptieChar0"/>
        </w:rPr>
        <w:t xml:space="preserve">. </w:t>
      </w:r>
      <w:r w:rsidR="00B918D5" w:rsidRPr="00CC3737">
        <w:rPr>
          <w:rStyle w:val="ScriptieChar0"/>
        </w:rPr>
        <w:t xml:space="preserve">Er </w:t>
      </w:r>
      <w:r w:rsidR="00CC3737" w:rsidRPr="00CC3737">
        <w:rPr>
          <w:rStyle w:val="ScriptieChar0"/>
        </w:rPr>
        <w:t>bestond</w:t>
      </w:r>
      <w:r w:rsidR="00B918D5" w:rsidRPr="00CC3737">
        <w:rPr>
          <w:rStyle w:val="ScriptieChar0"/>
        </w:rPr>
        <w:t xml:space="preserve"> destijds wel een Zuidelijk Overleg, maar hier kwamen de zorgdirecteuren </w:t>
      </w:r>
      <w:r w:rsidR="00CC3737" w:rsidRPr="00CC3737">
        <w:rPr>
          <w:rStyle w:val="ScriptieChar0"/>
        </w:rPr>
        <w:t>gezamenlijk</w:t>
      </w:r>
      <w:r w:rsidR="00B918D5" w:rsidRPr="00CC3737">
        <w:rPr>
          <w:rStyle w:val="ScriptieChar0"/>
        </w:rPr>
        <w:t xml:space="preserve"> bij elkaar om inhoudelijk over </w:t>
      </w:r>
      <w:r w:rsidR="00CC3737" w:rsidRPr="00CC3737">
        <w:rPr>
          <w:rStyle w:val="ScriptieChar0"/>
        </w:rPr>
        <w:t>de organisatie</w:t>
      </w:r>
      <w:r w:rsidR="00B918D5" w:rsidRPr="00CC3737">
        <w:rPr>
          <w:rStyle w:val="ScriptieChar0"/>
        </w:rPr>
        <w:t xml:space="preserve"> van </w:t>
      </w:r>
      <w:r w:rsidR="00B918D5" w:rsidRPr="00CC3737">
        <w:t xml:space="preserve">multidisciplinaire eerstelijnszorg te praten. </w:t>
      </w:r>
      <w:r w:rsidRPr="00CC3737">
        <w:rPr>
          <w:rStyle w:val="ScriptieChar0"/>
        </w:rPr>
        <w:t>Nu de gezondheidscentra ge</w:t>
      </w:r>
      <w:r w:rsidR="00B918D5" w:rsidRPr="00CC3737">
        <w:rPr>
          <w:rStyle w:val="ScriptieChar0"/>
        </w:rPr>
        <w:t xml:space="preserve">en overheidssubsidie meer </w:t>
      </w:r>
      <w:r w:rsidR="00CC3737" w:rsidRPr="00CC3737">
        <w:rPr>
          <w:rStyle w:val="ScriptieChar0"/>
        </w:rPr>
        <w:t>ontvangen</w:t>
      </w:r>
      <w:r w:rsidRPr="00CC3737">
        <w:rPr>
          <w:rStyle w:val="ScriptieChar0"/>
        </w:rPr>
        <w:t xml:space="preserve"> en zichzelf draaiende moeten houden,</w:t>
      </w:r>
      <w:r w:rsidR="00B918D5" w:rsidRPr="00CC3737">
        <w:t xml:space="preserve"> zijn de zorgdirecteur</w:t>
      </w:r>
      <w:r w:rsidR="00CC3737" w:rsidRPr="00CC3737">
        <w:t>en</w:t>
      </w:r>
      <w:r w:rsidR="00B918D5" w:rsidRPr="00CC3737">
        <w:t xml:space="preserve"> continue bezig met het zoeken naar nieuwe technieken en het verfijnen en uitbouwen van bestaande service, technologieën, administratieve technieken en bewezen strategieën, om het gezondheidscentrum zo efficiënt mogelijk te laten </w:t>
      </w:r>
      <w:r w:rsidR="00CC3737" w:rsidRPr="00CC3737">
        <w:t>functioneren</w:t>
      </w:r>
      <w:r w:rsidR="00B918D5" w:rsidRPr="00CC3737">
        <w:t xml:space="preserve"> (</w:t>
      </w:r>
      <w:proofErr w:type="spellStart"/>
      <w:r w:rsidR="00B918D5" w:rsidRPr="00CC3737">
        <w:t>March</w:t>
      </w:r>
      <w:proofErr w:type="spellEnd"/>
      <w:r w:rsidR="00B918D5" w:rsidRPr="00CC3737">
        <w:t xml:space="preserve"> 1991; </w:t>
      </w:r>
      <w:proofErr w:type="spellStart"/>
      <w:r w:rsidR="00B918D5" w:rsidRPr="00CC3737">
        <w:t>Kearney</w:t>
      </w:r>
      <w:proofErr w:type="spellEnd"/>
      <w:r w:rsidR="00B918D5" w:rsidRPr="00CC3737">
        <w:t xml:space="preserve"> et al. 2008). </w:t>
      </w:r>
      <w:r w:rsidR="0092599D" w:rsidRPr="00CC3737">
        <w:t xml:space="preserve">Uit het onderzoek komt naar voren dat het </w:t>
      </w:r>
      <w:r w:rsidRPr="00CC3737">
        <w:rPr>
          <w:rStyle w:val="ScriptieChar0"/>
        </w:rPr>
        <w:t>volgens de respondent</w:t>
      </w:r>
      <w:r w:rsidR="00B918D5" w:rsidRPr="00CC3737">
        <w:rPr>
          <w:rStyle w:val="ScriptieChar0"/>
        </w:rPr>
        <w:t>en</w:t>
      </w:r>
      <w:r w:rsidR="0092599D" w:rsidRPr="00CC3737">
        <w:rPr>
          <w:rStyle w:val="ScriptieChar0"/>
        </w:rPr>
        <w:t xml:space="preserve"> hierdoor</w:t>
      </w:r>
      <w:r w:rsidRPr="00CC3737">
        <w:rPr>
          <w:rStyle w:val="ScriptieChar0"/>
        </w:rPr>
        <w:t xml:space="preserve"> steeds urgenter </w:t>
      </w:r>
      <w:r w:rsidR="0092599D" w:rsidRPr="00CC3737">
        <w:rPr>
          <w:rStyle w:val="ScriptieChar0"/>
        </w:rPr>
        <w:t xml:space="preserve">wordt </w:t>
      </w:r>
      <w:r w:rsidR="00B918D5" w:rsidRPr="00CC3737">
        <w:rPr>
          <w:rStyle w:val="ScriptieChar0"/>
        </w:rPr>
        <w:t xml:space="preserve">om te gaan </w:t>
      </w:r>
      <w:r w:rsidR="00CC3737" w:rsidRPr="00CC3737">
        <w:rPr>
          <w:rStyle w:val="ScriptieChar0"/>
        </w:rPr>
        <w:t>samen</w:t>
      </w:r>
      <w:r w:rsidR="00B918D5" w:rsidRPr="00CC3737">
        <w:rPr>
          <w:rStyle w:val="ScriptieChar0"/>
        </w:rPr>
        <w:t>werken binnen een netwerkorganisatie als GZN</w:t>
      </w:r>
      <w:r w:rsidRPr="00CC3737">
        <w:rPr>
          <w:rStyle w:val="ScriptieChar0"/>
        </w:rPr>
        <w:t xml:space="preserve">. </w:t>
      </w:r>
      <w:r w:rsidR="00B918D5" w:rsidRPr="00CC3737">
        <w:rPr>
          <w:rStyle w:val="ScriptieChar0"/>
        </w:rPr>
        <w:t>Binnen GZN hebben de zorgdirecteuren de</w:t>
      </w:r>
      <w:r w:rsidRPr="00CC3737">
        <w:rPr>
          <w:rStyle w:val="ScriptieChar0"/>
        </w:rPr>
        <w:t xml:space="preserve"> mogelijkheid om kennis en ‘best </w:t>
      </w:r>
      <w:proofErr w:type="spellStart"/>
      <w:r w:rsidRPr="00CC3737">
        <w:rPr>
          <w:rStyle w:val="ScriptieChar0"/>
        </w:rPr>
        <w:t>practices</w:t>
      </w:r>
      <w:proofErr w:type="spellEnd"/>
      <w:r w:rsidRPr="00CC3737">
        <w:rPr>
          <w:rStyle w:val="ScriptieChar0"/>
        </w:rPr>
        <w:t xml:space="preserve">’ op te doen met betrekking tot de evaluatie van </w:t>
      </w:r>
      <w:r w:rsidR="00CC3737" w:rsidRPr="00CC3737">
        <w:rPr>
          <w:rStyle w:val="ScriptieChar0"/>
        </w:rPr>
        <w:t>hun</w:t>
      </w:r>
      <w:r w:rsidRPr="00CC3737">
        <w:rPr>
          <w:rStyle w:val="ScriptieChar0"/>
        </w:rPr>
        <w:t xml:space="preserve"> gezondheidscentrum. </w:t>
      </w:r>
    </w:p>
    <w:p w:rsidR="00B918D5" w:rsidRPr="00CC3737" w:rsidRDefault="00B918D5" w:rsidP="00CC3737">
      <w:pPr>
        <w:pStyle w:val="Scriptie0"/>
        <w:spacing w:line="240" w:lineRule="auto"/>
        <w:rPr>
          <w:rStyle w:val="ScriptieChar0"/>
        </w:rPr>
      </w:pPr>
    </w:p>
    <w:p w:rsidR="00B918D5" w:rsidRPr="00CC3737" w:rsidRDefault="00B918D5" w:rsidP="00B918D5">
      <w:pPr>
        <w:pStyle w:val="Geenafstand"/>
        <w:ind w:left="708"/>
        <w:rPr>
          <w:rFonts w:ascii="Arial" w:hAnsi="Arial" w:cs="Arial"/>
          <w:color w:val="auto"/>
          <w:sz w:val="20"/>
        </w:rPr>
      </w:pPr>
      <w:r w:rsidRPr="00CC3737">
        <w:rPr>
          <w:rFonts w:ascii="Arial" w:hAnsi="Arial" w:cs="Arial"/>
          <w:i/>
          <w:color w:val="auto"/>
          <w:sz w:val="20"/>
        </w:rPr>
        <w:t>“Ik vond het nuttig om af en toe andere centra te horen spreken, omdat er hier in mijn omgeving geen gelijksoortig centrum was en ik een poort moest hebben om te weten wat er in de wereld aan de hand is, wat er gebeurt en hoe evalueer ik bijvoorbeeld een gezondheidscentrum. De eerste tijd met die subsidie was er eigenlijk niet zo’n noodzaak om dit te doen, nu wordt het steeds urgenter.”</w:t>
      </w:r>
      <w:r w:rsidRPr="00CC3737">
        <w:rPr>
          <w:rFonts w:ascii="Arial" w:hAnsi="Arial" w:cs="Arial"/>
          <w:color w:val="auto"/>
          <w:sz w:val="20"/>
        </w:rPr>
        <w:t xml:space="preserve"> [Maart 2012, Zorgdirecteur 3]</w:t>
      </w:r>
    </w:p>
    <w:p w:rsidR="00B918D5" w:rsidRPr="00CC3737" w:rsidRDefault="00B918D5" w:rsidP="00C87AF4">
      <w:pPr>
        <w:pStyle w:val="Scriptie0"/>
        <w:rPr>
          <w:rStyle w:val="ScriptieChar0"/>
        </w:rPr>
      </w:pPr>
    </w:p>
    <w:p w:rsidR="00C87AF4" w:rsidRPr="00CC3737" w:rsidRDefault="00C87AF4" w:rsidP="00C87AF4">
      <w:pPr>
        <w:pStyle w:val="Scriptie0"/>
      </w:pPr>
      <w:r w:rsidRPr="00CC3737">
        <w:rPr>
          <w:rStyle w:val="ScriptieChar0"/>
        </w:rPr>
        <w:t>Ook uit de observatie van een bijeenkomst in november 2011 komt naar voren, dat de gezondheidscentra een lastige tijd doormaken en dat de zorgdirecteuren veel steun aan elkaar hebben.</w:t>
      </w:r>
      <w:r w:rsidRPr="00CC3737">
        <w:t xml:space="preserve"> </w:t>
      </w:r>
    </w:p>
    <w:p w:rsidR="00C87AF4" w:rsidRPr="00CC3737" w:rsidRDefault="00C87AF4" w:rsidP="00C87AF4">
      <w:pPr>
        <w:pStyle w:val="Geenafstand"/>
        <w:ind w:firstLine="708"/>
        <w:rPr>
          <w:rFonts w:ascii="Arial" w:hAnsi="Arial" w:cs="Arial"/>
          <w:color w:val="auto"/>
          <w:sz w:val="20"/>
          <w:u w:val="single"/>
        </w:rPr>
      </w:pPr>
    </w:p>
    <w:p w:rsidR="00C87AF4" w:rsidRPr="00CC3737" w:rsidRDefault="00C87AF4" w:rsidP="00C87AF4">
      <w:pPr>
        <w:pStyle w:val="Geenafstand"/>
        <w:ind w:firstLine="708"/>
        <w:rPr>
          <w:rFonts w:ascii="Arial" w:hAnsi="Arial" w:cs="Arial"/>
          <w:color w:val="auto"/>
          <w:sz w:val="20"/>
          <w:u w:val="single"/>
        </w:rPr>
      </w:pPr>
      <w:r w:rsidRPr="00CC3737">
        <w:rPr>
          <w:rFonts w:ascii="Arial" w:hAnsi="Arial" w:cs="Arial"/>
          <w:color w:val="auto"/>
          <w:sz w:val="20"/>
          <w:u w:val="single"/>
        </w:rPr>
        <w:t>Observatie GZN bijeenkomst (november 2011):</w:t>
      </w:r>
    </w:p>
    <w:p w:rsidR="00C87AF4" w:rsidRPr="00CC3737" w:rsidRDefault="00C87AF4" w:rsidP="00C87AF4">
      <w:pPr>
        <w:pStyle w:val="Geenafstand"/>
        <w:ind w:left="708"/>
        <w:rPr>
          <w:rFonts w:ascii="Arial" w:hAnsi="Arial" w:cs="Arial"/>
          <w:i/>
          <w:color w:val="auto"/>
          <w:sz w:val="20"/>
        </w:rPr>
      </w:pPr>
      <w:r w:rsidRPr="00CC3737">
        <w:rPr>
          <w:rFonts w:ascii="Arial" w:hAnsi="Arial" w:cs="Arial"/>
          <w:i/>
          <w:color w:val="auto"/>
          <w:sz w:val="20"/>
        </w:rPr>
        <w:t>Tijdens een bijeenkomst van GZN wordt het onderwerp ‘Gelden Geïntegreerde Eerstelijnszorg’ aangekaart. Er is onrust omdat de aanwezige directeuren n</w:t>
      </w:r>
      <w:r w:rsidR="00B918D5" w:rsidRPr="00CC3737">
        <w:rPr>
          <w:rFonts w:ascii="Arial" w:hAnsi="Arial" w:cs="Arial"/>
          <w:i/>
          <w:color w:val="auto"/>
          <w:sz w:val="20"/>
        </w:rPr>
        <w:t xml:space="preserve">iet weten wat er in 2012 met deze gelden </w:t>
      </w:r>
      <w:r w:rsidRPr="00CC3737">
        <w:rPr>
          <w:rFonts w:ascii="Arial" w:hAnsi="Arial" w:cs="Arial"/>
          <w:i/>
          <w:color w:val="auto"/>
          <w:sz w:val="20"/>
        </w:rPr>
        <w:t xml:space="preserve">gaat gebeuren. Sommige centra geven aan dat ze eigenlijk niet zonder deze vorm van financiering kunnen blijven bestaan. Een zorgdirecteur vraagt aan de aanwezigen:  “Maar hoe gaan jullie het oplossen? Hebben jullie daar al plannen over?” en geeft daarbij aan geen reserves te hebben door de geplande nieuwbouw. “Ik zit diep in de problemen als dit doorgaat. Anders gaan we gewoon volgend jaar failliet. Het is echt, het is geen ‘geleuter’. We kunnen het gewoon niet betalen omdat we nou net met de nieuwbouw zitten. We hebben niks. En ik zou niet weten hoe ik het moet oplossen. [...] Twee jaar geleden hadden we nog een beetje reserve maar we hebben niets meer.” Er ontstaat een discussie die wordt afgerond met de afspraak dat er namens de LVG en GZN contact gelegd zal worden met de verzekeraars. </w:t>
      </w:r>
    </w:p>
    <w:p w:rsidR="00C87AF4" w:rsidRPr="00CC3737" w:rsidRDefault="00C87AF4" w:rsidP="00C87AF4">
      <w:pPr>
        <w:pStyle w:val="Geenafstand"/>
        <w:spacing w:line="360" w:lineRule="auto"/>
        <w:rPr>
          <w:rFonts w:ascii="Arial" w:hAnsi="Arial" w:cs="Arial"/>
          <w:i/>
          <w:color w:val="auto"/>
        </w:rPr>
      </w:pPr>
    </w:p>
    <w:p w:rsidR="001C04D5" w:rsidRPr="00CC3737" w:rsidRDefault="00FB325F" w:rsidP="001C04D5">
      <w:pPr>
        <w:pStyle w:val="Scriptie0"/>
      </w:pPr>
      <w:r w:rsidRPr="00CC3737">
        <w:t>Echter, naar aanleiding van de verkregen data moet gesteld worden</w:t>
      </w:r>
      <w:r w:rsidR="00CC3737" w:rsidRPr="00CC3737">
        <w:t xml:space="preserve"> dat</w:t>
      </w:r>
      <w:r w:rsidRPr="00CC3737">
        <w:t>, ondanks</w:t>
      </w:r>
      <w:r w:rsidR="00CC3737" w:rsidRPr="00CC3737">
        <w:t xml:space="preserve"> het feit</w:t>
      </w:r>
      <w:r w:rsidRPr="00CC3737">
        <w:t xml:space="preserve"> dat de centra zich verenigen in een netwerkorganisatie, wanneer een centrum echt failliet dreigt te gaan, de partnerdirecteuren het gezondheidscentrum in nood niet financieel zullen bijstaan omdat het ‘collega centrum’ geen onderdeel is van hun stichting, maar louter een samenwerkingspartner op het gebied van innovatie en kennisdeling. </w:t>
      </w:r>
      <w:r w:rsidR="0092599D" w:rsidRPr="00CC3737">
        <w:t xml:space="preserve">Wanneer we </w:t>
      </w:r>
      <w:r w:rsidR="00CC3737" w:rsidRPr="00CC3737">
        <w:t>uitgaan van de</w:t>
      </w:r>
      <w:r w:rsidR="0092599D" w:rsidRPr="00CC3737">
        <w:t xml:space="preserve"> t</w:t>
      </w:r>
      <w:r w:rsidR="00CC3737" w:rsidRPr="00CC3737">
        <w:t>heorie van Janssen et al. (2003)</w:t>
      </w:r>
      <w:r w:rsidR="0092599D" w:rsidRPr="00CC3737">
        <w:t xml:space="preserve">, kan gesteld worden dat </w:t>
      </w:r>
      <w:r w:rsidR="00880633" w:rsidRPr="00CC3737">
        <w:t xml:space="preserve">vanuit deze gedeelde </w:t>
      </w:r>
      <w:r w:rsidR="00880633" w:rsidRPr="00CC3737">
        <w:rPr>
          <w:rFonts w:eastAsiaTheme="minorHAnsi"/>
        </w:rPr>
        <w:t xml:space="preserve">normen en waarden, dat </w:t>
      </w:r>
      <w:r w:rsidR="00880633" w:rsidRPr="00CC3737">
        <w:t>het innoveren van het eigen gezondheidscentrum belangrijker is dan het ondersteunen van partnercentra,</w:t>
      </w:r>
      <w:r w:rsidR="00880633" w:rsidRPr="00CC3737">
        <w:rPr>
          <w:rFonts w:eastAsiaTheme="minorHAnsi"/>
        </w:rPr>
        <w:t xml:space="preserve"> </w:t>
      </w:r>
      <w:r w:rsidR="00CC3737" w:rsidRPr="00CC3737">
        <w:rPr>
          <w:rFonts w:eastAsiaTheme="minorHAnsi"/>
        </w:rPr>
        <w:t xml:space="preserve">en dat </w:t>
      </w:r>
      <w:r w:rsidR="00880633" w:rsidRPr="00CC3737">
        <w:rPr>
          <w:rFonts w:eastAsiaTheme="minorHAnsi"/>
        </w:rPr>
        <w:t xml:space="preserve">de netwerkorganisatie GZN een minder sterke basis heeft dan wanneer er binnen de Back Office van de organisatie een protocol of </w:t>
      </w:r>
      <w:r w:rsidR="00880633" w:rsidRPr="00CC3737">
        <w:rPr>
          <w:rFonts w:eastAsiaTheme="minorHAnsi"/>
        </w:rPr>
        <w:lastRenderedPageBreak/>
        <w:t>richtlijn wordt opgesteld waardoor de centra die failliet dreigen te gaan</w:t>
      </w:r>
      <w:r w:rsidR="00CC3737" w:rsidRPr="00CC3737">
        <w:rPr>
          <w:rFonts w:eastAsiaTheme="minorHAnsi"/>
        </w:rPr>
        <w:t>,</w:t>
      </w:r>
      <w:r w:rsidR="00880633" w:rsidRPr="00CC3737">
        <w:rPr>
          <w:rFonts w:eastAsiaTheme="minorHAnsi"/>
        </w:rPr>
        <w:t xml:space="preserve"> ondersteund kunnen worden</w:t>
      </w:r>
      <w:r w:rsidR="00880633" w:rsidRPr="00CC3737">
        <w:t xml:space="preserve">. </w:t>
      </w:r>
      <w:r w:rsidR="00880633" w:rsidRPr="00CC3737">
        <w:rPr>
          <w:rFonts w:eastAsiaTheme="minorHAnsi"/>
        </w:rPr>
        <w:t>Want, wanneer een netwerkorganisatie op langere termijn wil overleven</w:t>
      </w:r>
      <w:r w:rsidR="00CC3737" w:rsidRPr="00CC3737">
        <w:rPr>
          <w:rFonts w:eastAsiaTheme="minorHAnsi"/>
        </w:rPr>
        <w:t>,</w:t>
      </w:r>
      <w:r w:rsidR="00880633" w:rsidRPr="00CC3737">
        <w:rPr>
          <w:rFonts w:eastAsiaTheme="minorHAnsi"/>
        </w:rPr>
        <w:t xml:space="preserve"> stellen </w:t>
      </w:r>
      <w:r w:rsidR="00880633" w:rsidRPr="00CC3737">
        <w:t>Janssen et al. (2003)</w:t>
      </w:r>
      <w:r w:rsidR="00880633" w:rsidRPr="00CC3737">
        <w:rPr>
          <w:rFonts w:eastAsiaTheme="minorHAnsi"/>
        </w:rPr>
        <w:t xml:space="preserve"> dat er een zekere mate van coöperatie dient plaats te vinden. Het is dus de taak van het bestuur van GZN om een juiste balans te vinden </w:t>
      </w:r>
      <w:r w:rsidR="00880633" w:rsidRPr="00CC3737">
        <w:t xml:space="preserve">tussen </w:t>
      </w:r>
      <w:r w:rsidR="00880633" w:rsidRPr="00CC3737">
        <w:rPr>
          <w:rFonts w:eastAsiaTheme="minorHAnsi"/>
        </w:rPr>
        <w:t xml:space="preserve">het collectieve belang van het netwerk en de eigen belangen van de individuele partners. </w:t>
      </w:r>
      <w:r w:rsidR="00CC3737" w:rsidRPr="00CC3737">
        <w:rPr>
          <w:rFonts w:eastAsiaTheme="minorHAnsi"/>
        </w:rPr>
        <w:t>Zo</w:t>
      </w:r>
      <w:r w:rsidR="00B2725C" w:rsidRPr="00CC3737">
        <w:rPr>
          <w:rFonts w:eastAsiaTheme="minorHAnsi"/>
        </w:rPr>
        <w:t>doende is er binnen</w:t>
      </w:r>
      <w:r w:rsidR="00CC3737" w:rsidRPr="00CC3737">
        <w:rPr>
          <w:rFonts w:eastAsiaTheme="minorHAnsi"/>
        </w:rPr>
        <w:t xml:space="preserve"> GZN</w:t>
      </w:r>
      <w:r w:rsidR="00B2725C" w:rsidRPr="00CC3737">
        <w:rPr>
          <w:rFonts w:eastAsiaTheme="minorHAnsi"/>
        </w:rPr>
        <w:t xml:space="preserve"> </w:t>
      </w:r>
      <w:r w:rsidRPr="00CC3737">
        <w:t xml:space="preserve">ruimte om kennis en expertise met betrekking tot bedrijfsvoering met elkaar te delen en te perfectioneren. Om die reden is er tijdens een bijeenkomst besloten dat een viertal directeuren een presentatie zal gaan geven over de wijze waarop zij hun centrum ‘runnen’. </w:t>
      </w:r>
      <w:r w:rsidR="001C04D5" w:rsidRPr="00CC3737">
        <w:t>Toch dient opgemerkt te worden dat er tijdens de</w:t>
      </w:r>
      <w:r w:rsidR="00CC3737" w:rsidRPr="00CC3737">
        <w:t>ze</w:t>
      </w:r>
      <w:r w:rsidR="001C04D5" w:rsidRPr="00CC3737">
        <w:t xml:space="preserve"> bijeenkomst vooral geluisterd werd. Er werden niet echt concrete plannen uitgedacht voor centra die moeite hebben met bepaalde zaken. Tijdens een gesprek met een zorgdirecteur achteraf, werd door hem aangegeven dat gezondheidscentrum X het niet </w:t>
      </w:r>
      <w:r w:rsidR="00CC3737" w:rsidRPr="00CC3737">
        <w:t>zou gaan</w:t>
      </w:r>
      <w:r w:rsidR="001C04D5" w:rsidRPr="00CC3737">
        <w:t xml:space="preserve"> redden als ze op dezelfde manier door zouden gaan, wat opvallend is omdat dit niet werd aangegeven tijdens de bijeenkomst. </w:t>
      </w:r>
    </w:p>
    <w:p w:rsidR="00FB325F" w:rsidRPr="00CC3737" w:rsidRDefault="00FB325F" w:rsidP="00FB325F">
      <w:pPr>
        <w:pStyle w:val="Scriptie0"/>
        <w:spacing w:line="240" w:lineRule="auto"/>
      </w:pPr>
    </w:p>
    <w:p w:rsidR="00FB325F" w:rsidRPr="00CC3737" w:rsidRDefault="00FB325F" w:rsidP="00FB325F">
      <w:pPr>
        <w:pStyle w:val="Scriptie0"/>
        <w:spacing w:line="240" w:lineRule="auto"/>
        <w:ind w:firstLine="708"/>
        <w:jc w:val="left"/>
        <w:rPr>
          <w:sz w:val="20"/>
          <w:szCs w:val="20"/>
          <w:u w:val="single"/>
        </w:rPr>
      </w:pPr>
      <w:r w:rsidRPr="00CC3737">
        <w:rPr>
          <w:sz w:val="20"/>
          <w:szCs w:val="20"/>
          <w:u w:val="single"/>
        </w:rPr>
        <w:t>Observatie GZN bijeenkomst (april 2012):</w:t>
      </w:r>
    </w:p>
    <w:p w:rsidR="00FB325F" w:rsidRPr="00CC3737" w:rsidRDefault="00FB325F" w:rsidP="00FB325F">
      <w:pPr>
        <w:pStyle w:val="Scriptie0"/>
        <w:spacing w:line="240" w:lineRule="auto"/>
        <w:ind w:left="708"/>
        <w:jc w:val="left"/>
        <w:rPr>
          <w:i/>
          <w:sz w:val="20"/>
          <w:szCs w:val="20"/>
        </w:rPr>
      </w:pPr>
      <w:r w:rsidRPr="00CC3737">
        <w:rPr>
          <w:i/>
          <w:sz w:val="20"/>
          <w:szCs w:val="20"/>
        </w:rPr>
        <w:t>Tijdens deze bijeenkomst presenteerden vier zorgdirecteuren de wijze waarop zij hun centrum runnen. Er werd uiteengezet over wat voor centrum het gaat en de specifieke bedrijfsvoering. Bij twee centra was de beslissing genomen om de gezamenlijke bestuursorganisatie te minimaliseren. Bijvoorbeeld door personeel dat in dienst is bij de stichting, bij de huisarts onder te brengen, waardoor de stichting zelf minder hoeft te regelen en geld bespaart. Een andere directeur gaf aan dat zij de centralisatie van inkoop en administratie hebben teruggedraaid, omdat ze het overzicht waren verloren, waardoor grote verliezen werden geleden. Dit werd door de overige aanwezigen beaamd. Na afloop van de presentaties wordt nogmaals nadrukkelijk gezegd dat het om vertrouwelijke informatie gaat. Wanneer er wordt gevraagd of de presentaties doorgestuurd kunnen worden, willen de vier directeuren alsnog de slides aanpassen.</w:t>
      </w:r>
    </w:p>
    <w:p w:rsidR="00FB325F" w:rsidRPr="00CC3737" w:rsidRDefault="00FB325F" w:rsidP="00FB325F">
      <w:pPr>
        <w:pStyle w:val="Scriptie0"/>
        <w:spacing w:line="240" w:lineRule="auto"/>
      </w:pPr>
    </w:p>
    <w:p w:rsidR="002D00ED" w:rsidRPr="00CC3737" w:rsidRDefault="001C04D5" w:rsidP="000A3F6A">
      <w:pPr>
        <w:pStyle w:val="Scriptie0"/>
      </w:pPr>
      <w:r w:rsidRPr="00CC3737">
        <w:t>V</w:t>
      </w:r>
      <w:r w:rsidR="00C87AF4" w:rsidRPr="00CC3737">
        <w:t>erondersteld mag worden dat de bedrijfsvoering</w:t>
      </w:r>
      <w:r w:rsidR="00CC3737" w:rsidRPr="00CC3737">
        <w:t>,</w:t>
      </w:r>
      <w:r w:rsidR="00C87AF4" w:rsidRPr="00CC3737">
        <w:t xml:space="preserve"> en daarmee de toekomst van een gezondheidscentrum, in grote mate afhankelijk is van de toegekende gelden door derden. Wanneer één van deze gelden wegv</w:t>
      </w:r>
      <w:r w:rsidR="00CC3737" w:rsidRPr="00CC3737">
        <w:t>alt komen de gezondheidscentra meteen</w:t>
      </w:r>
      <w:r w:rsidR="00C87AF4" w:rsidRPr="00CC3737">
        <w:t xml:space="preserve"> in de problemen. De centra dienen dan ook te zoeken naar oplossingen om geld te besparen of meer inkomsten te generen, zoals langer open zijn, de apotheek laten integreren in een gezondheidscentrum of zoeken naar ander financiers. </w:t>
      </w:r>
      <w:r w:rsidR="006D65C3" w:rsidRPr="00CC3737">
        <w:t>Wanneer we kijken vanuit het perspectief van Benneker et al. (2003) en Putters &amp; Van der Grinten (2001), kunnen we stellen dat de gezondheidscentra gezien kunnen worden als maatschappelijk</w:t>
      </w:r>
      <w:r w:rsidR="00CC3737" w:rsidRPr="00CC3737">
        <w:t>e</w:t>
      </w:r>
      <w:r w:rsidR="006D65C3" w:rsidRPr="00CC3737">
        <w:t xml:space="preserve"> ondernemingen</w:t>
      </w:r>
      <w:r w:rsidR="00FB325F" w:rsidRPr="00CC3737">
        <w:t xml:space="preserve">, waarbinnen </w:t>
      </w:r>
      <w:r w:rsidR="006D65C3" w:rsidRPr="00CC3737">
        <w:t>de zorgdirecteuren met de hen ter beschikking staande collectieve en private middelen maatschappelijke doelen proberen te realiseren, met behulp van principes uit het bedrijfsleven, zonder dat dit ten koste gaat van de reguliere zorgactiviteiten</w:t>
      </w:r>
      <w:r w:rsidR="00FB325F" w:rsidRPr="00CC3737">
        <w:t xml:space="preserve">, </w:t>
      </w:r>
      <w:r w:rsidR="006D65C3" w:rsidRPr="00CC3737">
        <w:t xml:space="preserve">waarbij het maatschappelijk </w:t>
      </w:r>
      <w:r w:rsidR="00CC3737" w:rsidRPr="00CC3737">
        <w:t xml:space="preserve">aspect </w:t>
      </w:r>
      <w:r w:rsidR="006D65C3" w:rsidRPr="00CC3737">
        <w:t>terug te vinden is in de context en doelstelling</w:t>
      </w:r>
      <w:r w:rsidR="00FB325F" w:rsidRPr="00CC3737">
        <w:t xml:space="preserve"> en het ondernemen zich ontplooit tot het aspect bedrijfsgerichte aanpak en </w:t>
      </w:r>
      <w:r w:rsidR="006D65C3" w:rsidRPr="00CC3737">
        <w:t>gezien kan worden als een nieuwe</w:t>
      </w:r>
      <w:r w:rsidRPr="00CC3737">
        <w:t xml:space="preserve"> vorm van besturen en managen. </w:t>
      </w:r>
      <w:r w:rsidR="002D00ED" w:rsidRPr="00CC3737">
        <w:t xml:space="preserve">Een netwerk zoals GZN biedt de zorgdirecteur de mogelijkheid om in contact te komen met andere zorgdirecteuren </w:t>
      </w:r>
      <w:r w:rsidR="002D00ED" w:rsidRPr="00CC3737">
        <w:lastRenderedPageBreak/>
        <w:t>die</w:t>
      </w:r>
      <w:r w:rsidR="0039457F" w:rsidRPr="00CC3737">
        <w:t xml:space="preserve"> </w:t>
      </w:r>
      <w:r w:rsidR="002D00ED" w:rsidRPr="00CC3737">
        <w:t>hem kunnen helpen bij deze taak.</w:t>
      </w:r>
      <w:r w:rsidR="0039457F" w:rsidRPr="00CC3737">
        <w:t xml:space="preserve"> Wel is uit de observaties naar voren gekomen</w:t>
      </w:r>
      <w:r w:rsidR="00E97170" w:rsidRPr="00CC3737">
        <w:t xml:space="preserve"> dat dit nog niet altijd gebeurt</w:t>
      </w:r>
      <w:r w:rsidR="0039457F" w:rsidRPr="00CC3737">
        <w:t xml:space="preserve"> en dat het innoveren en</w:t>
      </w:r>
      <w:r w:rsidR="00E97170" w:rsidRPr="00CC3737">
        <w:t xml:space="preserve"> verbeteren van het eigen centrum</w:t>
      </w:r>
      <w:r w:rsidR="0039457F" w:rsidRPr="00CC3737">
        <w:t xml:space="preserve"> belangrijker is dan het ondersteunen en helpen van de partners binnen GZN.</w:t>
      </w:r>
    </w:p>
    <w:p w:rsidR="002D00ED" w:rsidRDefault="002D00ED" w:rsidP="000A3F6A">
      <w:pPr>
        <w:pStyle w:val="Scriptie0"/>
      </w:pPr>
    </w:p>
    <w:p w:rsidR="002D00ED" w:rsidRPr="00CC3737" w:rsidRDefault="00E97170" w:rsidP="00750079">
      <w:pPr>
        <w:pStyle w:val="Kop2"/>
      </w:pPr>
      <w:bookmarkStart w:id="30" w:name="_Toc326328494"/>
      <w:bookmarkStart w:id="31" w:name="_Toc328004368"/>
      <w:r w:rsidRPr="00CC3737">
        <w:t>4.4</w:t>
      </w:r>
      <w:r w:rsidR="002D00ED" w:rsidRPr="00CC3737">
        <w:t xml:space="preserve"> </w:t>
      </w:r>
      <w:bookmarkEnd w:id="30"/>
      <w:r w:rsidR="002D00ED" w:rsidRPr="00CC3737">
        <w:t>Invloed vanuit het vierde domein</w:t>
      </w:r>
      <w:bookmarkEnd w:id="31"/>
    </w:p>
    <w:p w:rsidR="002D00ED" w:rsidRPr="00CC3737" w:rsidRDefault="002D00ED" w:rsidP="000A3F6A">
      <w:pPr>
        <w:pStyle w:val="Scriptie0"/>
      </w:pPr>
      <w:r w:rsidRPr="00CC3737">
        <w:rPr>
          <w:rFonts w:eastAsiaTheme="minorHAnsi"/>
        </w:rPr>
        <w:t xml:space="preserve">Uit de literatuur </w:t>
      </w:r>
      <w:r w:rsidR="00E97170" w:rsidRPr="00CC3737">
        <w:rPr>
          <w:rFonts w:eastAsiaTheme="minorHAnsi"/>
        </w:rPr>
        <w:t>blijkt</w:t>
      </w:r>
      <w:r w:rsidR="00992B63" w:rsidRPr="00CC3737">
        <w:rPr>
          <w:rFonts w:eastAsiaTheme="minorHAnsi"/>
        </w:rPr>
        <w:t xml:space="preserve"> dat een gezondheidscentrum gezien kan worden als een hybride organisatie en</w:t>
      </w:r>
      <w:r w:rsidRPr="00CC3737">
        <w:rPr>
          <w:rFonts w:eastAsiaTheme="minorHAnsi"/>
        </w:rPr>
        <w:t xml:space="preserve"> dat naast de domeinen van de markt, staat en gemeenschap, zorgdirecteuren ook aangesproken worden door een vierde domein, te weten de medische professie (Putters 2009). </w:t>
      </w:r>
      <w:r w:rsidR="00992B63" w:rsidRPr="00CC3737">
        <w:rPr>
          <w:rFonts w:eastAsiaTheme="minorHAnsi"/>
        </w:rPr>
        <w:t>I</w:t>
      </w:r>
      <w:r w:rsidRPr="00CC3737">
        <w:rPr>
          <w:rFonts w:eastAsiaTheme="minorHAnsi"/>
        </w:rPr>
        <w:t>n deze paragraaf</w:t>
      </w:r>
      <w:r w:rsidR="00E97170" w:rsidRPr="00CC3737">
        <w:rPr>
          <w:rFonts w:eastAsiaTheme="minorHAnsi"/>
        </w:rPr>
        <w:t xml:space="preserve"> zal</w:t>
      </w:r>
      <w:r w:rsidRPr="00CC3737">
        <w:rPr>
          <w:rFonts w:eastAsiaTheme="minorHAnsi"/>
        </w:rPr>
        <w:t xml:space="preserve"> besproken worden welke invloed de medische professie uitoefent op het werk van de zorgdirecteur en</w:t>
      </w:r>
      <w:r w:rsidR="00D96FC0" w:rsidRPr="00CC3737">
        <w:rPr>
          <w:rFonts w:eastAsiaTheme="minorHAnsi"/>
        </w:rPr>
        <w:t xml:space="preserve"> de organisatie van GZN</w:t>
      </w:r>
      <w:r w:rsidRPr="00CC3737">
        <w:rPr>
          <w:rFonts w:eastAsiaTheme="minorHAnsi"/>
        </w:rPr>
        <w:t xml:space="preserve">. </w:t>
      </w:r>
    </w:p>
    <w:p w:rsidR="002D00ED" w:rsidRPr="00CC3737" w:rsidRDefault="002D00ED" w:rsidP="000A3F6A">
      <w:pPr>
        <w:pStyle w:val="Scriptie0"/>
      </w:pPr>
    </w:p>
    <w:p w:rsidR="00963233" w:rsidRPr="00CC3737" w:rsidRDefault="00992B63" w:rsidP="00963233">
      <w:pPr>
        <w:pStyle w:val="scriptie"/>
        <w:spacing w:line="360" w:lineRule="auto"/>
        <w:rPr>
          <w:rFonts w:ascii="Arial" w:hAnsi="Arial" w:cs="Arial"/>
          <w:sz w:val="22"/>
          <w:szCs w:val="22"/>
        </w:rPr>
      </w:pPr>
      <w:r w:rsidRPr="00CC3737">
        <w:rPr>
          <w:rFonts w:ascii="Arial" w:hAnsi="Arial" w:cs="Arial"/>
          <w:sz w:val="22"/>
          <w:szCs w:val="22"/>
        </w:rPr>
        <w:t>Wanneer we kijken naar de medische professie, mag v</w:t>
      </w:r>
      <w:r w:rsidR="002D00ED" w:rsidRPr="00CC3737">
        <w:rPr>
          <w:rFonts w:ascii="Arial" w:hAnsi="Arial" w:cs="Arial"/>
          <w:sz w:val="22"/>
          <w:szCs w:val="22"/>
        </w:rPr>
        <w:t xml:space="preserve">erondersteld worden dat de huisarts als de belangrijkste </w:t>
      </w:r>
      <w:r w:rsidRPr="00CC3737">
        <w:rPr>
          <w:rFonts w:ascii="Arial" w:hAnsi="Arial" w:cs="Arial"/>
          <w:sz w:val="22"/>
          <w:szCs w:val="22"/>
        </w:rPr>
        <w:t>professie</w:t>
      </w:r>
      <w:r w:rsidR="002D00ED" w:rsidRPr="00CC3737">
        <w:rPr>
          <w:rFonts w:ascii="Arial" w:hAnsi="Arial" w:cs="Arial"/>
          <w:sz w:val="22"/>
          <w:szCs w:val="22"/>
        </w:rPr>
        <w:t xml:space="preserve"> binnen het gezondheidscentrum kan worden </w:t>
      </w:r>
      <w:r w:rsidR="00241EFF" w:rsidRPr="00CC3737">
        <w:rPr>
          <w:rFonts w:ascii="Arial" w:hAnsi="Arial" w:cs="Arial"/>
          <w:sz w:val="22"/>
          <w:szCs w:val="22"/>
        </w:rPr>
        <w:t>gezien</w:t>
      </w:r>
      <w:r w:rsidR="002D00ED" w:rsidRPr="00CC3737">
        <w:rPr>
          <w:rFonts w:ascii="Arial" w:hAnsi="Arial" w:cs="Arial"/>
          <w:sz w:val="22"/>
          <w:szCs w:val="22"/>
        </w:rPr>
        <w:t xml:space="preserve">, zoals </w:t>
      </w:r>
      <w:r w:rsidR="00D96FC0" w:rsidRPr="00CC3737">
        <w:rPr>
          <w:rFonts w:ascii="Arial" w:hAnsi="Arial" w:cs="Arial"/>
          <w:sz w:val="22"/>
          <w:szCs w:val="22"/>
        </w:rPr>
        <w:t>tevens</w:t>
      </w:r>
      <w:r w:rsidR="002D00ED" w:rsidRPr="00CC3737">
        <w:rPr>
          <w:rFonts w:ascii="Arial" w:hAnsi="Arial" w:cs="Arial"/>
          <w:sz w:val="22"/>
          <w:szCs w:val="22"/>
        </w:rPr>
        <w:t xml:space="preserve"> uit onderzoek van Dammers &amp; Van der Kamp (1995) </w:t>
      </w:r>
      <w:r w:rsidR="00D96FC0" w:rsidRPr="00CC3737">
        <w:rPr>
          <w:rFonts w:ascii="Arial" w:hAnsi="Arial" w:cs="Arial"/>
          <w:sz w:val="22"/>
          <w:szCs w:val="22"/>
        </w:rPr>
        <w:t>naar voren is gekomen</w:t>
      </w:r>
      <w:r w:rsidR="002D00ED" w:rsidRPr="00CC3737">
        <w:rPr>
          <w:rFonts w:ascii="Arial" w:hAnsi="Arial" w:cs="Arial"/>
          <w:sz w:val="22"/>
          <w:szCs w:val="22"/>
        </w:rPr>
        <w:t xml:space="preserve">. Dit omdat er </w:t>
      </w:r>
      <w:r w:rsidR="00963233" w:rsidRPr="00CC3737">
        <w:rPr>
          <w:rFonts w:ascii="Arial" w:hAnsi="Arial" w:cs="Arial"/>
          <w:sz w:val="22"/>
          <w:szCs w:val="22"/>
        </w:rPr>
        <w:t xml:space="preserve">enerzijds </w:t>
      </w:r>
      <w:r w:rsidR="002D00ED" w:rsidRPr="00CC3737">
        <w:rPr>
          <w:rFonts w:ascii="Arial" w:hAnsi="Arial" w:cs="Arial"/>
          <w:sz w:val="22"/>
          <w:szCs w:val="22"/>
        </w:rPr>
        <w:t xml:space="preserve">binnen een gezondheidscentrum eigenlijk niet echt iets kan gebeuren zonder dat de huisarts hiermee akkoord gaat, of er positief </w:t>
      </w:r>
      <w:r w:rsidR="00CC3737" w:rsidRPr="00CC3737">
        <w:rPr>
          <w:rFonts w:ascii="Arial" w:hAnsi="Arial" w:cs="Arial"/>
          <w:sz w:val="22"/>
          <w:szCs w:val="22"/>
        </w:rPr>
        <w:t>tegenover staat</w:t>
      </w:r>
      <w:r w:rsidR="009B337D" w:rsidRPr="00CC3737">
        <w:rPr>
          <w:rFonts w:ascii="Arial" w:hAnsi="Arial" w:cs="Arial"/>
          <w:sz w:val="22"/>
          <w:szCs w:val="22"/>
        </w:rPr>
        <w:t xml:space="preserve"> en</w:t>
      </w:r>
      <w:r w:rsidR="00963233" w:rsidRPr="00CC3737">
        <w:rPr>
          <w:rFonts w:ascii="Arial" w:hAnsi="Arial" w:cs="Arial"/>
          <w:sz w:val="22"/>
          <w:szCs w:val="22"/>
        </w:rPr>
        <w:t xml:space="preserve"> anderzijds omdat</w:t>
      </w:r>
      <w:r w:rsidR="009B337D" w:rsidRPr="00CC3737">
        <w:rPr>
          <w:rFonts w:ascii="Arial" w:hAnsi="Arial" w:cs="Arial"/>
          <w:sz w:val="22"/>
          <w:szCs w:val="22"/>
        </w:rPr>
        <w:t xml:space="preserve"> andere partijen liever met een huisarts om de tafel zitten dan </w:t>
      </w:r>
      <w:r w:rsidR="00CC3737" w:rsidRPr="00CC3737">
        <w:rPr>
          <w:rFonts w:ascii="Arial" w:hAnsi="Arial" w:cs="Arial"/>
          <w:sz w:val="22"/>
          <w:szCs w:val="22"/>
        </w:rPr>
        <w:t xml:space="preserve">met </w:t>
      </w:r>
      <w:r w:rsidR="009B337D" w:rsidRPr="00CC3737">
        <w:rPr>
          <w:rFonts w:ascii="Arial" w:hAnsi="Arial" w:cs="Arial"/>
          <w:sz w:val="22"/>
          <w:szCs w:val="22"/>
        </w:rPr>
        <w:t>een zorgprofessional</w:t>
      </w:r>
      <w:r w:rsidR="00963233" w:rsidRPr="00CC3737">
        <w:rPr>
          <w:rFonts w:ascii="Arial" w:hAnsi="Arial" w:cs="Arial"/>
          <w:sz w:val="22"/>
          <w:szCs w:val="22"/>
        </w:rPr>
        <w:t xml:space="preserve"> met een ‘mindere’ status, zoals een fysiotherapeut</w:t>
      </w:r>
      <w:r w:rsidR="002D00ED" w:rsidRPr="00CC3737">
        <w:rPr>
          <w:rFonts w:ascii="Arial" w:hAnsi="Arial" w:cs="Arial"/>
          <w:sz w:val="22"/>
          <w:szCs w:val="22"/>
        </w:rPr>
        <w:t xml:space="preserve">. </w:t>
      </w:r>
      <w:r w:rsidR="002D00ED" w:rsidRPr="00CC3737">
        <w:rPr>
          <w:rFonts w:ascii="Arial" w:eastAsiaTheme="minorHAnsi" w:hAnsi="Arial" w:cs="Arial"/>
          <w:sz w:val="22"/>
          <w:szCs w:val="22"/>
        </w:rPr>
        <w:t xml:space="preserve">Dit </w:t>
      </w:r>
      <w:r w:rsidR="002D00ED" w:rsidRPr="00CC3737">
        <w:rPr>
          <w:rFonts w:ascii="Arial" w:hAnsi="Arial" w:cs="Arial"/>
          <w:sz w:val="22"/>
          <w:szCs w:val="22"/>
        </w:rPr>
        <w:t xml:space="preserve">kan er soms </w:t>
      </w:r>
      <w:r w:rsidR="00241EFF" w:rsidRPr="00CC3737">
        <w:rPr>
          <w:rFonts w:ascii="Arial" w:hAnsi="Arial" w:cs="Arial"/>
          <w:sz w:val="22"/>
          <w:szCs w:val="22"/>
        </w:rPr>
        <w:t>toe leiden</w:t>
      </w:r>
      <w:r w:rsidR="002D00ED" w:rsidRPr="00CC3737">
        <w:rPr>
          <w:rFonts w:ascii="Arial" w:hAnsi="Arial" w:cs="Arial"/>
          <w:sz w:val="22"/>
          <w:szCs w:val="22"/>
        </w:rPr>
        <w:t xml:space="preserve"> dat een zorgdirecteur een bepaalde richting op wil gaan maar dat de huisarts vanuit zijn</w:t>
      </w:r>
      <w:r w:rsidR="002D00ED" w:rsidRPr="00CC3737">
        <w:rPr>
          <w:rFonts w:ascii="Arial" w:eastAsiaTheme="minorHAnsi" w:hAnsi="Arial" w:cs="Arial"/>
          <w:sz w:val="22"/>
          <w:szCs w:val="22"/>
        </w:rPr>
        <w:t xml:space="preserve"> eigen waarden</w:t>
      </w:r>
      <w:r w:rsidR="002D00ED" w:rsidRPr="00CC3737">
        <w:rPr>
          <w:rFonts w:ascii="Arial" w:hAnsi="Arial" w:cs="Arial"/>
          <w:sz w:val="22"/>
          <w:szCs w:val="22"/>
        </w:rPr>
        <w:t xml:space="preserve"> en</w:t>
      </w:r>
      <w:r w:rsidR="002D00ED" w:rsidRPr="00CC3737">
        <w:rPr>
          <w:rFonts w:ascii="Arial" w:eastAsiaTheme="minorHAnsi" w:hAnsi="Arial" w:cs="Arial"/>
          <w:sz w:val="22"/>
          <w:szCs w:val="22"/>
        </w:rPr>
        <w:t xml:space="preserve"> normen </w:t>
      </w:r>
      <w:r w:rsidR="002D00ED" w:rsidRPr="00CC3737">
        <w:rPr>
          <w:rFonts w:ascii="Arial" w:hAnsi="Arial" w:cs="Arial"/>
          <w:sz w:val="22"/>
          <w:szCs w:val="22"/>
        </w:rPr>
        <w:t xml:space="preserve">hier anders over denkt (Putters 2009). </w:t>
      </w:r>
      <w:r w:rsidR="009B337D" w:rsidRPr="00CC3737">
        <w:rPr>
          <w:rFonts w:ascii="Arial" w:hAnsi="Arial" w:cs="Arial"/>
          <w:sz w:val="22"/>
          <w:szCs w:val="22"/>
        </w:rPr>
        <w:t>Het is vervolgens de taak van de zorgdirecteur de huisarts te overtuigen en te ‘verleiden’ toch mee te werken.</w:t>
      </w:r>
      <w:r w:rsidR="00963233" w:rsidRPr="00CC3737">
        <w:rPr>
          <w:rFonts w:ascii="Arial" w:hAnsi="Arial" w:cs="Arial"/>
          <w:sz w:val="22"/>
          <w:szCs w:val="22"/>
        </w:rPr>
        <w:t xml:space="preserve"> Tevens is uit het onderzoek gebleken dat, wanneer een zorgdirecteur nieuwe </w:t>
      </w:r>
      <w:r w:rsidR="00D96FC0" w:rsidRPr="00CC3737">
        <w:rPr>
          <w:rFonts w:ascii="Arial" w:hAnsi="Arial" w:cs="Arial"/>
          <w:sz w:val="22"/>
          <w:szCs w:val="22"/>
        </w:rPr>
        <w:t>(ondernemende)</w:t>
      </w:r>
      <w:r w:rsidR="00CC3737" w:rsidRPr="00CC3737">
        <w:rPr>
          <w:rFonts w:ascii="Arial" w:hAnsi="Arial" w:cs="Arial"/>
          <w:sz w:val="22"/>
          <w:szCs w:val="22"/>
        </w:rPr>
        <w:t xml:space="preserve"> </w:t>
      </w:r>
      <w:r w:rsidR="00963233" w:rsidRPr="00CC3737">
        <w:rPr>
          <w:rFonts w:ascii="Arial" w:hAnsi="Arial" w:cs="Arial"/>
          <w:sz w:val="22"/>
          <w:szCs w:val="22"/>
        </w:rPr>
        <w:t>plannen heeft die betrekking hebben op een andere zorgprofessional binnen het gezondheidscentrum,</w:t>
      </w:r>
      <w:r w:rsidR="00D96FC0" w:rsidRPr="00CC3737">
        <w:rPr>
          <w:rFonts w:ascii="Arial" w:hAnsi="Arial" w:cs="Arial"/>
          <w:sz w:val="22"/>
          <w:szCs w:val="22"/>
        </w:rPr>
        <w:t xml:space="preserve"> </w:t>
      </w:r>
      <w:r w:rsidR="009D30E3" w:rsidRPr="00CC3737">
        <w:rPr>
          <w:rFonts w:ascii="Arial" w:hAnsi="Arial" w:cs="Arial"/>
          <w:sz w:val="22"/>
          <w:szCs w:val="22"/>
        </w:rPr>
        <w:t xml:space="preserve">zoals bijvoorbeeld een </w:t>
      </w:r>
      <w:r w:rsidR="00963233" w:rsidRPr="00CC3737">
        <w:rPr>
          <w:rFonts w:ascii="Arial" w:hAnsi="Arial" w:cs="Arial"/>
          <w:sz w:val="22"/>
          <w:szCs w:val="22"/>
        </w:rPr>
        <w:t>samenwerking aangaan met een sportvereniging</w:t>
      </w:r>
      <w:r w:rsidR="009D30E3" w:rsidRPr="00CC3737">
        <w:rPr>
          <w:rFonts w:ascii="Arial" w:hAnsi="Arial" w:cs="Arial"/>
          <w:sz w:val="22"/>
          <w:szCs w:val="22"/>
        </w:rPr>
        <w:t xml:space="preserve"> en de fysiotherapeut</w:t>
      </w:r>
      <w:r w:rsidR="00CC3737" w:rsidRPr="00CC3737">
        <w:rPr>
          <w:rFonts w:ascii="Arial" w:hAnsi="Arial" w:cs="Arial"/>
          <w:sz w:val="22"/>
          <w:szCs w:val="22"/>
        </w:rPr>
        <w:t>, d</w:t>
      </w:r>
      <w:r w:rsidR="00963233" w:rsidRPr="00CC3737">
        <w:rPr>
          <w:rFonts w:ascii="Arial" w:hAnsi="Arial" w:cs="Arial"/>
          <w:sz w:val="22"/>
          <w:szCs w:val="22"/>
        </w:rPr>
        <w:t>an zal deze sneller akkoord gaan dan de huisarts. Dit benadrukt nogmaals dat de huisarts de belangrijkste professie binnen het gezondheidscentrum is.</w:t>
      </w:r>
    </w:p>
    <w:p w:rsidR="009B337D" w:rsidRDefault="009B337D" w:rsidP="00963233">
      <w:pPr>
        <w:pStyle w:val="Scriptie0"/>
        <w:spacing w:line="240" w:lineRule="auto"/>
        <w:jc w:val="left"/>
        <w:rPr>
          <w:i/>
          <w:sz w:val="20"/>
          <w:szCs w:val="20"/>
        </w:rPr>
      </w:pPr>
    </w:p>
    <w:p w:rsidR="009B337D" w:rsidRPr="00C0597B" w:rsidRDefault="009B337D" w:rsidP="009B337D">
      <w:pPr>
        <w:pStyle w:val="Scriptie0"/>
        <w:spacing w:line="240" w:lineRule="auto"/>
        <w:ind w:left="708"/>
        <w:jc w:val="left"/>
        <w:rPr>
          <w:sz w:val="20"/>
          <w:szCs w:val="20"/>
        </w:rPr>
      </w:pPr>
      <w:r w:rsidRPr="00C0597B">
        <w:rPr>
          <w:i/>
          <w:sz w:val="20"/>
          <w:szCs w:val="20"/>
        </w:rPr>
        <w:t>“Als je bijvoorbeeld kijkt naar vorige week. Ik heb moeite om hier de huisartsen te betrekken bij het verhaal over partnerschap met de gemeente. Ze vinden het prima zolang ze er maar weinig mee te maken hebben. Eindelijk heb ik een huisarts zover dat ze het belang snapt. [...] Want als ik alleen met een fysi</w:t>
      </w:r>
      <w:r>
        <w:rPr>
          <w:i/>
          <w:sz w:val="20"/>
          <w:szCs w:val="20"/>
        </w:rPr>
        <w:t>otherapeut en een zorgprogramma-</w:t>
      </w:r>
      <w:r w:rsidRPr="00C0597B">
        <w:rPr>
          <w:i/>
          <w:sz w:val="20"/>
          <w:szCs w:val="20"/>
        </w:rPr>
        <w:t xml:space="preserve">manager bij de gemeente aankom, dan voel ik me wel een beetje kaal staan. Dus daarom nodig ik de huisartsen uit. En dan krijg ik te horen van, nee we hebben afgesproken dat jij gaat en de zorgprogramma-manager. Want daar zijn jullie ook voor hè. Nou ja, dan spreek ik met de lunch tussen door, </w:t>
      </w:r>
      <w:r>
        <w:rPr>
          <w:i/>
          <w:sz w:val="20"/>
          <w:szCs w:val="20"/>
        </w:rPr>
        <w:t>dat ik het toch wel jammer</w:t>
      </w:r>
      <w:r w:rsidRPr="00C0597B">
        <w:rPr>
          <w:i/>
          <w:sz w:val="20"/>
          <w:szCs w:val="20"/>
        </w:rPr>
        <w:t xml:space="preserve"> vind dat ik zonder een huisarts richting de gemeente </w:t>
      </w:r>
      <w:proofErr w:type="spellStart"/>
      <w:r w:rsidRPr="00C0597B">
        <w:rPr>
          <w:i/>
          <w:sz w:val="20"/>
          <w:szCs w:val="20"/>
        </w:rPr>
        <w:t>ga.</w:t>
      </w:r>
      <w:proofErr w:type="spellEnd"/>
      <w:r w:rsidRPr="00C0597B">
        <w:rPr>
          <w:i/>
          <w:sz w:val="20"/>
          <w:szCs w:val="20"/>
        </w:rPr>
        <w:t xml:space="preserve"> De huisarts is toch wel de belangrijkste tak van je gezondheidscentrum.”</w:t>
      </w:r>
      <w:r w:rsidRPr="00C0597B">
        <w:rPr>
          <w:sz w:val="20"/>
          <w:szCs w:val="20"/>
        </w:rPr>
        <w:t xml:space="preserve"> [Februari 2012, </w:t>
      </w:r>
      <w:r>
        <w:rPr>
          <w:sz w:val="20"/>
          <w:szCs w:val="20"/>
        </w:rPr>
        <w:t>Zorgdirecteur 2</w:t>
      </w:r>
      <w:r w:rsidRPr="00C0597B">
        <w:rPr>
          <w:sz w:val="20"/>
          <w:szCs w:val="20"/>
        </w:rPr>
        <w:t>]</w:t>
      </w:r>
    </w:p>
    <w:p w:rsidR="009B337D" w:rsidRDefault="009B337D" w:rsidP="00D60B2E">
      <w:pPr>
        <w:pStyle w:val="Scriptie0"/>
        <w:spacing w:line="240" w:lineRule="auto"/>
      </w:pPr>
    </w:p>
    <w:p w:rsidR="002D00ED" w:rsidRPr="00F457CD" w:rsidRDefault="00963233" w:rsidP="002D00ED">
      <w:pPr>
        <w:pStyle w:val="scriptie"/>
        <w:spacing w:line="360" w:lineRule="auto"/>
        <w:rPr>
          <w:rFonts w:ascii="Arial" w:hAnsi="Arial"/>
          <w:sz w:val="22"/>
        </w:rPr>
      </w:pPr>
      <w:r w:rsidRPr="00CC3737">
        <w:rPr>
          <w:rFonts w:ascii="Arial" w:hAnsi="Arial"/>
          <w:sz w:val="22"/>
        </w:rPr>
        <w:t>Naa</w:t>
      </w:r>
      <w:r w:rsidR="00CC3737" w:rsidRPr="00CC3737">
        <w:rPr>
          <w:rFonts w:ascii="Arial" w:hAnsi="Arial"/>
          <w:sz w:val="22"/>
        </w:rPr>
        <w:t>st het feit dat uit bovenstaand</w:t>
      </w:r>
      <w:r w:rsidRPr="00CC3737">
        <w:rPr>
          <w:rFonts w:ascii="Arial" w:hAnsi="Arial"/>
          <w:sz w:val="22"/>
        </w:rPr>
        <w:t xml:space="preserve"> citaat blijkt dat de huisarts een belangrijke professie binnen het gezondheidscentrum is, valt uit het citaat ook op te </w:t>
      </w:r>
      <w:r w:rsidR="002308C0" w:rsidRPr="00CC3737">
        <w:rPr>
          <w:rFonts w:ascii="Arial" w:hAnsi="Arial"/>
          <w:sz w:val="22"/>
        </w:rPr>
        <w:t>maken, dat i</w:t>
      </w:r>
      <w:r w:rsidR="002D00ED" w:rsidRPr="00CC3737">
        <w:rPr>
          <w:rFonts w:ascii="Arial" w:hAnsi="Arial"/>
          <w:sz w:val="22"/>
        </w:rPr>
        <w:t xml:space="preserve">n het geval van </w:t>
      </w:r>
      <w:r w:rsidR="002D00ED" w:rsidRPr="00CC3737">
        <w:rPr>
          <w:rFonts w:ascii="Arial" w:hAnsi="Arial"/>
          <w:sz w:val="22"/>
        </w:rPr>
        <w:lastRenderedPageBreak/>
        <w:t xml:space="preserve">het onderhavige </w:t>
      </w:r>
      <w:r w:rsidR="002308C0" w:rsidRPr="00CC3737">
        <w:rPr>
          <w:rFonts w:ascii="Arial" w:hAnsi="Arial"/>
          <w:sz w:val="22"/>
        </w:rPr>
        <w:t xml:space="preserve">centrum </w:t>
      </w:r>
      <w:r w:rsidR="002D00ED" w:rsidRPr="00CC3737">
        <w:rPr>
          <w:rFonts w:ascii="Arial" w:hAnsi="Arial"/>
          <w:sz w:val="22"/>
        </w:rPr>
        <w:t xml:space="preserve">de zorgprofessionals de zorgdirecteur zelf in dienst </w:t>
      </w:r>
      <w:r w:rsidR="002308C0" w:rsidRPr="00CC3737">
        <w:rPr>
          <w:rFonts w:ascii="Arial" w:hAnsi="Arial"/>
          <w:sz w:val="22"/>
        </w:rPr>
        <w:t xml:space="preserve">hebben </w:t>
      </w:r>
      <w:r w:rsidR="002D00ED" w:rsidRPr="00CC3737">
        <w:rPr>
          <w:rFonts w:ascii="Arial" w:hAnsi="Arial"/>
          <w:sz w:val="22"/>
        </w:rPr>
        <w:t>genomen</w:t>
      </w:r>
      <w:r w:rsidR="002308C0" w:rsidRPr="00CC3737">
        <w:rPr>
          <w:rFonts w:ascii="Arial" w:hAnsi="Arial"/>
          <w:sz w:val="22"/>
        </w:rPr>
        <w:t>. De zorgprofessionals zijn daarnaast van mening</w:t>
      </w:r>
      <w:r w:rsidR="002D00ED" w:rsidRPr="00CC3737">
        <w:rPr>
          <w:rFonts w:ascii="Arial" w:hAnsi="Arial"/>
          <w:sz w:val="22"/>
        </w:rPr>
        <w:t xml:space="preserve"> </w:t>
      </w:r>
      <w:r w:rsidR="002308C0" w:rsidRPr="00CC3737">
        <w:rPr>
          <w:rFonts w:ascii="Arial" w:hAnsi="Arial"/>
          <w:sz w:val="22"/>
        </w:rPr>
        <w:t xml:space="preserve">dat zij de belangrijkste taak binnen het gezondheidscentrum, het leveren van zorg, uitvoeren en de zorgdirecteur de overige taken </w:t>
      </w:r>
      <w:r w:rsidR="00CC3737" w:rsidRPr="00CC3737">
        <w:rPr>
          <w:rFonts w:ascii="Arial" w:hAnsi="Arial"/>
          <w:sz w:val="22"/>
        </w:rPr>
        <w:t>dient uit te voeren</w:t>
      </w:r>
      <w:r w:rsidR="002D00ED" w:rsidRPr="00CC3737">
        <w:rPr>
          <w:rFonts w:ascii="Arial" w:hAnsi="Arial"/>
          <w:sz w:val="22"/>
        </w:rPr>
        <w:t xml:space="preserve">. Verondersteld mag worden dat de medische professionals aan de ene kant hun macht deels uit handen geven door een zorgdirecteur aan te stellen, maar </w:t>
      </w:r>
      <w:r w:rsidR="000F2FD1" w:rsidRPr="00CC3737">
        <w:rPr>
          <w:rFonts w:ascii="Arial" w:hAnsi="Arial"/>
          <w:sz w:val="22"/>
        </w:rPr>
        <w:t xml:space="preserve">aan de andere kant </w:t>
      </w:r>
      <w:r w:rsidR="002D00ED" w:rsidRPr="00CC3737">
        <w:rPr>
          <w:rFonts w:ascii="Arial" w:hAnsi="Arial"/>
          <w:sz w:val="22"/>
        </w:rPr>
        <w:t xml:space="preserve">door hun rol binnen het </w:t>
      </w:r>
      <w:r w:rsidR="002D00ED" w:rsidRPr="00F457CD">
        <w:rPr>
          <w:rFonts w:ascii="Arial" w:hAnsi="Arial"/>
          <w:sz w:val="22"/>
        </w:rPr>
        <w:t xml:space="preserve">centrum, nog steeds invloed op het bestuur van het centrum kunnen uitoefenen. </w:t>
      </w:r>
      <w:r w:rsidR="00992B63">
        <w:rPr>
          <w:rFonts w:ascii="Arial" w:hAnsi="Arial"/>
          <w:sz w:val="22"/>
        </w:rPr>
        <w:t xml:space="preserve">Dit blijkt </w:t>
      </w:r>
      <w:r w:rsidR="009D30E3">
        <w:rPr>
          <w:rFonts w:ascii="Arial" w:hAnsi="Arial"/>
          <w:sz w:val="22"/>
        </w:rPr>
        <w:t>tevens</w:t>
      </w:r>
      <w:r w:rsidR="00992B63">
        <w:rPr>
          <w:rFonts w:ascii="Arial" w:hAnsi="Arial"/>
          <w:sz w:val="22"/>
        </w:rPr>
        <w:t xml:space="preserve"> uit het feit dat </w:t>
      </w:r>
      <w:r w:rsidR="002D00ED" w:rsidRPr="00F457CD">
        <w:rPr>
          <w:rFonts w:ascii="Arial" w:hAnsi="Arial"/>
          <w:sz w:val="22"/>
        </w:rPr>
        <w:t xml:space="preserve">het onderhandelingsproces </w:t>
      </w:r>
      <w:r>
        <w:rPr>
          <w:rFonts w:ascii="Arial" w:hAnsi="Arial"/>
          <w:sz w:val="22"/>
        </w:rPr>
        <w:t xml:space="preserve">tussen de </w:t>
      </w:r>
      <w:r w:rsidR="002308C0">
        <w:rPr>
          <w:rFonts w:ascii="Arial" w:hAnsi="Arial"/>
          <w:sz w:val="22"/>
        </w:rPr>
        <w:t>zorgprofessiona</w:t>
      </w:r>
      <w:r>
        <w:rPr>
          <w:rFonts w:ascii="Arial" w:hAnsi="Arial"/>
          <w:sz w:val="22"/>
        </w:rPr>
        <w:t xml:space="preserve">ls en de zorgdirecteur </w:t>
      </w:r>
      <w:r w:rsidR="002D00ED" w:rsidRPr="00F457CD">
        <w:rPr>
          <w:rFonts w:ascii="Arial" w:hAnsi="Arial"/>
          <w:sz w:val="22"/>
        </w:rPr>
        <w:t>vaak niet in een overleg plaatsvindt maar</w:t>
      </w:r>
      <w:r w:rsidR="002D00ED">
        <w:rPr>
          <w:rFonts w:ascii="Arial" w:hAnsi="Arial"/>
          <w:sz w:val="22"/>
        </w:rPr>
        <w:t xml:space="preserve"> zich</w:t>
      </w:r>
      <w:r w:rsidR="002D00ED" w:rsidRPr="00F457CD">
        <w:rPr>
          <w:rFonts w:ascii="Arial" w:hAnsi="Arial"/>
          <w:sz w:val="22"/>
        </w:rPr>
        <w:t xml:space="preserve"> juist afspeelt in de wandelgangen of de behandelkamers van de zorgprofessionals. </w:t>
      </w:r>
    </w:p>
    <w:p w:rsidR="002D00ED" w:rsidRPr="00F457CD" w:rsidRDefault="002D00ED" w:rsidP="00D60B2E">
      <w:pPr>
        <w:pStyle w:val="Scriptie0"/>
        <w:spacing w:line="240" w:lineRule="auto"/>
      </w:pPr>
    </w:p>
    <w:p w:rsidR="002D00ED" w:rsidRPr="00C0597B" w:rsidRDefault="002D00ED" w:rsidP="00604928">
      <w:pPr>
        <w:pStyle w:val="Scriptie0"/>
        <w:spacing w:line="240" w:lineRule="auto"/>
        <w:ind w:left="708"/>
        <w:jc w:val="left"/>
        <w:rPr>
          <w:sz w:val="20"/>
          <w:szCs w:val="20"/>
        </w:rPr>
      </w:pPr>
      <w:r w:rsidRPr="00C0597B">
        <w:rPr>
          <w:i/>
          <w:sz w:val="20"/>
          <w:szCs w:val="20"/>
        </w:rPr>
        <w:t>“Wanneer heb ik nou een overleg…? Het speelt vooral af in de wandelgangen. Ik heb hier maandelijks een coördinerend overleg met vertegenwoordigers van de disciplines.</w:t>
      </w:r>
      <w:r w:rsidR="00992B63" w:rsidRPr="00C0597B">
        <w:rPr>
          <w:i/>
          <w:sz w:val="20"/>
          <w:szCs w:val="20"/>
        </w:rPr>
        <w:t xml:space="preserve"> [...]</w:t>
      </w:r>
      <w:r w:rsidRPr="00C0597B">
        <w:rPr>
          <w:i/>
          <w:sz w:val="20"/>
          <w:szCs w:val="20"/>
        </w:rPr>
        <w:t xml:space="preserve"> Er is in principe weinig tijd voor overleg. De mensen zijn continue bezig in hun behandelkamer.”</w:t>
      </w:r>
      <w:r w:rsidRPr="00C0597B">
        <w:rPr>
          <w:sz w:val="20"/>
          <w:szCs w:val="20"/>
        </w:rPr>
        <w:t xml:space="preserve"> [Februari 2012, </w:t>
      </w:r>
      <w:r w:rsidR="000C76E6">
        <w:rPr>
          <w:sz w:val="20"/>
          <w:szCs w:val="20"/>
        </w:rPr>
        <w:t>Zorgdirecteur 2</w:t>
      </w:r>
      <w:r w:rsidRPr="00C0597B">
        <w:rPr>
          <w:sz w:val="20"/>
          <w:szCs w:val="20"/>
        </w:rPr>
        <w:t>]</w:t>
      </w:r>
    </w:p>
    <w:p w:rsidR="002D00ED" w:rsidRPr="00F457CD" w:rsidRDefault="002D00ED" w:rsidP="00D60B2E">
      <w:pPr>
        <w:pStyle w:val="Scriptie0"/>
        <w:spacing w:line="240" w:lineRule="auto"/>
      </w:pPr>
    </w:p>
    <w:p w:rsidR="002D00ED" w:rsidRPr="00CC3737" w:rsidRDefault="002D00ED" w:rsidP="000A3F6A">
      <w:pPr>
        <w:pStyle w:val="Scriptie0"/>
      </w:pPr>
      <w:r w:rsidRPr="00CC3737">
        <w:t>Doordat er weinig tijd voor overleg is, dient de zorgdirecteur met concrete plannen te komen en kan het in situaties voorkomen dat er weerstand ontstaat onder de huisartsen, terwijl de zorgdirecteur al een lange</w:t>
      </w:r>
      <w:r w:rsidR="00241EFF" w:rsidRPr="00CC3737">
        <w:t>re</w:t>
      </w:r>
      <w:r w:rsidRPr="00CC3737">
        <w:t xml:space="preserve"> tijd bezig is zijn ideeën uit te voeren. Ook </w:t>
      </w:r>
      <w:r w:rsidR="00FB430F" w:rsidRPr="00CC3737">
        <w:t xml:space="preserve">uit </w:t>
      </w:r>
      <w:r w:rsidRPr="00CC3737">
        <w:t xml:space="preserve">het volgende citaat </w:t>
      </w:r>
      <w:r w:rsidR="00FB430F" w:rsidRPr="00CC3737">
        <w:t>blijkt</w:t>
      </w:r>
      <w:r w:rsidRPr="00CC3737">
        <w:t xml:space="preserve"> dat, wanneer een huisarts het niet eens is met een bepaalde gang van zaken, het soms jaren kan duren voordat een idee van een zorgdirecteur kan worden doorgevoerd, wat overeenkomt met de theorie van De Waal et al. (2008), namelijk dat het de zorgprofessionals duidelijk gemaakt moet worden, dat in deze tijd ondernemen en het juiste beleid kiezen erg belangrijk is. Het is dan ook de taak van de zorgdirecteur om de huisartsen </w:t>
      </w:r>
      <w:r w:rsidR="00CC3737" w:rsidRPr="00CC3737">
        <w:t xml:space="preserve">hiervan </w:t>
      </w:r>
      <w:r w:rsidRPr="00CC3737">
        <w:t>te blijven overtuigen.</w:t>
      </w:r>
    </w:p>
    <w:p w:rsidR="009D30E3" w:rsidRPr="00CC3737" w:rsidRDefault="009D30E3" w:rsidP="00851E09">
      <w:pPr>
        <w:pStyle w:val="Scriptie0"/>
        <w:spacing w:line="240" w:lineRule="auto"/>
      </w:pPr>
    </w:p>
    <w:p w:rsidR="002D00ED" w:rsidRPr="00CC3737" w:rsidRDefault="002D00ED" w:rsidP="00604928">
      <w:pPr>
        <w:pStyle w:val="Scriptie0"/>
        <w:spacing w:line="240" w:lineRule="auto"/>
        <w:ind w:left="708"/>
        <w:jc w:val="left"/>
        <w:rPr>
          <w:sz w:val="20"/>
          <w:szCs w:val="20"/>
        </w:rPr>
      </w:pPr>
      <w:r w:rsidRPr="00CC3737">
        <w:rPr>
          <w:i/>
          <w:sz w:val="20"/>
          <w:szCs w:val="20"/>
        </w:rPr>
        <w:t>“</w:t>
      </w:r>
      <w:r w:rsidR="00604928" w:rsidRPr="00CC3737">
        <w:rPr>
          <w:i/>
          <w:sz w:val="20"/>
          <w:szCs w:val="20"/>
        </w:rPr>
        <w:t>B</w:t>
      </w:r>
      <w:r w:rsidRPr="00CC3737">
        <w:rPr>
          <w:i/>
          <w:sz w:val="20"/>
          <w:szCs w:val="20"/>
        </w:rPr>
        <w:t>ijvoorbeeld eerstelijnszorg door cliënten nader bekeken. Nou daar waren ze eerst fel tegen. Daar ben ik vier jaar geleden al mee begonnen en uiteindelijk gaat het top. Want ik heb aangegeven dat het ook als NHG-accreditatie te gebruiken</w:t>
      </w:r>
      <w:r w:rsidR="00241EFF" w:rsidRPr="00CC3737">
        <w:rPr>
          <w:i/>
          <w:sz w:val="20"/>
          <w:szCs w:val="20"/>
        </w:rPr>
        <w:t xml:space="preserve"> is. En toen viel het samen en</w:t>
      </w:r>
      <w:r w:rsidRPr="00CC3737">
        <w:rPr>
          <w:i/>
          <w:sz w:val="20"/>
          <w:szCs w:val="20"/>
        </w:rPr>
        <w:t xml:space="preserve"> kon ik ze wel meekrijgen. En uiteindelijk kregen we heel veel positieve feedback. En later kwamen de doelstellingen en toen zeiden ze, “Oh nu snappen we waar je al die tijd mee bezig was”. Hier zat je al die jaren over. En toen viel het kwartje en dat was dus een proces van jaren.”</w:t>
      </w:r>
      <w:r w:rsidRPr="00CC3737">
        <w:rPr>
          <w:sz w:val="20"/>
          <w:szCs w:val="20"/>
        </w:rPr>
        <w:t xml:space="preserve"> [Februari 2012, </w:t>
      </w:r>
      <w:r w:rsidR="000C76E6" w:rsidRPr="00CC3737">
        <w:rPr>
          <w:sz w:val="20"/>
          <w:szCs w:val="20"/>
        </w:rPr>
        <w:t>Zorgdirecteur 2</w:t>
      </w:r>
      <w:r w:rsidRPr="00CC3737">
        <w:rPr>
          <w:sz w:val="20"/>
          <w:szCs w:val="20"/>
        </w:rPr>
        <w:t>]</w:t>
      </w:r>
    </w:p>
    <w:p w:rsidR="002D00ED" w:rsidRPr="00CC3737" w:rsidRDefault="002D00ED" w:rsidP="00D60B2E">
      <w:pPr>
        <w:pStyle w:val="Scriptie0"/>
        <w:spacing w:line="240" w:lineRule="auto"/>
      </w:pPr>
    </w:p>
    <w:p w:rsidR="002D00ED" w:rsidRPr="00CC3737" w:rsidRDefault="002D00ED" w:rsidP="002D00ED">
      <w:pPr>
        <w:pStyle w:val="scriptie"/>
        <w:spacing w:line="360" w:lineRule="auto"/>
        <w:rPr>
          <w:rFonts w:ascii="Arial" w:hAnsi="Arial"/>
          <w:sz w:val="22"/>
        </w:rPr>
      </w:pPr>
      <w:r w:rsidRPr="00CC3737">
        <w:rPr>
          <w:rFonts w:ascii="Arial" w:hAnsi="Arial"/>
          <w:sz w:val="22"/>
        </w:rPr>
        <w:t>Tot slot kan opgemerkt worden dat in sommige centra binnen GZN er ook huisartsen zijn die de rol van een zorgdirecteur vervullen. Maar, ondanks het feit dat de zorgdirecteur tevens een huisarts is</w:t>
      </w:r>
      <w:r w:rsidR="000F2FD1" w:rsidRPr="00CC3737">
        <w:rPr>
          <w:rFonts w:ascii="Arial" w:hAnsi="Arial"/>
          <w:sz w:val="22"/>
        </w:rPr>
        <w:t>,</w:t>
      </w:r>
      <w:r w:rsidRPr="00CC3737">
        <w:rPr>
          <w:rFonts w:ascii="Arial" w:hAnsi="Arial"/>
          <w:sz w:val="22"/>
        </w:rPr>
        <w:t xml:space="preserve"> ondervindt deze vaak ook weerstand van zijn collegae waarmee hij een ‘bedrijf’ moet runnen. Ook wordt duidelijk dat deze combinatie in de praktijk niet echt mogelijk is en </w:t>
      </w:r>
      <w:r w:rsidR="000F2FD1" w:rsidRPr="00CC3737">
        <w:rPr>
          <w:rFonts w:ascii="Arial" w:hAnsi="Arial"/>
          <w:sz w:val="22"/>
        </w:rPr>
        <w:t xml:space="preserve">dat </w:t>
      </w:r>
      <w:r w:rsidRPr="00CC3737">
        <w:rPr>
          <w:rFonts w:ascii="Arial" w:hAnsi="Arial"/>
          <w:sz w:val="22"/>
        </w:rPr>
        <w:t xml:space="preserve">er alsnog behoefte is aan een zorgmanager of zorgdirecteur. </w:t>
      </w:r>
    </w:p>
    <w:p w:rsidR="00FB430F" w:rsidRPr="00CC3737" w:rsidRDefault="00FB430F" w:rsidP="00D60B2E">
      <w:pPr>
        <w:pStyle w:val="scriptie"/>
        <w:spacing w:line="240" w:lineRule="auto"/>
        <w:rPr>
          <w:rFonts w:ascii="Arial" w:hAnsi="Arial"/>
          <w:sz w:val="22"/>
        </w:rPr>
      </w:pPr>
    </w:p>
    <w:p w:rsidR="002D00ED" w:rsidRPr="00CC3737" w:rsidRDefault="002D00ED" w:rsidP="00604928">
      <w:pPr>
        <w:pStyle w:val="Scriptie0"/>
        <w:spacing w:line="240" w:lineRule="auto"/>
        <w:ind w:left="708"/>
        <w:jc w:val="left"/>
        <w:rPr>
          <w:sz w:val="20"/>
          <w:szCs w:val="20"/>
        </w:rPr>
      </w:pPr>
      <w:r w:rsidRPr="00CC3737">
        <w:rPr>
          <w:rStyle w:val="Nadruk"/>
          <w:sz w:val="20"/>
          <w:szCs w:val="20"/>
        </w:rPr>
        <w:t>“Nou ik merk wel dat w</w:t>
      </w:r>
      <w:r w:rsidR="00D51A3B" w:rsidRPr="00CC3737">
        <w:rPr>
          <w:rStyle w:val="Nadruk"/>
          <w:sz w:val="20"/>
          <w:szCs w:val="20"/>
        </w:rPr>
        <w:t>anneer ik deze functie bijhoud,</w:t>
      </w:r>
      <w:r w:rsidRPr="00CC3737">
        <w:rPr>
          <w:rStyle w:val="Nadruk"/>
          <w:sz w:val="20"/>
          <w:szCs w:val="20"/>
        </w:rPr>
        <w:t xml:space="preserve"> het eigenlijk teveel is. Kijk, ik heb ook een eigen praktijk die ik moet bijhouden. En als ik daarnaast ook nog moet bijhouden in wat voor initiatieven we kunnen participeren en de club hier scherp houden, is dat bij elkaar wel veel.” </w:t>
      </w:r>
      <w:r w:rsidRPr="00CC3737">
        <w:rPr>
          <w:sz w:val="20"/>
          <w:szCs w:val="20"/>
        </w:rPr>
        <w:t xml:space="preserve">[Maart 2012, </w:t>
      </w:r>
      <w:r w:rsidR="000C76E6" w:rsidRPr="00CC3737">
        <w:rPr>
          <w:sz w:val="20"/>
          <w:szCs w:val="20"/>
        </w:rPr>
        <w:t>Zorgdirecteur 6</w:t>
      </w:r>
      <w:r w:rsidRPr="00CC3737">
        <w:rPr>
          <w:sz w:val="20"/>
          <w:szCs w:val="20"/>
        </w:rPr>
        <w:t>]</w:t>
      </w:r>
    </w:p>
    <w:p w:rsidR="002D00ED" w:rsidRPr="00045993" w:rsidRDefault="002D00ED" w:rsidP="002D00ED">
      <w:pPr>
        <w:pStyle w:val="scriptie"/>
        <w:spacing w:line="360" w:lineRule="auto"/>
        <w:rPr>
          <w:rFonts w:ascii="Arial" w:eastAsiaTheme="minorHAnsi" w:hAnsi="Arial" w:cs="Arial"/>
          <w:sz w:val="22"/>
          <w:szCs w:val="22"/>
        </w:rPr>
      </w:pPr>
      <w:r w:rsidRPr="00CC3737">
        <w:rPr>
          <w:rFonts w:ascii="Arial" w:hAnsi="Arial"/>
          <w:sz w:val="22"/>
        </w:rPr>
        <w:lastRenderedPageBreak/>
        <w:t xml:space="preserve">Kijken we naar het voorgaande dan </w:t>
      </w:r>
      <w:r w:rsidR="000F2FD1" w:rsidRPr="00CC3737">
        <w:rPr>
          <w:rFonts w:ascii="Arial" w:hAnsi="Arial"/>
          <w:sz w:val="22"/>
        </w:rPr>
        <w:t>kunnen we stellen</w:t>
      </w:r>
      <w:r w:rsidRPr="00CC3737">
        <w:rPr>
          <w:rFonts w:ascii="Arial" w:hAnsi="Arial"/>
          <w:sz w:val="22"/>
        </w:rPr>
        <w:t xml:space="preserve"> dat </w:t>
      </w:r>
      <w:r w:rsidR="00D51A3B" w:rsidRPr="00CC3737">
        <w:rPr>
          <w:rFonts w:ascii="Arial" w:hAnsi="Arial"/>
          <w:sz w:val="22"/>
        </w:rPr>
        <w:t xml:space="preserve">de zorgdirecteur bij zijn of haar beleid rekening </w:t>
      </w:r>
      <w:r w:rsidR="00CC3737" w:rsidRPr="00CC3737">
        <w:rPr>
          <w:rFonts w:ascii="Arial" w:hAnsi="Arial"/>
          <w:sz w:val="22"/>
        </w:rPr>
        <w:t xml:space="preserve">dient te </w:t>
      </w:r>
      <w:r w:rsidR="00D51A3B" w:rsidRPr="00CC3737">
        <w:rPr>
          <w:rFonts w:ascii="Arial" w:hAnsi="Arial"/>
          <w:sz w:val="22"/>
        </w:rPr>
        <w:t>houden met het door</w:t>
      </w:r>
      <w:r w:rsidR="002308C0" w:rsidRPr="00CC3737">
        <w:rPr>
          <w:rFonts w:ascii="Arial" w:eastAsiaTheme="minorHAnsi" w:hAnsi="Arial" w:cs="Arial"/>
          <w:sz w:val="22"/>
          <w:szCs w:val="22"/>
        </w:rPr>
        <w:t xml:space="preserve"> Putters (2009) </w:t>
      </w:r>
      <w:r w:rsidR="00D51A3B" w:rsidRPr="00CC3737">
        <w:rPr>
          <w:rFonts w:ascii="Arial" w:eastAsiaTheme="minorHAnsi" w:hAnsi="Arial" w:cs="Arial"/>
          <w:sz w:val="22"/>
          <w:szCs w:val="22"/>
        </w:rPr>
        <w:t xml:space="preserve">geformuleerde vierde domein binnen de hybride omgeving, </w:t>
      </w:r>
      <w:r w:rsidR="00CC3737" w:rsidRPr="00CC3737">
        <w:rPr>
          <w:rFonts w:ascii="Arial" w:eastAsiaTheme="minorHAnsi" w:hAnsi="Arial" w:cs="Arial"/>
          <w:sz w:val="22"/>
          <w:szCs w:val="22"/>
        </w:rPr>
        <w:t xml:space="preserve">namelijk de medische professie, </w:t>
      </w:r>
      <w:r w:rsidR="002308C0" w:rsidRPr="00CC3737">
        <w:rPr>
          <w:rFonts w:ascii="Arial" w:eastAsiaTheme="minorHAnsi" w:hAnsi="Arial" w:cs="Arial"/>
          <w:sz w:val="22"/>
          <w:szCs w:val="22"/>
        </w:rPr>
        <w:t xml:space="preserve">omdat deze professie haar </w:t>
      </w:r>
      <w:r w:rsidR="002308C0" w:rsidRPr="00045993">
        <w:rPr>
          <w:rFonts w:ascii="Arial" w:eastAsiaTheme="minorHAnsi" w:hAnsi="Arial" w:cs="Arial"/>
          <w:sz w:val="22"/>
          <w:szCs w:val="22"/>
        </w:rPr>
        <w:t xml:space="preserve">eigen waarden, normen en sturingsmechanismen heeft. De medische beroepsgroep kent bijvoorbeeld het uitgangspunt dat de medische urgentie altijd leidend moet zijn in de keuzes die gemaakt worden. </w:t>
      </w:r>
      <w:r w:rsidR="00D51A3B" w:rsidRPr="00045993">
        <w:rPr>
          <w:rFonts w:ascii="Arial" w:eastAsiaTheme="minorHAnsi" w:hAnsi="Arial" w:cs="Arial"/>
          <w:sz w:val="22"/>
          <w:szCs w:val="22"/>
        </w:rPr>
        <w:t xml:space="preserve">Ook dient de zorgdirecteur rekening te houden met de bevindingen van </w:t>
      </w:r>
      <w:r w:rsidR="00D51A3B" w:rsidRPr="00045993">
        <w:rPr>
          <w:rFonts w:ascii="Arial" w:hAnsi="Arial" w:cs="Arial"/>
          <w:sz w:val="22"/>
          <w:szCs w:val="22"/>
        </w:rPr>
        <w:t>Benneker et al. (2003)</w:t>
      </w:r>
      <w:r w:rsidR="00D51A3B" w:rsidRPr="00045993">
        <w:rPr>
          <w:rFonts w:ascii="Arial" w:eastAsiaTheme="minorHAnsi" w:hAnsi="Arial" w:cs="Arial"/>
          <w:sz w:val="22"/>
          <w:szCs w:val="22"/>
        </w:rPr>
        <w:t xml:space="preserve"> en alleen kan ondernemen indien dit niet ten </w:t>
      </w:r>
      <w:r w:rsidR="00D51A3B" w:rsidRPr="00045993">
        <w:rPr>
          <w:rFonts w:ascii="Arial" w:hAnsi="Arial" w:cs="Arial"/>
          <w:sz w:val="22"/>
          <w:szCs w:val="22"/>
        </w:rPr>
        <w:t>koste gaat van de reguliere zorgactiviteiten.</w:t>
      </w:r>
      <w:r w:rsidR="009D30E3" w:rsidRPr="00045993">
        <w:rPr>
          <w:rFonts w:ascii="Arial" w:hAnsi="Arial" w:cs="Arial"/>
          <w:sz w:val="22"/>
          <w:szCs w:val="22"/>
        </w:rPr>
        <w:t xml:space="preserve"> Wanneer we kijken naar GZN, kan het in sommige gevallen</w:t>
      </w:r>
      <w:r w:rsidRPr="00045993">
        <w:rPr>
          <w:rFonts w:ascii="Arial" w:hAnsi="Arial"/>
          <w:sz w:val="22"/>
        </w:rPr>
        <w:t xml:space="preserve"> voorkomen dat er bepaalde veranderingen</w:t>
      </w:r>
      <w:r w:rsidR="009D30E3" w:rsidRPr="00045993">
        <w:rPr>
          <w:rFonts w:ascii="Arial" w:hAnsi="Arial"/>
          <w:sz w:val="22"/>
        </w:rPr>
        <w:t>, mede mogelijk gemaakt door de samenwerking,</w:t>
      </w:r>
      <w:r w:rsidRPr="00045993">
        <w:rPr>
          <w:rFonts w:ascii="Arial" w:hAnsi="Arial"/>
          <w:sz w:val="22"/>
        </w:rPr>
        <w:t xml:space="preserve"> juist </w:t>
      </w:r>
      <w:proofErr w:type="spellStart"/>
      <w:r w:rsidR="00241EFF" w:rsidRPr="00045993">
        <w:rPr>
          <w:rFonts w:ascii="Arial" w:hAnsi="Arial"/>
          <w:sz w:val="22"/>
        </w:rPr>
        <w:t>nié</w:t>
      </w:r>
      <w:r w:rsidRPr="00045993">
        <w:rPr>
          <w:rFonts w:ascii="Arial" w:hAnsi="Arial"/>
          <w:sz w:val="22"/>
        </w:rPr>
        <w:t>t</w:t>
      </w:r>
      <w:proofErr w:type="spellEnd"/>
      <w:r w:rsidRPr="00045993">
        <w:rPr>
          <w:rFonts w:ascii="Arial" w:hAnsi="Arial"/>
          <w:sz w:val="22"/>
        </w:rPr>
        <w:t xml:space="preserve"> plaatsvinden</w:t>
      </w:r>
      <w:r w:rsidR="000F2FD1" w:rsidRPr="00045993">
        <w:rPr>
          <w:rFonts w:ascii="Arial" w:hAnsi="Arial"/>
          <w:sz w:val="22"/>
        </w:rPr>
        <w:t>,</w:t>
      </w:r>
      <w:r w:rsidRPr="00045993">
        <w:rPr>
          <w:rFonts w:ascii="Arial" w:hAnsi="Arial"/>
          <w:sz w:val="22"/>
        </w:rPr>
        <w:t xml:space="preserve"> omdat de huisarts dit niet wil.</w:t>
      </w:r>
      <w:r w:rsidR="00FB430F" w:rsidRPr="00045993">
        <w:rPr>
          <w:rFonts w:ascii="Arial" w:hAnsi="Arial"/>
          <w:sz w:val="22"/>
        </w:rPr>
        <w:t xml:space="preserve"> </w:t>
      </w:r>
      <w:r w:rsidR="009D30E3" w:rsidRPr="00045993">
        <w:rPr>
          <w:rFonts w:ascii="Arial" w:hAnsi="Arial"/>
          <w:sz w:val="22"/>
        </w:rPr>
        <w:t>We kunnen spreken van een paradox</w:t>
      </w:r>
      <w:r w:rsidR="00FB430F" w:rsidRPr="00045993">
        <w:rPr>
          <w:rFonts w:ascii="Arial" w:hAnsi="Arial"/>
          <w:sz w:val="22"/>
        </w:rPr>
        <w:t xml:space="preserve">. </w:t>
      </w:r>
      <w:r w:rsidR="009D30E3" w:rsidRPr="00045993">
        <w:rPr>
          <w:rFonts w:ascii="Arial" w:hAnsi="Arial"/>
          <w:sz w:val="22"/>
        </w:rPr>
        <w:t>Enerzijds</w:t>
      </w:r>
      <w:r w:rsidR="00FB430F" w:rsidRPr="00045993">
        <w:rPr>
          <w:rFonts w:ascii="Arial" w:hAnsi="Arial"/>
          <w:sz w:val="22"/>
        </w:rPr>
        <w:t xml:space="preserve"> is er binnen het gezondheidscentrum behoefte aan een leidinggevend persoon zoals een zorgdirecteur</w:t>
      </w:r>
      <w:r w:rsidR="00CC3737" w:rsidRPr="00045993">
        <w:rPr>
          <w:rFonts w:ascii="Arial" w:hAnsi="Arial"/>
          <w:sz w:val="22"/>
        </w:rPr>
        <w:t>,</w:t>
      </w:r>
      <w:r w:rsidR="009D30E3" w:rsidRPr="00045993">
        <w:rPr>
          <w:rFonts w:ascii="Arial" w:hAnsi="Arial"/>
          <w:sz w:val="22"/>
        </w:rPr>
        <w:t xml:space="preserve"> </w:t>
      </w:r>
      <w:r w:rsidR="00CC3737" w:rsidRPr="00045993">
        <w:rPr>
          <w:rFonts w:ascii="Arial" w:hAnsi="Arial"/>
          <w:sz w:val="22"/>
        </w:rPr>
        <w:t>die</w:t>
      </w:r>
      <w:r w:rsidR="009D30E3" w:rsidRPr="00045993">
        <w:rPr>
          <w:rFonts w:ascii="Arial" w:hAnsi="Arial"/>
          <w:sz w:val="22"/>
        </w:rPr>
        <w:t xml:space="preserve"> binnen een netwerkorganisatie op</w:t>
      </w:r>
      <w:r w:rsidR="00CC3737" w:rsidRPr="00045993">
        <w:rPr>
          <w:rFonts w:ascii="Arial" w:hAnsi="Arial"/>
          <w:sz w:val="22"/>
        </w:rPr>
        <w:t xml:space="preserve"> </w:t>
      </w:r>
      <w:r w:rsidR="009D30E3" w:rsidRPr="00045993">
        <w:rPr>
          <w:rFonts w:ascii="Arial" w:hAnsi="Arial"/>
          <w:sz w:val="22"/>
        </w:rPr>
        <w:t>zoek gaat naar partners om integrale zorg te realiseren en kennis op te doen over hoe een gezondheidscentrum het beste gerund kan worden</w:t>
      </w:r>
      <w:r w:rsidR="00FB430F" w:rsidRPr="00045993">
        <w:rPr>
          <w:rFonts w:ascii="Arial" w:hAnsi="Arial"/>
          <w:sz w:val="22"/>
        </w:rPr>
        <w:t xml:space="preserve">. </w:t>
      </w:r>
      <w:r w:rsidR="009D30E3" w:rsidRPr="00045993">
        <w:rPr>
          <w:rFonts w:ascii="Arial" w:hAnsi="Arial"/>
          <w:sz w:val="22"/>
        </w:rPr>
        <w:t>Anderzijds</w:t>
      </w:r>
      <w:r w:rsidR="00FB430F" w:rsidRPr="00045993">
        <w:rPr>
          <w:rFonts w:ascii="Arial" w:hAnsi="Arial"/>
          <w:sz w:val="22"/>
        </w:rPr>
        <w:t>, wanneer deze persoon bepaalde besluiten wil nemen</w:t>
      </w:r>
      <w:r w:rsidR="000F2FD1" w:rsidRPr="00045993">
        <w:rPr>
          <w:rFonts w:ascii="Arial" w:hAnsi="Arial"/>
          <w:sz w:val="22"/>
        </w:rPr>
        <w:t>,</w:t>
      </w:r>
      <w:r w:rsidR="00FB430F" w:rsidRPr="00045993">
        <w:rPr>
          <w:rFonts w:ascii="Arial" w:hAnsi="Arial"/>
          <w:sz w:val="22"/>
        </w:rPr>
        <w:t xml:space="preserve"> moet hij eerst goedkeuring krijgen van de medische professie </w:t>
      </w:r>
      <w:r w:rsidR="00D51A3B" w:rsidRPr="00045993">
        <w:rPr>
          <w:rFonts w:ascii="Arial" w:hAnsi="Arial"/>
          <w:sz w:val="22"/>
        </w:rPr>
        <w:t xml:space="preserve">omdat zij hem heeft ingehuurd. Geconcludeerd </w:t>
      </w:r>
      <w:r w:rsidR="00FB430F" w:rsidRPr="00045993">
        <w:rPr>
          <w:rFonts w:ascii="Arial" w:hAnsi="Arial"/>
          <w:sz w:val="22"/>
        </w:rPr>
        <w:t>mag worden dat de zorgdirecteur</w:t>
      </w:r>
      <w:r w:rsidR="00D51A3B" w:rsidRPr="00045993">
        <w:rPr>
          <w:rFonts w:ascii="Arial" w:hAnsi="Arial"/>
          <w:sz w:val="22"/>
        </w:rPr>
        <w:t xml:space="preserve"> in sommige gevallen</w:t>
      </w:r>
      <w:r w:rsidR="00FB430F" w:rsidRPr="00045993">
        <w:rPr>
          <w:rFonts w:ascii="Arial" w:hAnsi="Arial"/>
          <w:sz w:val="22"/>
        </w:rPr>
        <w:t xml:space="preserve"> geen mandaat krijgt en hierdoor mogelijkerwijs wordt beperkt in zijn werk als directeur</w:t>
      </w:r>
      <w:r w:rsidR="00D51A3B" w:rsidRPr="00045993">
        <w:rPr>
          <w:rFonts w:ascii="Arial" w:hAnsi="Arial"/>
          <w:sz w:val="22"/>
        </w:rPr>
        <w:t xml:space="preserve"> en</w:t>
      </w:r>
      <w:r w:rsidR="00CC3737" w:rsidRPr="00045993">
        <w:rPr>
          <w:rFonts w:ascii="Arial" w:hAnsi="Arial"/>
          <w:sz w:val="22"/>
        </w:rPr>
        <w:t xml:space="preserve"> dat hij</w:t>
      </w:r>
      <w:r w:rsidR="00D51A3B" w:rsidRPr="00045993">
        <w:rPr>
          <w:rFonts w:ascii="Arial" w:hAnsi="Arial"/>
          <w:sz w:val="22"/>
        </w:rPr>
        <w:t xml:space="preserve"> verleidings- en onderhandelingstactieken dient toe te passen om de medische professie mee te krijgen in het innovatieproces</w:t>
      </w:r>
      <w:r w:rsidR="00FB430F" w:rsidRPr="00045993">
        <w:rPr>
          <w:rFonts w:ascii="Arial" w:hAnsi="Arial"/>
          <w:sz w:val="22"/>
        </w:rPr>
        <w:t>.</w:t>
      </w:r>
      <w:r w:rsidR="009D30E3" w:rsidRPr="00045993">
        <w:rPr>
          <w:rFonts w:ascii="Arial" w:hAnsi="Arial"/>
          <w:sz w:val="22"/>
        </w:rPr>
        <w:t xml:space="preserve"> Tevens zal bij alles wat binnen GZN ontwikkeld wordt rekening gehouden moeten worden met de huisarts.</w:t>
      </w:r>
      <w:r w:rsidRPr="00045993">
        <w:rPr>
          <w:rFonts w:ascii="Arial" w:hAnsi="Arial"/>
          <w:sz w:val="22"/>
        </w:rPr>
        <w:t xml:space="preserve"> </w:t>
      </w:r>
    </w:p>
    <w:p w:rsidR="002308C0" w:rsidRPr="00045993" w:rsidRDefault="002308C0" w:rsidP="002D00ED">
      <w:pPr>
        <w:pStyle w:val="scriptie"/>
        <w:spacing w:line="360" w:lineRule="auto"/>
        <w:rPr>
          <w:rFonts w:ascii="Arial" w:hAnsi="Arial"/>
          <w:sz w:val="22"/>
        </w:rPr>
      </w:pPr>
    </w:p>
    <w:p w:rsidR="002D00ED" w:rsidRPr="00045993" w:rsidRDefault="002D00ED" w:rsidP="00750079">
      <w:pPr>
        <w:pStyle w:val="Kop2"/>
      </w:pPr>
      <w:bookmarkStart w:id="32" w:name="_Toc328004369"/>
      <w:r w:rsidRPr="00045993">
        <w:t>4.5 Conclusie</w:t>
      </w:r>
      <w:bookmarkEnd w:id="32"/>
      <w:r w:rsidRPr="00045993">
        <w:t xml:space="preserve"> </w:t>
      </w:r>
    </w:p>
    <w:p w:rsidR="006D7771" w:rsidRPr="00045993" w:rsidRDefault="006D7771" w:rsidP="006D7771">
      <w:pPr>
        <w:pStyle w:val="Scriptie0"/>
      </w:pPr>
      <w:r w:rsidRPr="00045993">
        <w:t>In dit hoofdstuk is er aan de hand van de</w:t>
      </w:r>
      <w:r w:rsidR="001C39A3" w:rsidRPr="00045993">
        <w:t xml:space="preserve"> verkregen data </w:t>
      </w:r>
      <w:r w:rsidRPr="00045993">
        <w:t xml:space="preserve">ingegaan op de vraag waarom het voor directeuren van gezondheidscentra belangrijk is te participeren binnen een netwerkorganisatie als GZN. </w:t>
      </w:r>
    </w:p>
    <w:p w:rsidR="006D7771" w:rsidRPr="00045993" w:rsidRDefault="006D7771" w:rsidP="003A21D2">
      <w:pPr>
        <w:pStyle w:val="Scriptie0"/>
      </w:pPr>
    </w:p>
    <w:p w:rsidR="00CA698B" w:rsidRPr="00045993" w:rsidRDefault="00772A30" w:rsidP="003A21D2">
      <w:pPr>
        <w:pStyle w:val="Scriptie0"/>
      </w:pPr>
      <w:r w:rsidRPr="00045993">
        <w:t>U</w:t>
      </w:r>
      <w:r w:rsidR="006D7771" w:rsidRPr="00045993">
        <w:t>it het onderzoek komt naar voren dat de zorgdirecteur</w:t>
      </w:r>
      <w:r w:rsidR="00CC3737" w:rsidRPr="00045993">
        <w:t>en</w:t>
      </w:r>
      <w:r w:rsidR="006D7771" w:rsidRPr="00045993">
        <w:t xml:space="preserve"> </w:t>
      </w:r>
      <w:r w:rsidRPr="00045993">
        <w:t>willen</w:t>
      </w:r>
      <w:r w:rsidR="00CC3737" w:rsidRPr="00045993">
        <w:t xml:space="preserve"> deel</w:t>
      </w:r>
      <w:r w:rsidRPr="00045993">
        <w:t>nemen</w:t>
      </w:r>
      <w:r w:rsidR="00CC3737" w:rsidRPr="00045993">
        <w:t xml:space="preserve"> aan GZN</w:t>
      </w:r>
      <w:r w:rsidRPr="00045993">
        <w:t xml:space="preserve"> omdat ze</w:t>
      </w:r>
      <w:r w:rsidR="00CA698B" w:rsidRPr="00045993">
        <w:t xml:space="preserve"> binnen het individu</w:t>
      </w:r>
      <w:r w:rsidRPr="00045993">
        <w:t>el</w:t>
      </w:r>
      <w:r w:rsidR="00CA698B" w:rsidRPr="00045993">
        <w:t>e gezondheidscentrum</w:t>
      </w:r>
      <w:r w:rsidRPr="00045993">
        <w:t xml:space="preserve"> </w:t>
      </w:r>
      <w:r w:rsidR="006D7771" w:rsidRPr="00045993">
        <w:t>niet optimaal in</w:t>
      </w:r>
      <w:r w:rsidR="00CC3737" w:rsidRPr="00045993">
        <w:t xml:space="preserve"> </w:t>
      </w:r>
      <w:r w:rsidR="006D7771" w:rsidRPr="00045993">
        <w:t xml:space="preserve">staat </w:t>
      </w:r>
      <w:r w:rsidR="00CA698B" w:rsidRPr="00045993">
        <w:t>zijn</w:t>
      </w:r>
      <w:r w:rsidR="006D7771" w:rsidRPr="00045993">
        <w:t xml:space="preserve"> zowel bestaande competenties </w:t>
      </w:r>
      <w:r w:rsidR="003A21D2" w:rsidRPr="00045993">
        <w:t xml:space="preserve">te </w:t>
      </w:r>
      <w:r w:rsidR="006D7771" w:rsidRPr="00045993">
        <w:t xml:space="preserve">exploiteren als nieuwe producten </w:t>
      </w:r>
      <w:r w:rsidR="00CA698B" w:rsidRPr="00045993">
        <w:t xml:space="preserve">te </w:t>
      </w:r>
      <w:r w:rsidR="006D7771" w:rsidRPr="00045993">
        <w:t>exploreren</w:t>
      </w:r>
      <w:r w:rsidR="003A21D2" w:rsidRPr="00045993">
        <w:t>.</w:t>
      </w:r>
      <w:r w:rsidR="006D7771" w:rsidRPr="00045993">
        <w:t xml:space="preserve"> </w:t>
      </w:r>
      <w:r w:rsidR="00CC3737" w:rsidRPr="00045993">
        <w:t>B</w:t>
      </w:r>
      <w:r w:rsidR="006D7771" w:rsidRPr="00045993">
        <w:t xml:space="preserve">innen GZN </w:t>
      </w:r>
      <w:r w:rsidR="00CC3737" w:rsidRPr="00045993">
        <w:t xml:space="preserve">wordt </w:t>
      </w:r>
      <w:r w:rsidR="006D7771" w:rsidRPr="00045993">
        <w:t>gekeken op welke manier er de beste zorg geleverd kan worden en wat voor soort programma’s er opgesteld kunnen worden, waarbij g</w:t>
      </w:r>
      <w:r w:rsidR="006D7771" w:rsidRPr="00045993">
        <w:rPr>
          <w:rFonts w:eastAsiaTheme="minorHAnsi"/>
        </w:rPr>
        <w:t xml:space="preserve">esteld mag worden dat </w:t>
      </w:r>
      <w:r w:rsidR="006D7771" w:rsidRPr="00045993">
        <w:t>binnen GZN het streven naar innovatie de</w:t>
      </w:r>
      <w:r w:rsidR="00CC3737" w:rsidRPr="00045993">
        <w:t xml:space="preserve"> motivatie is tot samenwerking. Ook mag </w:t>
      </w:r>
      <w:r w:rsidR="006D7771" w:rsidRPr="00045993">
        <w:t xml:space="preserve">verondersteld worden dat de samenwerking binnen GZN veel weg heeft van de samenwerking binnen het individuele gezondheidscentrum. </w:t>
      </w:r>
      <w:r w:rsidRPr="00045993">
        <w:t>Zo biedt een netwerk als GZN de zorgdirecteur de mogelijkheid om in contact te komen met andere zorgdirecteuren, zoals zorgprofessionals elkaar tegen komen binnen een gezondheidscentrum. Daarnaast</w:t>
      </w:r>
      <w:r w:rsidR="006D7771" w:rsidRPr="00045993">
        <w:t xml:space="preserve"> zijn de directeuren vooral bezig met hun eigen </w:t>
      </w:r>
      <w:r w:rsidR="006D7771" w:rsidRPr="00045993">
        <w:lastRenderedPageBreak/>
        <w:t xml:space="preserve">centrum, zoals de zorgprofessionals </w:t>
      </w:r>
      <w:r w:rsidR="00045993" w:rsidRPr="00045993">
        <w:t>bezig zijn met hun eigen discipline</w:t>
      </w:r>
      <w:r w:rsidR="006D7771" w:rsidRPr="00045993">
        <w:t xml:space="preserve"> binnen het gezondheidscentrum. </w:t>
      </w:r>
      <w:r w:rsidRPr="00045993">
        <w:t xml:space="preserve">Daarbij dient opgemerkt te worden dat </w:t>
      </w:r>
      <w:r w:rsidR="00CA698B" w:rsidRPr="00045993">
        <w:t>de</w:t>
      </w:r>
      <w:r w:rsidRPr="00045993">
        <w:t xml:space="preserve"> zorgdirecteur in sommige gevallen</w:t>
      </w:r>
      <w:r w:rsidR="00CA698B" w:rsidRPr="00045993">
        <w:t xml:space="preserve"> </w:t>
      </w:r>
      <w:r w:rsidR="00045993" w:rsidRPr="00045993">
        <w:t xml:space="preserve">van </w:t>
      </w:r>
      <w:r w:rsidR="00CA698B" w:rsidRPr="00045993">
        <w:t>de medische professie</w:t>
      </w:r>
      <w:r w:rsidRPr="00045993">
        <w:t xml:space="preserve"> geen mandaat krijgt</w:t>
      </w:r>
      <w:r w:rsidR="00CA698B" w:rsidRPr="00045993">
        <w:t xml:space="preserve"> om zijn plannen door te voeren</w:t>
      </w:r>
      <w:r w:rsidRPr="00045993">
        <w:t xml:space="preserve"> en hierdoor mogelijkerwijs wordt beperkt in zijn werk als directeur</w:t>
      </w:r>
      <w:r w:rsidR="00CA698B" w:rsidRPr="00045993">
        <w:t xml:space="preserve">. </w:t>
      </w:r>
      <w:r w:rsidRPr="00045993">
        <w:t xml:space="preserve"> </w:t>
      </w:r>
    </w:p>
    <w:p w:rsidR="00CA698B" w:rsidRPr="00045993" w:rsidRDefault="00CA698B" w:rsidP="00772A30">
      <w:pPr>
        <w:pStyle w:val="scriptie"/>
        <w:spacing w:line="360" w:lineRule="auto"/>
        <w:rPr>
          <w:rFonts w:ascii="Arial" w:hAnsi="Arial"/>
          <w:sz w:val="22"/>
        </w:rPr>
      </w:pPr>
    </w:p>
    <w:p w:rsidR="00772A30" w:rsidRPr="0092434F" w:rsidRDefault="00CA698B" w:rsidP="00BC233F">
      <w:pPr>
        <w:spacing w:line="360" w:lineRule="auto"/>
        <w:jc w:val="both"/>
        <w:rPr>
          <w:rFonts w:ascii="Arial" w:eastAsiaTheme="minorHAnsi" w:hAnsi="Arial" w:cs="Arial"/>
          <w:sz w:val="22"/>
          <w:szCs w:val="22"/>
          <w:lang w:val="nl-NL"/>
        </w:rPr>
      </w:pPr>
      <w:r w:rsidRPr="00045993">
        <w:rPr>
          <w:rFonts w:ascii="Arial" w:hAnsi="Arial"/>
          <w:sz w:val="22"/>
          <w:lang w:val="nl-NL"/>
        </w:rPr>
        <w:t xml:space="preserve">Wanneer we </w:t>
      </w:r>
      <w:r w:rsidR="003A21D2" w:rsidRPr="00045993">
        <w:rPr>
          <w:rFonts w:ascii="Arial" w:hAnsi="Arial"/>
          <w:sz w:val="22"/>
          <w:lang w:val="nl-NL"/>
        </w:rPr>
        <w:t xml:space="preserve">vervolgens kijken naar de achterliggende vraag van het </w:t>
      </w:r>
      <w:r w:rsidR="00045993" w:rsidRPr="00045993">
        <w:rPr>
          <w:rFonts w:ascii="Arial" w:hAnsi="Arial"/>
          <w:sz w:val="22"/>
          <w:lang w:val="nl-NL"/>
        </w:rPr>
        <w:t>‘</w:t>
      </w:r>
      <w:r w:rsidR="003A21D2" w:rsidRPr="00045993">
        <w:rPr>
          <w:rFonts w:ascii="Arial" w:hAnsi="Arial"/>
          <w:sz w:val="22"/>
          <w:lang w:val="nl-NL"/>
        </w:rPr>
        <w:t>Op één lijn</w:t>
      </w:r>
      <w:r w:rsidR="00045993" w:rsidRPr="00045993">
        <w:rPr>
          <w:rFonts w:ascii="Arial" w:hAnsi="Arial"/>
          <w:sz w:val="22"/>
          <w:lang w:val="nl-NL"/>
        </w:rPr>
        <w:t>’</w:t>
      </w:r>
      <w:r w:rsidR="003A21D2" w:rsidRPr="00045993">
        <w:rPr>
          <w:rFonts w:ascii="Arial" w:hAnsi="Arial"/>
          <w:sz w:val="22"/>
          <w:lang w:val="nl-NL"/>
        </w:rPr>
        <w:t xml:space="preserve"> programma, </w:t>
      </w:r>
      <w:r w:rsidRPr="00045993">
        <w:rPr>
          <w:rFonts w:ascii="Arial" w:hAnsi="Arial"/>
          <w:sz w:val="22"/>
          <w:lang w:val="nl-NL"/>
        </w:rPr>
        <w:t xml:space="preserve">kan </w:t>
      </w:r>
      <w:r w:rsidR="00045993" w:rsidRPr="00045993">
        <w:rPr>
          <w:rFonts w:ascii="Arial" w:hAnsi="Arial"/>
          <w:sz w:val="22"/>
          <w:lang w:val="nl-NL"/>
        </w:rPr>
        <w:t>gesteld</w:t>
      </w:r>
      <w:r w:rsidRPr="00045993">
        <w:rPr>
          <w:rFonts w:ascii="Arial" w:hAnsi="Arial"/>
          <w:sz w:val="22"/>
          <w:lang w:val="nl-NL"/>
        </w:rPr>
        <w:t xml:space="preserve"> worden dat er binnen GZN grote stappen </w:t>
      </w:r>
      <w:r w:rsidR="00045993" w:rsidRPr="00045993">
        <w:rPr>
          <w:rFonts w:ascii="Arial" w:hAnsi="Arial"/>
          <w:sz w:val="22"/>
          <w:lang w:val="nl-NL"/>
        </w:rPr>
        <w:t xml:space="preserve">worden </w:t>
      </w:r>
      <w:r w:rsidRPr="00045993">
        <w:rPr>
          <w:rFonts w:ascii="Arial" w:hAnsi="Arial"/>
          <w:sz w:val="22"/>
          <w:lang w:val="nl-NL"/>
        </w:rPr>
        <w:t>gezet</w:t>
      </w:r>
      <w:r w:rsidR="003A21D2" w:rsidRPr="00045993">
        <w:rPr>
          <w:rFonts w:ascii="Arial" w:hAnsi="Arial"/>
          <w:sz w:val="22"/>
          <w:lang w:val="nl-NL"/>
        </w:rPr>
        <w:t>,</w:t>
      </w:r>
      <w:r w:rsidRPr="00045993">
        <w:rPr>
          <w:rFonts w:ascii="Arial" w:hAnsi="Arial"/>
          <w:sz w:val="22"/>
          <w:lang w:val="nl-NL"/>
        </w:rPr>
        <w:t xml:space="preserve"> maar dat </w:t>
      </w:r>
      <w:r w:rsidR="003A21D2" w:rsidRPr="00045993">
        <w:rPr>
          <w:rFonts w:ascii="Arial" w:hAnsi="Arial"/>
          <w:sz w:val="22"/>
          <w:lang w:val="nl-NL"/>
        </w:rPr>
        <w:t>uit de analyse naar voren komt, dat v</w:t>
      </w:r>
      <w:r w:rsidRPr="00045993">
        <w:rPr>
          <w:rFonts w:ascii="Arial" w:hAnsi="Arial"/>
          <w:sz w:val="22"/>
          <w:lang w:val="nl-NL"/>
        </w:rPr>
        <w:t xml:space="preserve">oor de versterking van de eerste lijn eerst het eigen gezondheidscentrum goed ingericht </w:t>
      </w:r>
      <w:r w:rsidR="003A21D2" w:rsidRPr="00045993">
        <w:rPr>
          <w:rFonts w:ascii="Arial" w:hAnsi="Arial"/>
          <w:sz w:val="22"/>
          <w:lang w:val="nl-NL"/>
        </w:rPr>
        <w:t>dient te</w:t>
      </w:r>
      <w:r w:rsidRPr="00045993">
        <w:rPr>
          <w:rFonts w:ascii="Arial" w:hAnsi="Arial"/>
          <w:sz w:val="22"/>
          <w:lang w:val="nl-NL"/>
        </w:rPr>
        <w:t xml:space="preserve"> worden</w:t>
      </w:r>
      <w:r w:rsidR="00045993" w:rsidRPr="00045993">
        <w:rPr>
          <w:rFonts w:ascii="Arial" w:hAnsi="Arial"/>
          <w:sz w:val="22"/>
          <w:lang w:val="nl-NL"/>
        </w:rPr>
        <w:t xml:space="preserve"> al</w:t>
      </w:r>
      <w:r w:rsidR="003A21D2" w:rsidRPr="00045993">
        <w:rPr>
          <w:rFonts w:ascii="Arial" w:hAnsi="Arial"/>
          <w:sz w:val="22"/>
          <w:lang w:val="nl-NL"/>
        </w:rPr>
        <w:t>vorens er een duurzame netwerkorganisatie kan worden</w:t>
      </w:r>
      <w:r w:rsidR="00045993" w:rsidRPr="00045993">
        <w:rPr>
          <w:rFonts w:ascii="Arial" w:hAnsi="Arial"/>
          <w:sz w:val="22"/>
          <w:lang w:val="nl-NL"/>
        </w:rPr>
        <w:t xml:space="preserve"> opgezet</w:t>
      </w:r>
      <w:r w:rsidR="003A21D2" w:rsidRPr="00045993">
        <w:rPr>
          <w:rFonts w:ascii="Arial" w:hAnsi="Arial"/>
          <w:sz w:val="22"/>
          <w:lang w:val="nl-NL"/>
        </w:rPr>
        <w:t xml:space="preserve">. Wil de zorgdirecteur het gezondheidscentrum beter inrichten </w:t>
      </w:r>
      <w:r w:rsidR="00045993" w:rsidRPr="00045993">
        <w:rPr>
          <w:rFonts w:ascii="Arial" w:hAnsi="Arial"/>
          <w:sz w:val="22"/>
          <w:lang w:val="nl-NL"/>
        </w:rPr>
        <w:t xml:space="preserve">dan </w:t>
      </w:r>
      <w:r w:rsidR="003A21D2" w:rsidRPr="00045993">
        <w:rPr>
          <w:rFonts w:ascii="Arial" w:hAnsi="Arial"/>
          <w:sz w:val="22"/>
          <w:lang w:val="nl-NL"/>
        </w:rPr>
        <w:t xml:space="preserve">doet </w:t>
      </w:r>
      <w:r w:rsidR="00045993" w:rsidRPr="00045993">
        <w:rPr>
          <w:rFonts w:ascii="Arial" w:hAnsi="Arial"/>
          <w:sz w:val="22"/>
          <w:lang w:val="nl-NL"/>
        </w:rPr>
        <w:t>hij</w:t>
      </w:r>
      <w:r w:rsidR="003A21D2" w:rsidRPr="00045993">
        <w:rPr>
          <w:rFonts w:ascii="Arial" w:hAnsi="Arial"/>
          <w:sz w:val="22"/>
          <w:lang w:val="nl-NL"/>
        </w:rPr>
        <w:t xml:space="preserve"> er verstandig aan de huisarts bij dit proces te betrekken</w:t>
      </w:r>
      <w:r w:rsidRPr="00045993">
        <w:rPr>
          <w:rFonts w:ascii="Arial" w:hAnsi="Arial"/>
          <w:sz w:val="22"/>
          <w:lang w:val="nl-NL"/>
        </w:rPr>
        <w:t>.</w:t>
      </w:r>
      <w:r w:rsidR="003A21D2" w:rsidRPr="00045993">
        <w:rPr>
          <w:rFonts w:ascii="Arial" w:hAnsi="Arial"/>
          <w:sz w:val="22"/>
          <w:lang w:val="nl-NL"/>
        </w:rPr>
        <w:t xml:space="preserve"> </w:t>
      </w:r>
      <w:r w:rsidRPr="007606D7">
        <w:rPr>
          <w:rFonts w:ascii="Arial" w:hAnsi="Arial"/>
          <w:sz w:val="22"/>
          <w:lang w:val="nl-NL"/>
        </w:rPr>
        <w:t xml:space="preserve">Uiteraard kan het </w:t>
      </w:r>
      <w:r w:rsidRPr="0092434F">
        <w:rPr>
          <w:rFonts w:ascii="Arial" w:hAnsi="Arial"/>
          <w:sz w:val="22"/>
          <w:lang w:val="nl-NL"/>
        </w:rPr>
        <w:t xml:space="preserve">brede netwerk van GZN de zorgdirecteur helpen bij dit proces. </w:t>
      </w:r>
      <w:r w:rsidR="00BC233F" w:rsidRPr="0092434F">
        <w:rPr>
          <w:rFonts w:ascii="Arial" w:hAnsi="Arial" w:cs="Arial"/>
          <w:sz w:val="22"/>
          <w:szCs w:val="22"/>
          <w:lang w:val="nl-NL"/>
        </w:rPr>
        <w:t>Daarnaast blijkt dat het samenwerkingsproces binnen netwerken een zich ontvouwend proces is, dat zich ontvouwt van ongeorganiseerde samenwerking naar georganiseerde samenwerking.</w:t>
      </w:r>
    </w:p>
    <w:p w:rsidR="00772A30" w:rsidRPr="0092434F" w:rsidRDefault="00772A30" w:rsidP="00772A30">
      <w:pPr>
        <w:pStyle w:val="Scriptie0"/>
      </w:pPr>
    </w:p>
    <w:p w:rsidR="006D7771" w:rsidRPr="0092434F" w:rsidRDefault="006D7771" w:rsidP="006D7771">
      <w:pPr>
        <w:pStyle w:val="Scriptie0"/>
      </w:pPr>
      <w:r w:rsidRPr="0092434F">
        <w:t>Echter,</w:t>
      </w:r>
      <w:r w:rsidR="007E4F7D" w:rsidRPr="0092434F">
        <w:t xml:space="preserve"> tijdens het onderzoek is ook gebleken dat de zorgverzekeraars een belangrijke rol spelen binnen de eerstelijnsgezondheidszorg. De gezondheidscentra ontvangen voor het realiseren van integrale zorg, sinds enkele jaren geen overheidssubsidie meer, maar moeten aanspraak maken op de door de zorgverzekeraar uit te keren GEZ-gelden (Gelden Geïntegreerde Eerstelijnszorg). Voor deze module worden </w:t>
      </w:r>
      <w:r w:rsidR="0092434F" w:rsidRPr="0092434F">
        <w:t xml:space="preserve">de </w:t>
      </w:r>
      <w:r w:rsidR="007E4F7D" w:rsidRPr="0092434F">
        <w:t>extra prestaties</w:t>
      </w:r>
      <w:r w:rsidR="0092434F" w:rsidRPr="0092434F">
        <w:t>,</w:t>
      </w:r>
      <w:r w:rsidR="007E4F7D" w:rsidRPr="0092434F">
        <w:t xml:space="preserve"> die gezondheidscentra leveren</w:t>
      </w:r>
      <w:r w:rsidR="0092434F" w:rsidRPr="0092434F">
        <w:t>,</w:t>
      </w:r>
      <w:r w:rsidR="007E4F7D" w:rsidRPr="0092434F">
        <w:t xml:space="preserve"> beloond met een extra bedrag per patiënt, waarover steeds weer onderhandeld moet worden met de zorgverzekeraar (Den Boer 2011). Gesteld mag worden </w:t>
      </w:r>
      <w:r w:rsidRPr="0092434F">
        <w:t>dat naast het feit</w:t>
      </w:r>
      <w:r w:rsidR="00045993" w:rsidRPr="0092434F">
        <w:t xml:space="preserve"> dat</w:t>
      </w:r>
      <w:r w:rsidRPr="0092434F">
        <w:t xml:space="preserve"> de zorgdirecteuren zich verenigen om kennis en producten met elkaar te kunnen ontwikkelen en uit te wisselen,</w:t>
      </w:r>
      <w:r w:rsidR="007E4F7D" w:rsidRPr="0092434F">
        <w:t xml:space="preserve"> </w:t>
      </w:r>
      <w:r w:rsidRPr="0092434F">
        <w:t xml:space="preserve">er nog een ander motief te benoemen is waarom de zorgdirecteuren zich verenigen binnen GZN, namelijk het verbeteren en versterken van de </w:t>
      </w:r>
      <w:r w:rsidR="00924562" w:rsidRPr="0092434F">
        <w:t xml:space="preserve">relatie </w:t>
      </w:r>
      <w:r w:rsidR="00BC336B" w:rsidRPr="0092434F">
        <w:t>met</w:t>
      </w:r>
      <w:r w:rsidRPr="0092434F">
        <w:t xml:space="preserve"> de zorgverzekeraar. Daarom zal in het volgende hoofdstuk worden ingegaan op de vraag welke rol de zorgverzekeraar heeft binnen GZN.</w:t>
      </w:r>
    </w:p>
    <w:p w:rsidR="00EE1A45" w:rsidRDefault="00EE1A45" w:rsidP="00F411AA">
      <w:pPr>
        <w:spacing w:line="360" w:lineRule="auto"/>
        <w:jc w:val="both"/>
        <w:rPr>
          <w:rFonts w:ascii="Arial" w:hAnsi="Arial" w:cs="Arial"/>
          <w:color w:val="FF0000"/>
          <w:sz w:val="22"/>
          <w:szCs w:val="22"/>
          <w:lang w:val="nl-NL"/>
        </w:rPr>
      </w:pPr>
    </w:p>
    <w:p w:rsidR="00EE1A45" w:rsidRDefault="00EE1A45" w:rsidP="00F411AA">
      <w:pPr>
        <w:spacing w:line="360" w:lineRule="auto"/>
        <w:jc w:val="both"/>
        <w:rPr>
          <w:rFonts w:ascii="Arial" w:hAnsi="Arial" w:cs="Arial"/>
          <w:color w:val="FF0000"/>
          <w:sz w:val="22"/>
          <w:szCs w:val="22"/>
          <w:lang w:val="nl-NL"/>
        </w:rPr>
      </w:pPr>
    </w:p>
    <w:p w:rsidR="006D7771" w:rsidRDefault="006D7771" w:rsidP="00F411AA">
      <w:pPr>
        <w:spacing w:line="360" w:lineRule="auto"/>
        <w:jc w:val="both"/>
        <w:rPr>
          <w:rFonts w:ascii="Arial" w:hAnsi="Arial" w:cs="Arial"/>
          <w:color w:val="FF0000"/>
          <w:sz w:val="22"/>
          <w:szCs w:val="22"/>
          <w:lang w:val="nl-NL"/>
        </w:rPr>
      </w:pPr>
    </w:p>
    <w:p w:rsidR="006D7771" w:rsidRDefault="006D7771" w:rsidP="00F411AA">
      <w:pPr>
        <w:spacing w:line="360" w:lineRule="auto"/>
        <w:jc w:val="both"/>
        <w:rPr>
          <w:rFonts w:ascii="Arial" w:hAnsi="Arial" w:cs="Arial"/>
          <w:color w:val="FF0000"/>
          <w:sz w:val="22"/>
          <w:szCs w:val="22"/>
          <w:lang w:val="nl-NL"/>
        </w:rPr>
      </w:pPr>
    </w:p>
    <w:p w:rsidR="006D7771" w:rsidRDefault="006D7771" w:rsidP="00F411AA">
      <w:pPr>
        <w:spacing w:line="360" w:lineRule="auto"/>
        <w:jc w:val="both"/>
        <w:rPr>
          <w:rFonts w:ascii="Arial" w:hAnsi="Arial" w:cs="Arial"/>
          <w:color w:val="FF0000"/>
          <w:sz w:val="22"/>
          <w:szCs w:val="22"/>
          <w:lang w:val="nl-NL"/>
        </w:rPr>
      </w:pPr>
    </w:p>
    <w:p w:rsidR="009C12BA" w:rsidRDefault="009C12BA" w:rsidP="009C12BA">
      <w:pPr>
        <w:pStyle w:val="Scriptie0"/>
        <w:rPr>
          <w:color w:val="000000" w:themeColor="text1"/>
        </w:rPr>
      </w:pPr>
    </w:p>
    <w:p w:rsidR="00CA698B" w:rsidRDefault="00CA698B">
      <w:pPr>
        <w:spacing w:after="200" w:line="276" w:lineRule="auto"/>
        <w:rPr>
          <w:rFonts w:ascii="Arial" w:hAnsi="Arial" w:cs="Arial"/>
          <w:b/>
          <w:bCs/>
          <w:kern w:val="32"/>
          <w:sz w:val="40"/>
          <w:szCs w:val="40"/>
          <w:lang w:val="nl-NL"/>
        </w:rPr>
      </w:pPr>
      <w:r w:rsidRPr="001F6060">
        <w:rPr>
          <w:lang w:val="nl-NL"/>
        </w:rPr>
        <w:br w:type="page"/>
      </w:r>
    </w:p>
    <w:p w:rsidR="00750079" w:rsidRPr="0092434F" w:rsidRDefault="00750079" w:rsidP="00E50F64">
      <w:pPr>
        <w:pStyle w:val="Kop1"/>
      </w:pPr>
      <w:bookmarkStart w:id="33" w:name="_Toc328004370"/>
      <w:r w:rsidRPr="0092434F">
        <w:lastRenderedPageBreak/>
        <w:t>5. De rol van de zorgverzekeraar</w:t>
      </w:r>
      <w:bookmarkEnd w:id="33"/>
    </w:p>
    <w:p w:rsidR="00750079" w:rsidRPr="0092434F" w:rsidRDefault="00750079" w:rsidP="00750079">
      <w:pPr>
        <w:pStyle w:val="Kop2"/>
      </w:pPr>
      <w:bookmarkStart w:id="34" w:name="_Toc328004371"/>
      <w:r w:rsidRPr="0092434F">
        <w:t>5.1 Inleiding</w:t>
      </w:r>
      <w:bookmarkEnd w:id="34"/>
    </w:p>
    <w:p w:rsidR="00750079" w:rsidRPr="0092434F" w:rsidRDefault="00BC336B" w:rsidP="00750079">
      <w:pPr>
        <w:pStyle w:val="Scriptie0"/>
      </w:pPr>
      <w:r w:rsidRPr="0092434F">
        <w:t>Zoals in de conclusie van het vorige hoofdstuk is aangegeven, verenigen de zorgdirecteuren zich binnen GZN om hun relatie met de zorgverzekeraar te verbeteren en</w:t>
      </w:r>
      <w:r w:rsidR="00A319B2" w:rsidRPr="0092434F">
        <w:t xml:space="preserve"> te</w:t>
      </w:r>
      <w:r w:rsidRPr="0092434F">
        <w:t xml:space="preserve"> versterken. </w:t>
      </w:r>
      <w:r w:rsidR="007E4F7D" w:rsidRPr="0092434F">
        <w:t xml:space="preserve">Wanneer we </w:t>
      </w:r>
      <w:r w:rsidR="00924562" w:rsidRPr="0092434F">
        <w:t xml:space="preserve">vanuit het theoretisch kader </w:t>
      </w:r>
      <w:r w:rsidR="007E4F7D" w:rsidRPr="0092434F">
        <w:t xml:space="preserve">kijken naar de relatie tussen de zorgverzekeraar en </w:t>
      </w:r>
      <w:r w:rsidR="00493A6D" w:rsidRPr="0092434F">
        <w:t>de</w:t>
      </w:r>
      <w:r w:rsidR="007E4F7D" w:rsidRPr="0092434F">
        <w:t xml:space="preserve"> gezondheidscentra</w:t>
      </w:r>
      <w:r w:rsidR="00924562" w:rsidRPr="0092434F">
        <w:t>,</w:t>
      </w:r>
      <w:r w:rsidR="007E4F7D" w:rsidRPr="0092434F">
        <w:t xml:space="preserve"> valt deze relatie te typeren als</w:t>
      </w:r>
      <w:r w:rsidR="004967A2" w:rsidRPr="0092434F">
        <w:t xml:space="preserve"> een op marktwerking gebaseerde relatie, waarbij legitimiteit wordt verkregen door middel van het leveren van diensten</w:t>
      </w:r>
      <w:r w:rsidR="007E4F7D" w:rsidRPr="0092434F">
        <w:t xml:space="preserve"> (Powell 1990; </w:t>
      </w:r>
      <w:proofErr w:type="spellStart"/>
      <w:r w:rsidR="007E4F7D" w:rsidRPr="0092434F">
        <w:t>Geuijen</w:t>
      </w:r>
      <w:proofErr w:type="spellEnd"/>
      <w:r w:rsidR="007E4F7D" w:rsidRPr="0092434F">
        <w:t xml:space="preserve"> 2011)</w:t>
      </w:r>
      <w:r w:rsidR="00924562" w:rsidRPr="0092434F">
        <w:t xml:space="preserve">. </w:t>
      </w:r>
      <w:r w:rsidR="00AD6DCD" w:rsidRPr="0092434F">
        <w:t>Binnen deze relatie z</w:t>
      </w:r>
      <w:r w:rsidR="00A319B2" w:rsidRPr="0092434F">
        <w:t>ullen</w:t>
      </w:r>
      <w:r w:rsidR="00AD6DCD" w:rsidRPr="0092434F">
        <w:t xml:space="preserve"> </w:t>
      </w:r>
      <w:r w:rsidR="007E4F7D" w:rsidRPr="0092434F">
        <w:t>de</w:t>
      </w:r>
      <w:r w:rsidR="004967A2" w:rsidRPr="0092434F">
        <w:t xml:space="preserve"> </w:t>
      </w:r>
      <w:r w:rsidR="004967A2" w:rsidRPr="0092434F">
        <w:rPr>
          <w:u w:color="000000"/>
        </w:rPr>
        <w:t xml:space="preserve">gezondheidscentra door de zorgverzekeraars min of meer gezien worden </w:t>
      </w:r>
      <w:r w:rsidR="001B1657" w:rsidRPr="0092434F">
        <w:rPr>
          <w:u w:color="000000"/>
        </w:rPr>
        <w:t xml:space="preserve">als </w:t>
      </w:r>
      <w:r w:rsidR="00AD6DCD" w:rsidRPr="0092434F">
        <w:rPr>
          <w:u w:color="000000"/>
        </w:rPr>
        <w:t>een ‘normaal’ bedrijf</w:t>
      </w:r>
      <w:r w:rsidR="004967A2" w:rsidRPr="0092434F">
        <w:rPr>
          <w:u w:color="000000"/>
        </w:rPr>
        <w:t xml:space="preserve"> d</w:t>
      </w:r>
      <w:r w:rsidR="00AD6DCD" w:rsidRPr="0092434F">
        <w:rPr>
          <w:u w:color="000000"/>
        </w:rPr>
        <w:t>at</w:t>
      </w:r>
      <w:r w:rsidR="001B1657" w:rsidRPr="0092434F">
        <w:rPr>
          <w:u w:color="000000"/>
        </w:rPr>
        <w:t>,</w:t>
      </w:r>
      <w:r w:rsidR="004967A2" w:rsidRPr="0092434F">
        <w:rPr>
          <w:u w:color="000000"/>
        </w:rPr>
        <w:t xml:space="preserve"> net </w:t>
      </w:r>
      <w:r w:rsidR="001B1657" w:rsidRPr="0092434F">
        <w:rPr>
          <w:u w:color="000000"/>
        </w:rPr>
        <w:t>zo</w:t>
      </w:r>
      <w:r w:rsidR="004967A2" w:rsidRPr="0092434F">
        <w:rPr>
          <w:u w:color="000000"/>
        </w:rPr>
        <w:t xml:space="preserve">als </w:t>
      </w:r>
      <w:r w:rsidR="00AD6DCD" w:rsidRPr="0092434F">
        <w:rPr>
          <w:u w:color="000000"/>
        </w:rPr>
        <w:t>bedrijven</w:t>
      </w:r>
      <w:r w:rsidR="001B1657" w:rsidRPr="0092434F">
        <w:rPr>
          <w:u w:color="000000"/>
        </w:rPr>
        <w:t xml:space="preserve"> </w:t>
      </w:r>
      <w:r w:rsidR="004967A2" w:rsidRPr="0092434F">
        <w:rPr>
          <w:u w:color="000000"/>
        </w:rPr>
        <w:t>op de markt</w:t>
      </w:r>
      <w:r w:rsidR="001B1657" w:rsidRPr="0092434F">
        <w:rPr>
          <w:u w:color="000000"/>
        </w:rPr>
        <w:t>,</w:t>
      </w:r>
      <w:r w:rsidR="004967A2" w:rsidRPr="0092434F">
        <w:rPr>
          <w:u w:color="000000"/>
        </w:rPr>
        <w:t xml:space="preserve"> d</w:t>
      </w:r>
      <w:r w:rsidR="00AD6DCD" w:rsidRPr="0092434F">
        <w:rPr>
          <w:u w:color="000000"/>
        </w:rPr>
        <w:t>oor prikkels gestimuleerd wordt</w:t>
      </w:r>
      <w:r w:rsidR="004967A2" w:rsidRPr="0092434F">
        <w:rPr>
          <w:u w:color="000000"/>
        </w:rPr>
        <w:t xml:space="preserve"> om ‘</w:t>
      </w:r>
      <w:proofErr w:type="spellStart"/>
      <w:r w:rsidR="004967A2" w:rsidRPr="0092434F">
        <w:rPr>
          <w:u w:color="000000"/>
        </w:rPr>
        <w:t>value</w:t>
      </w:r>
      <w:proofErr w:type="spellEnd"/>
      <w:r w:rsidR="004967A2" w:rsidRPr="0092434F">
        <w:rPr>
          <w:u w:color="000000"/>
        </w:rPr>
        <w:t xml:space="preserve"> </w:t>
      </w:r>
      <w:proofErr w:type="spellStart"/>
      <w:r w:rsidR="004967A2" w:rsidRPr="0092434F">
        <w:rPr>
          <w:u w:color="000000"/>
        </w:rPr>
        <w:t>for</w:t>
      </w:r>
      <w:proofErr w:type="spellEnd"/>
      <w:r w:rsidR="004967A2" w:rsidRPr="0092434F">
        <w:rPr>
          <w:u w:color="000000"/>
        </w:rPr>
        <w:t xml:space="preserve"> money’ te leveren</w:t>
      </w:r>
      <w:r w:rsidR="004967A2" w:rsidRPr="0092434F">
        <w:t xml:space="preserve">  </w:t>
      </w:r>
      <w:r w:rsidR="001B1657" w:rsidRPr="0092434F">
        <w:t>(</w:t>
      </w:r>
      <w:proofErr w:type="spellStart"/>
      <w:r w:rsidR="004967A2" w:rsidRPr="0092434F">
        <w:rPr>
          <w:u w:color="000000"/>
        </w:rPr>
        <w:t>Noordegraaf</w:t>
      </w:r>
      <w:proofErr w:type="spellEnd"/>
      <w:r w:rsidR="004967A2" w:rsidRPr="0092434F">
        <w:rPr>
          <w:u w:color="000000"/>
        </w:rPr>
        <w:t xml:space="preserve"> et al. 2011; Benneker et al. 2003; Rutte &amp; Brouwer 2007).</w:t>
      </w:r>
      <w:r w:rsidR="007E4F7D" w:rsidRPr="0092434F">
        <w:rPr>
          <w:u w:color="000000"/>
        </w:rPr>
        <w:t xml:space="preserve"> Om deze relatie</w:t>
      </w:r>
      <w:r w:rsidR="00924562" w:rsidRPr="0092434F">
        <w:rPr>
          <w:u w:color="000000"/>
        </w:rPr>
        <w:t xml:space="preserve"> te versterken</w:t>
      </w:r>
      <w:r w:rsidR="00924562" w:rsidRPr="0092434F">
        <w:t xml:space="preserve"> </w:t>
      </w:r>
      <w:r w:rsidR="00924562" w:rsidRPr="0092434F">
        <w:rPr>
          <w:u w:color="000000"/>
        </w:rPr>
        <w:t xml:space="preserve">kunnen </w:t>
      </w:r>
      <w:r w:rsidR="00493A6D" w:rsidRPr="0092434F">
        <w:rPr>
          <w:u w:color="000000"/>
        </w:rPr>
        <w:t xml:space="preserve">gezondheidscentra </w:t>
      </w:r>
      <w:r w:rsidR="00924562" w:rsidRPr="0092434F">
        <w:rPr>
          <w:u w:color="000000"/>
        </w:rPr>
        <w:t xml:space="preserve">zich verenigen binnen </w:t>
      </w:r>
      <w:r w:rsidR="007E4F7D" w:rsidRPr="0092434F">
        <w:t>netwerken en</w:t>
      </w:r>
      <w:r w:rsidR="001B1657" w:rsidRPr="0092434F">
        <w:t xml:space="preserve"> kunnen zij</w:t>
      </w:r>
      <w:r w:rsidR="007E4F7D" w:rsidRPr="0092434F">
        <w:t xml:space="preserve"> publiek-pri</w:t>
      </w:r>
      <w:r w:rsidRPr="0092434F">
        <w:t xml:space="preserve">vate-samenwerkingsconstructies </w:t>
      </w:r>
      <w:r w:rsidR="00493A6D" w:rsidRPr="0092434F">
        <w:t>opricht</w:t>
      </w:r>
      <w:r w:rsidR="00924562" w:rsidRPr="0092434F">
        <w:t>en</w:t>
      </w:r>
      <w:r w:rsidR="007E4F7D" w:rsidRPr="0092434F">
        <w:t xml:space="preserve">, waarbij </w:t>
      </w:r>
      <w:r w:rsidR="001B1657" w:rsidRPr="0092434F">
        <w:t xml:space="preserve">de aandacht </w:t>
      </w:r>
      <w:r w:rsidR="00493A6D" w:rsidRPr="0092434F">
        <w:t xml:space="preserve">vooral gericht wordt op samenwerking, gezamenlijk leiderschap en </w:t>
      </w:r>
      <w:r w:rsidR="00924562" w:rsidRPr="0092434F">
        <w:rPr>
          <w:rStyle w:val="ScriptieChar0"/>
        </w:rPr>
        <w:t>het over de traditionele grenzen heen gaan werken</w:t>
      </w:r>
      <w:r w:rsidR="00924562" w:rsidRPr="0092434F">
        <w:t xml:space="preserve"> </w:t>
      </w:r>
      <w:r w:rsidR="007E4F7D" w:rsidRPr="0092434F">
        <w:t>(</w:t>
      </w:r>
      <w:r w:rsidR="00493A6D" w:rsidRPr="0092434F">
        <w:rPr>
          <w:rStyle w:val="ScriptieChar0"/>
        </w:rPr>
        <w:t xml:space="preserve">Leadbeater &amp; Cross 1999; </w:t>
      </w:r>
      <w:r w:rsidR="007E4F7D" w:rsidRPr="0092434F">
        <w:t>Noordegraaf et al. 2011; Benneker et al. 2003; Janssen et al. 2003; Powell 1990)</w:t>
      </w:r>
      <w:r w:rsidR="00493A6D" w:rsidRPr="0092434F">
        <w:t xml:space="preserve">. </w:t>
      </w:r>
      <w:r w:rsidR="00AD6DCD" w:rsidRPr="0092434F">
        <w:t>W</w:t>
      </w:r>
      <w:r w:rsidR="00493A6D" w:rsidRPr="0092434F">
        <w:t>anneer de gezondheidscentra de</w:t>
      </w:r>
      <w:r w:rsidR="001B1657" w:rsidRPr="0092434F">
        <w:t>ze vorm van ondernemerschap toep</w:t>
      </w:r>
      <w:r w:rsidR="00493A6D" w:rsidRPr="0092434F">
        <w:t>assen</w:t>
      </w:r>
      <w:r w:rsidR="00AD6DCD" w:rsidRPr="0092434F">
        <w:t xml:space="preserve"> zullen</w:t>
      </w:r>
      <w:r w:rsidR="001B1657" w:rsidRPr="0092434F">
        <w:t xml:space="preserve">, </w:t>
      </w:r>
      <w:r w:rsidR="00AD6DCD" w:rsidRPr="0092434F">
        <w:t xml:space="preserve">vanuit de theorie van </w:t>
      </w:r>
      <w:proofErr w:type="spellStart"/>
      <w:r w:rsidR="00AD6DCD" w:rsidRPr="0092434F">
        <w:t>Canoy</w:t>
      </w:r>
      <w:proofErr w:type="spellEnd"/>
      <w:r w:rsidR="00AD6DCD" w:rsidRPr="0092434F">
        <w:t xml:space="preserve"> (2009)</w:t>
      </w:r>
      <w:r w:rsidR="001B1657" w:rsidRPr="0092434F">
        <w:t>,</w:t>
      </w:r>
      <w:r w:rsidR="00AD6DCD" w:rsidRPr="0092434F">
        <w:t xml:space="preserve"> </w:t>
      </w:r>
      <w:r w:rsidR="00493A6D" w:rsidRPr="0092434F">
        <w:t xml:space="preserve"> </w:t>
      </w:r>
      <w:r w:rsidR="001B1657" w:rsidRPr="0092434F">
        <w:t xml:space="preserve">de </w:t>
      </w:r>
      <w:r w:rsidR="00493A6D" w:rsidRPr="0092434F">
        <w:t xml:space="preserve">zorgdoelen dichter bij elkaar </w:t>
      </w:r>
      <w:r w:rsidR="00AD6DCD" w:rsidRPr="0092434F">
        <w:t xml:space="preserve">gebracht worden en </w:t>
      </w:r>
      <w:r w:rsidR="00493A6D" w:rsidRPr="0092434F">
        <w:t xml:space="preserve">de prijs/kwaliteitverhoudingen </w:t>
      </w:r>
      <w:r w:rsidR="00AD6DCD" w:rsidRPr="0092434F">
        <w:t>verbeterd worden</w:t>
      </w:r>
      <w:r w:rsidR="00493A6D" w:rsidRPr="0092434F">
        <w:t>.</w:t>
      </w:r>
      <w:r w:rsidR="007E4F7D" w:rsidRPr="0092434F">
        <w:t xml:space="preserve"> </w:t>
      </w:r>
      <w:r w:rsidRPr="0092434F">
        <w:t xml:space="preserve">Echter, </w:t>
      </w:r>
      <w:r w:rsidR="00924562" w:rsidRPr="0092434F">
        <w:t xml:space="preserve">wel </w:t>
      </w:r>
      <w:r w:rsidR="001B1657" w:rsidRPr="0092434F">
        <w:t xml:space="preserve">dient </w:t>
      </w:r>
      <w:r w:rsidR="00924562" w:rsidRPr="0092434F">
        <w:t xml:space="preserve">verondersteld te worden dat er met betrekking tot dit aspect een grote uitdaging ligt </w:t>
      </w:r>
      <w:r w:rsidR="001B1657" w:rsidRPr="0092434F">
        <w:t>in</w:t>
      </w:r>
      <w:r w:rsidR="00924562" w:rsidRPr="0092434F">
        <w:t xml:space="preserve"> de wijze waarop het netwerk bestuurd wordt</w:t>
      </w:r>
      <w:r w:rsidRPr="0092434F">
        <w:t xml:space="preserve"> (Janssen et al. 2003)</w:t>
      </w:r>
      <w:r w:rsidR="00924562" w:rsidRPr="0092434F">
        <w:t xml:space="preserve">. </w:t>
      </w:r>
      <w:r w:rsidR="00750079" w:rsidRPr="0092434F">
        <w:t xml:space="preserve">In dit hoofdstuk </w:t>
      </w:r>
      <w:r w:rsidR="00057823" w:rsidRPr="0092434F">
        <w:t xml:space="preserve">zal aan de hand van de </w:t>
      </w:r>
      <w:r w:rsidR="00970342" w:rsidRPr="0092434F">
        <w:t xml:space="preserve">uit de interviews, observaties en documenten </w:t>
      </w:r>
      <w:r w:rsidR="00057823" w:rsidRPr="0092434F">
        <w:t>verkregen data</w:t>
      </w:r>
      <w:r w:rsidR="00970342" w:rsidRPr="0092434F">
        <w:t>,</w:t>
      </w:r>
      <w:r w:rsidR="00057823" w:rsidRPr="0092434F">
        <w:t xml:space="preserve"> </w:t>
      </w:r>
      <w:r w:rsidR="00750079" w:rsidRPr="0092434F">
        <w:t>besproken</w:t>
      </w:r>
      <w:r w:rsidR="00057823" w:rsidRPr="0092434F">
        <w:t xml:space="preserve"> worden</w:t>
      </w:r>
      <w:r w:rsidR="00750079" w:rsidRPr="0092434F">
        <w:t xml:space="preserve"> wat de rol van de zorgverzekeraar</w:t>
      </w:r>
      <w:r w:rsidR="001B1657" w:rsidRPr="0092434F">
        <w:t xml:space="preserve"> is</w:t>
      </w:r>
      <w:r w:rsidR="00750079" w:rsidRPr="0092434F">
        <w:t xml:space="preserve"> binnen GZN, waarom partnerschap met deze partij volgens de zorgdirecteuren zo belangrijk is en hoe</w:t>
      </w:r>
      <w:r w:rsidR="001B1657" w:rsidRPr="0092434F">
        <w:t xml:space="preserve"> aan</w:t>
      </w:r>
      <w:r w:rsidR="00750079" w:rsidRPr="0092434F">
        <w:t xml:space="preserve"> het partnerschap door GZN wordt vormgegeven.</w:t>
      </w:r>
    </w:p>
    <w:p w:rsidR="008F05BB" w:rsidRPr="0092434F" w:rsidRDefault="008F05BB" w:rsidP="00750079">
      <w:pPr>
        <w:pStyle w:val="NoSpacing1"/>
        <w:spacing w:line="276" w:lineRule="auto"/>
        <w:jc w:val="both"/>
        <w:rPr>
          <w:rFonts w:ascii="Arial" w:hAnsi="Arial" w:cs="Arial"/>
          <w:sz w:val="24"/>
          <w:szCs w:val="24"/>
        </w:rPr>
      </w:pPr>
    </w:p>
    <w:p w:rsidR="00750079" w:rsidRPr="0092434F" w:rsidRDefault="00970342" w:rsidP="00750079">
      <w:pPr>
        <w:pStyle w:val="Scriptie0"/>
      </w:pPr>
      <w:r w:rsidRPr="0092434F">
        <w:t xml:space="preserve">Om een helder beeld te krijgen </w:t>
      </w:r>
      <w:r w:rsidR="00241EFF" w:rsidRPr="0092434F">
        <w:t>van</w:t>
      </w:r>
      <w:r w:rsidRPr="0092434F">
        <w:t xml:space="preserve"> de rol van </w:t>
      </w:r>
      <w:r w:rsidR="00241EFF" w:rsidRPr="0092434F">
        <w:t>de zorgverzekeraar binnen GZN</w:t>
      </w:r>
      <w:r w:rsidRPr="0092434F">
        <w:t>,</w:t>
      </w:r>
      <w:r w:rsidR="00750079" w:rsidRPr="0092434F">
        <w:t xml:space="preserve"> zal in paragraaf </w:t>
      </w:r>
      <w:r w:rsidR="009A7FFA" w:rsidRPr="0092434F">
        <w:t>5.2</w:t>
      </w:r>
      <w:r w:rsidR="00750079" w:rsidRPr="0092434F">
        <w:t xml:space="preserve"> </w:t>
      </w:r>
      <w:r w:rsidR="00FF4577" w:rsidRPr="0092434F">
        <w:t>eerst</w:t>
      </w:r>
      <w:r w:rsidR="00750079" w:rsidRPr="0092434F">
        <w:t xml:space="preserve"> worden ingegaan op de </w:t>
      </w:r>
      <w:r w:rsidR="00FF4577" w:rsidRPr="0092434F">
        <w:t>vraag waarom</w:t>
      </w:r>
      <w:r w:rsidR="008F05BB" w:rsidRPr="0092434F">
        <w:t xml:space="preserve"> volgens de </w:t>
      </w:r>
      <w:r w:rsidR="00CE2581" w:rsidRPr="0092434F">
        <w:t>zorg</w:t>
      </w:r>
      <w:r w:rsidR="008F05BB" w:rsidRPr="0092434F">
        <w:t>directeuren</w:t>
      </w:r>
      <w:r w:rsidR="00FF4577" w:rsidRPr="0092434F">
        <w:t xml:space="preserve"> de </w:t>
      </w:r>
      <w:r w:rsidR="00750079" w:rsidRPr="0092434F">
        <w:t>GEZ-gelden</w:t>
      </w:r>
      <w:r w:rsidR="009A7FFA" w:rsidRPr="0092434F">
        <w:t xml:space="preserve"> </w:t>
      </w:r>
      <w:r w:rsidR="00FF4577" w:rsidRPr="0092434F">
        <w:t>bela</w:t>
      </w:r>
      <w:r w:rsidR="00CE2581" w:rsidRPr="0092434F">
        <w:t>ngrijk</w:t>
      </w:r>
      <w:r w:rsidR="00FF4577" w:rsidRPr="0092434F">
        <w:t xml:space="preserve"> zijn voor</w:t>
      </w:r>
      <w:r w:rsidR="009A7FFA" w:rsidRPr="0092434F">
        <w:t xml:space="preserve"> de gezondheidscentra</w:t>
      </w:r>
      <w:r w:rsidR="00750079" w:rsidRPr="0092434F">
        <w:t xml:space="preserve">. Vervolgens zal in paragraaf 5.3 </w:t>
      </w:r>
      <w:r w:rsidR="00FF4577" w:rsidRPr="0092434F">
        <w:t>nader</w:t>
      </w:r>
      <w:r w:rsidR="00750079" w:rsidRPr="0092434F">
        <w:t xml:space="preserve"> worden ingegaan op het partnersch</w:t>
      </w:r>
      <w:r w:rsidR="00CE2581" w:rsidRPr="0092434F">
        <w:t>a</w:t>
      </w:r>
      <w:r w:rsidR="00750079" w:rsidRPr="0092434F">
        <w:t>p dat GZN wil realiseren met de zorgverzekeraar</w:t>
      </w:r>
      <w:r w:rsidR="008F05BB" w:rsidRPr="0092434F">
        <w:t xml:space="preserve"> en welke invloed dit partnerschap heeft op het </w:t>
      </w:r>
      <w:r w:rsidR="00CE2581" w:rsidRPr="0092434F">
        <w:t>exploiteren van bestaande competenties en het exploreren van nieuwe mogelijkheden om op de lange termijn te kunnen overleven</w:t>
      </w:r>
      <w:r w:rsidR="00750079" w:rsidRPr="0092434F">
        <w:t xml:space="preserve">. </w:t>
      </w:r>
      <w:r w:rsidR="00C55A82" w:rsidRPr="0092434F">
        <w:t>Aangezien de zorgverzekeraar</w:t>
      </w:r>
      <w:r w:rsidR="00241EFF" w:rsidRPr="0092434F">
        <w:t>s</w:t>
      </w:r>
      <w:r w:rsidR="00C55A82" w:rsidRPr="0092434F">
        <w:t xml:space="preserve"> de GEZ-gelden uitkeren</w:t>
      </w:r>
      <w:r w:rsidR="000623E7" w:rsidRPr="0092434F">
        <w:t xml:space="preserve"> aan individuele centra</w:t>
      </w:r>
      <w:r w:rsidR="00C55A82" w:rsidRPr="0092434F">
        <w:t xml:space="preserve"> zal i</w:t>
      </w:r>
      <w:r w:rsidR="00750079" w:rsidRPr="0092434F">
        <w:t>n paragraaf 5.4</w:t>
      </w:r>
      <w:r w:rsidR="00C55A82" w:rsidRPr="0092434F">
        <w:t xml:space="preserve"> </w:t>
      </w:r>
      <w:r w:rsidR="00CE2581" w:rsidRPr="0092434F">
        <w:t xml:space="preserve">worden ingegaan op de vraag </w:t>
      </w:r>
      <w:r w:rsidR="00750079" w:rsidRPr="0092434F">
        <w:t xml:space="preserve">of er </w:t>
      </w:r>
      <w:r w:rsidR="00C55A82" w:rsidRPr="0092434F">
        <w:t>hierdoor enige vorm van</w:t>
      </w:r>
      <w:r w:rsidR="00750079" w:rsidRPr="0092434F">
        <w:t xml:space="preserve"> concurrentie </w:t>
      </w:r>
      <w:r w:rsidR="00C55A82" w:rsidRPr="0092434F">
        <w:t>ontstaat</w:t>
      </w:r>
      <w:r w:rsidR="00750079" w:rsidRPr="0092434F">
        <w:t xml:space="preserve"> tussen de deelnemende centra en</w:t>
      </w:r>
      <w:r w:rsidR="00CE2581" w:rsidRPr="0092434F">
        <w:t xml:space="preserve"> welke gevolgen dit heeft voor het netwerk</w:t>
      </w:r>
      <w:r w:rsidR="00C55A82" w:rsidRPr="0092434F">
        <w:t>. Tot slot zal</w:t>
      </w:r>
      <w:r w:rsidR="00750079" w:rsidRPr="0092434F">
        <w:t xml:space="preserve"> in paragraaf 5.5 een voorlopige conclusie worden getrokken.</w:t>
      </w:r>
    </w:p>
    <w:p w:rsidR="00750079" w:rsidRPr="0092434F" w:rsidRDefault="00750079" w:rsidP="00750079">
      <w:pPr>
        <w:pStyle w:val="Kop2"/>
      </w:pPr>
      <w:bookmarkStart w:id="35" w:name="_Toc328004372"/>
      <w:r w:rsidRPr="0092434F">
        <w:lastRenderedPageBreak/>
        <w:t>5.2 GEZ-gelden</w:t>
      </w:r>
      <w:bookmarkEnd w:id="35"/>
    </w:p>
    <w:p w:rsidR="00750079" w:rsidRPr="0092434F" w:rsidRDefault="00750079" w:rsidP="00750079">
      <w:pPr>
        <w:pStyle w:val="Scriptie0"/>
      </w:pPr>
      <w:r w:rsidRPr="0092434F">
        <w:t>Zoals gezegd kunnen de gezondheidscentra voor de verbetering van geïntegreerde zorg aanspraak maken op zogeheten GEZ-gelden.</w:t>
      </w:r>
      <w:r w:rsidR="00644950" w:rsidRPr="0092434F">
        <w:t xml:space="preserve"> Gesteld mag worden dat d</w:t>
      </w:r>
      <w:r w:rsidRPr="0092434F">
        <w:t xml:space="preserve">e hoogte van het bedrag afhankelijk </w:t>
      </w:r>
      <w:r w:rsidR="00644950" w:rsidRPr="0092434F">
        <w:t xml:space="preserve">is </w:t>
      </w:r>
      <w:r w:rsidRPr="0092434F">
        <w:t>van de door de gezondheidscentra geleverde prestaties.</w:t>
      </w:r>
      <w:r w:rsidR="00644950" w:rsidRPr="0092434F">
        <w:t xml:space="preserve"> </w:t>
      </w:r>
      <w:r w:rsidRPr="0092434F">
        <w:t xml:space="preserve">In deze paragraaf zal besproken worden waarom het volgens de directeuren, in het kader van </w:t>
      </w:r>
      <w:r w:rsidR="009A7FFA" w:rsidRPr="0092434F">
        <w:t>het verkrijgen van</w:t>
      </w:r>
      <w:r w:rsidRPr="0092434F">
        <w:t xml:space="preserve"> GEZ-</w:t>
      </w:r>
      <w:r w:rsidR="00241EFF" w:rsidRPr="0092434F">
        <w:t>g</w:t>
      </w:r>
      <w:r w:rsidRPr="0092434F">
        <w:t>elden, belangrijk is samen richting de zorgverzekeraar te acteren.</w:t>
      </w:r>
    </w:p>
    <w:p w:rsidR="00750079" w:rsidRPr="0092434F" w:rsidRDefault="00750079" w:rsidP="00750079">
      <w:pPr>
        <w:pStyle w:val="Scriptie0"/>
      </w:pPr>
    </w:p>
    <w:p w:rsidR="0033586B" w:rsidRPr="0092434F" w:rsidRDefault="0033586B" w:rsidP="0033586B">
      <w:pPr>
        <w:pStyle w:val="Scriptie0"/>
        <w:rPr>
          <w:u w:color="000000"/>
        </w:rPr>
      </w:pPr>
      <w:r w:rsidRPr="0092434F">
        <w:t>Wanneer we kijken naar de notulen van</w:t>
      </w:r>
      <w:r w:rsidR="001B1657" w:rsidRPr="0092434F">
        <w:t xml:space="preserve"> de GZN-bijeenkomsten, kan opgemer</w:t>
      </w:r>
      <w:r w:rsidRPr="0092434F">
        <w:t xml:space="preserve">kt worden dat er in de loop der jaren veel veranderd is in de houding van de zorgverzekeraars. Volgens de directeuren stellen de zorgverzekeraars zich momenteel positief op richting GZN, omdat zij aan de ene kant zelf ook nog zoekende zijn naar een juiste balans en structuur, maar aan de andere kant, omdat de verzekeraars de gezondheidscentra nodig hebben om hun diensten aan te kunnen bieden aan hun verzekerden. Hierbij kunnen we spreken van een op marktwerking gebaseerde relatie, waarbij legitimiteit wordt verkregen door middel van het leveren van diensten (Powell 1990; </w:t>
      </w:r>
      <w:proofErr w:type="spellStart"/>
      <w:r w:rsidRPr="0092434F">
        <w:t>Geuijen</w:t>
      </w:r>
      <w:proofErr w:type="spellEnd"/>
      <w:r w:rsidRPr="0092434F">
        <w:t xml:space="preserve"> 2011). De zorgverzekeraars kunnen als het ware gezien worden als de klanten van de gezondheidscentra, die met GEZ-gelden integrale zorg voor hun verzekerden inkopen. De gezondheidscentra zijn in dit geval de leveranciers van de dienst ‘geïntegreerde zorg’ aan de zorgverzekeraar. Doordat de GEZ-gelden op basis van prestaties door de zorgverzekeraar worden uitgekeerd, moeten de</w:t>
      </w:r>
      <w:r w:rsidRPr="0092434F">
        <w:rPr>
          <w:u w:color="000000"/>
        </w:rPr>
        <w:t xml:space="preserve"> gezondheidscentra steeds ‘moderner’ en vooral prestatiegericht gaan opereren. Naast de indicatoren die door de gezondheidscentra zelf moeten worden opgesteld, worden er door de zorgverzekeraars ook eisen gesteld aan de organisatie van het samenwerkingsverband, de kwaliteit van de geleverde zorg, het klantenoordeel en het zorgaanbodplan. </w:t>
      </w:r>
      <w:r w:rsidRPr="0092434F">
        <w:t xml:space="preserve">Verondersteld mag worden dat de </w:t>
      </w:r>
      <w:r w:rsidRPr="0092434F">
        <w:rPr>
          <w:u w:color="000000"/>
        </w:rPr>
        <w:t>gezondheidscentra door de zorgverzekeraars min of meer gezien worden als ‘normale’ bedrijven, die net als deze bedrijven op de markt door prikkels gestimuleerd worden om ‘</w:t>
      </w:r>
      <w:proofErr w:type="spellStart"/>
      <w:r w:rsidRPr="0092434F">
        <w:rPr>
          <w:u w:color="000000"/>
        </w:rPr>
        <w:t>value</w:t>
      </w:r>
      <w:proofErr w:type="spellEnd"/>
      <w:r w:rsidRPr="0092434F">
        <w:rPr>
          <w:u w:color="000000"/>
        </w:rPr>
        <w:t xml:space="preserve"> </w:t>
      </w:r>
      <w:proofErr w:type="spellStart"/>
      <w:r w:rsidRPr="0092434F">
        <w:rPr>
          <w:u w:color="000000"/>
        </w:rPr>
        <w:t>for</w:t>
      </w:r>
      <w:proofErr w:type="spellEnd"/>
      <w:r w:rsidRPr="0092434F">
        <w:rPr>
          <w:u w:color="000000"/>
        </w:rPr>
        <w:t xml:space="preserve"> money’ te leveren</w:t>
      </w:r>
      <w:r w:rsidRPr="0092434F">
        <w:t xml:space="preserve">  </w:t>
      </w:r>
      <w:r w:rsidRPr="0092434F">
        <w:rPr>
          <w:u w:color="000000"/>
        </w:rPr>
        <w:t xml:space="preserve">Noordegraaf et al. 2011; Benneker et al. 2003; Rutte &amp; Brouwer 2007). </w:t>
      </w:r>
    </w:p>
    <w:p w:rsidR="004B04D2" w:rsidRPr="0092434F" w:rsidRDefault="004B04D2" w:rsidP="004B04D2">
      <w:pPr>
        <w:pStyle w:val="Scriptie0"/>
        <w:spacing w:line="240" w:lineRule="auto"/>
        <w:rPr>
          <w:u w:color="000000"/>
        </w:rPr>
      </w:pPr>
    </w:p>
    <w:p w:rsidR="00001813" w:rsidRPr="0092434F" w:rsidRDefault="004B04D2" w:rsidP="004B04D2">
      <w:pPr>
        <w:ind w:left="708"/>
        <w:rPr>
          <w:rFonts w:ascii="Arial" w:hAnsi="Arial" w:cs="Arial"/>
          <w:i/>
          <w:sz w:val="20"/>
          <w:szCs w:val="20"/>
          <w:lang w:val="nl-NL"/>
        </w:rPr>
      </w:pPr>
      <w:r w:rsidRPr="0092434F">
        <w:rPr>
          <w:rFonts w:ascii="Arial" w:hAnsi="Arial" w:cs="Arial"/>
          <w:i/>
          <w:sz w:val="20"/>
          <w:szCs w:val="20"/>
          <w:lang w:val="nl-NL"/>
        </w:rPr>
        <w:t>“</w:t>
      </w:r>
      <w:r w:rsidR="00001813" w:rsidRPr="0092434F">
        <w:rPr>
          <w:rFonts w:ascii="Arial" w:hAnsi="Arial" w:cs="Arial"/>
          <w:i/>
          <w:sz w:val="20"/>
          <w:szCs w:val="20"/>
          <w:lang w:val="nl-NL"/>
        </w:rPr>
        <w:t>[…] ik kan me wel voorstellen dat UVIT kritisch kijkt naar hetgeen wat ze betalen aan de gezondheidscentra en wat ze ervoor geleverd krijgen. En als dat op een gegeven m</w:t>
      </w:r>
      <w:r w:rsidR="001B1657" w:rsidRPr="0092434F">
        <w:rPr>
          <w:rFonts w:ascii="Arial" w:hAnsi="Arial" w:cs="Arial"/>
          <w:i/>
          <w:sz w:val="20"/>
          <w:szCs w:val="20"/>
          <w:lang w:val="nl-NL"/>
        </w:rPr>
        <w:t>oment niet meer congruent loopt,</w:t>
      </w:r>
      <w:r w:rsidR="00001813" w:rsidRPr="0092434F">
        <w:rPr>
          <w:rFonts w:ascii="Arial" w:hAnsi="Arial" w:cs="Arial"/>
          <w:i/>
          <w:sz w:val="20"/>
          <w:szCs w:val="20"/>
          <w:lang w:val="nl-NL"/>
        </w:rPr>
        <w:t xml:space="preserve"> </w:t>
      </w:r>
      <w:r w:rsidR="001B1657" w:rsidRPr="0092434F">
        <w:rPr>
          <w:rFonts w:ascii="Arial" w:hAnsi="Arial" w:cs="Arial"/>
          <w:i/>
          <w:sz w:val="20"/>
          <w:szCs w:val="20"/>
          <w:lang w:val="nl-NL"/>
        </w:rPr>
        <w:t>d</w:t>
      </w:r>
      <w:r w:rsidR="00001813" w:rsidRPr="0092434F">
        <w:rPr>
          <w:rFonts w:ascii="Arial" w:hAnsi="Arial" w:cs="Arial"/>
          <w:i/>
          <w:sz w:val="20"/>
          <w:szCs w:val="20"/>
          <w:lang w:val="nl-NL"/>
        </w:rPr>
        <w:t>an kunnen ze zeggen, u heeft uw handtekening gezet onder dit product dat jullie met zijn allen zouden leveren, maar dat doet u niet. Dan kan ik me voorstellen dat UVIT, na één of twee waarschuwingen, zegt wij betalen jou niet meer.</w:t>
      </w:r>
      <w:r w:rsidRPr="0092434F">
        <w:rPr>
          <w:rFonts w:ascii="Arial" w:hAnsi="Arial" w:cs="Arial"/>
          <w:i/>
          <w:sz w:val="20"/>
          <w:szCs w:val="20"/>
          <w:lang w:val="nl-NL"/>
        </w:rPr>
        <w:t>”</w:t>
      </w:r>
    </w:p>
    <w:p w:rsidR="00CB1A90" w:rsidRPr="0092434F" w:rsidRDefault="00001813" w:rsidP="004B04D2">
      <w:pPr>
        <w:ind w:firstLine="708"/>
        <w:rPr>
          <w:rFonts w:ascii="Arial" w:hAnsi="Arial" w:cs="Arial"/>
          <w:sz w:val="20"/>
          <w:szCs w:val="20"/>
          <w:lang w:val="nl-NL"/>
        </w:rPr>
      </w:pPr>
      <w:r w:rsidRPr="0092434F">
        <w:rPr>
          <w:rFonts w:ascii="Arial" w:hAnsi="Arial" w:cs="Arial"/>
          <w:sz w:val="20"/>
          <w:szCs w:val="20"/>
          <w:lang w:val="nl-NL"/>
        </w:rPr>
        <w:t>[Maart 2012, Zorgdirecteur 6]</w:t>
      </w:r>
    </w:p>
    <w:p w:rsidR="00CB1A90" w:rsidRPr="0092434F" w:rsidRDefault="00CB1A90" w:rsidP="0033586B">
      <w:pPr>
        <w:pStyle w:val="Scriptie0"/>
      </w:pPr>
    </w:p>
    <w:p w:rsidR="00F10BB9" w:rsidRPr="0092434F" w:rsidRDefault="0033586B" w:rsidP="00F10BB9">
      <w:pPr>
        <w:pStyle w:val="Scriptie0"/>
      </w:pPr>
      <w:r w:rsidRPr="0092434F">
        <w:t xml:space="preserve">Uit het onderzoek komt verder naar voren dat de gezondheidscentra op dit moment zonder de GEZ-gelden niet kunnen blijven bestaan en dat de zorgdirecteuren en de LVG van mening zijn dat de onderhandelingspositie met de zorgverzekeraar versterkt dient te worden. Volgens een afgevaardigde van de LVG kunnen de gezondheidscentra dit bereiken door zich </w:t>
      </w:r>
      <w:r w:rsidRPr="0092434F">
        <w:lastRenderedPageBreak/>
        <w:t xml:space="preserve">nog meer te verenigen. Ook uit de literatuur </w:t>
      </w:r>
      <w:r w:rsidRPr="0092434F">
        <w:rPr>
          <w:rFonts w:eastAsia="ヒラギノ角ゴ Pro W3"/>
        </w:rPr>
        <w:t xml:space="preserve">(Boonekamp 1995; </w:t>
      </w:r>
      <w:proofErr w:type="spellStart"/>
      <w:r w:rsidRPr="0092434F">
        <w:rPr>
          <w:rFonts w:eastAsia="ヒラギノ角ゴ Pro W3"/>
        </w:rPr>
        <w:t>Noordegraaf</w:t>
      </w:r>
      <w:proofErr w:type="spellEnd"/>
      <w:r w:rsidRPr="0092434F">
        <w:rPr>
          <w:rFonts w:eastAsia="ヒラギノ角ゴ Pro W3"/>
        </w:rPr>
        <w:t xml:space="preserve"> &amp; </w:t>
      </w:r>
      <w:proofErr w:type="spellStart"/>
      <w:r w:rsidRPr="0092434F">
        <w:rPr>
          <w:rFonts w:eastAsia="ヒラギノ角ゴ Pro W3"/>
        </w:rPr>
        <w:t>Geuijen</w:t>
      </w:r>
      <w:proofErr w:type="spellEnd"/>
      <w:r w:rsidRPr="0092434F">
        <w:rPr>
          <w:rFonts w:eastAsia="ヒラギノ角ゴ Pro W3"/>
        </w:rPr>
        <w:t xml:space="preserve"> 2011) blijkt dat </w:t>
      </w:r>
      <w:r w:rsidRPr="0092434F">
        <w:t xml:space="preserve">wanneer zorginstellingen </w:t>
      </w:r>
      <w:r w:rsidRPr="0092434F">
        <w:rPr>
          <w:rFonts w:eastAsia="ヒラギノ角ゴ Pro W3"/>
        </w:rPr>
        <w:t xml:space="preserve">onzekerheden uit de weg willen nemen, het nodig is dat ze gebruik maken van netwerkstrategieën. </w:t>
      </w:r>
      <w:r w:rsidR="00F10BB9" w:rsidRPr="0092434F">
        <w:rPr>
          <w:rStyle w:val="ScriptieChar0"/>
        </w:rPr>
        <w:t xml:space="preserve">Leadbeater &amp; Cross (1999) beargumenteren daarnaast dat het ondernemen in de publieke sector vooral betrekking moet hebben op de aspecten samenwerking, gezamenlijk leiderschap en het over de traditionele grenzen heen gaan werken. </w:t>
      </w:r>
      <w:r w:rsidR="00F10BB9" w:rsidRPr="0092434F">
        <w:rPr>
          <w:rFonts w:eastAsia="ヒラギノ角ゴ Pro W3"/>
        </w:rPr>
        <w:t>Wanneer we v</w:t>
      </w:r>
      <w:r w:rsidR="00F10BB9" w:rsidRPr="0092434F">
        <w:rPr>
          <w:rStyle w:val="ScriptieChar0"/>
        </w:rPr>
        <w:t>anuit het perspectief van Leadbeater &amp; Cross (1999) naar GZN kijken, mag verondersteld worden dat</w:t>
      </w:r>
      <w:r w:rsidR="001B1657" w:rsidRPr="0092434F">
        <w:rPr>
          <w:rStyle w:val="ScriptieChar0"/>
        </w:rPr>
        <w:t>,</w:t>
      </w:r>
      <w:r w:rsidR="00F10BB9" w:rsidRPr="0092434F">
        <w:rPr>
          <w:rStyle w:val="ScriptieChar0"/>
        </w:rPr>
        <w:t xml:space="preserve"> doordat gezondheidsdirecteur</w:t>
      </w:r>
      <w:r w:rsidR="001B1657" w:rsidRPr="0092434F">
        <w:rPr>
          <w:rStyle w:val="ScriptieChar0"/>
        </w:rPr>
        <w:t>en zich binnen GZN verenigen, zij</w:t>
      </w:r>
      <w:r w:rsidR="00F10BB9" w:rsidRPr="0092434F">
        <w:rPr>
          <w:rStyle w:val="ScriptieChar0"/>
        </w:rPr>
        <w:t xml:space="preserve"> door</w:t>
      </w:r>
      <w:r w:rsidR="001B1657" w:rsidRPr="0092434F">
        <w:rPr>
          <w:rStyle w:val="ScriptieChar0"/>
        </w:rPr>
        <w:t xml:space="preserve"> </w:t>
      </w:r>
      <w:r w:rsidR="00F10BB9" w:rsidRPr="0092434F">
        <w:rPr>
          <w:rStyle w:val="ScriptieChar0"/>
        </w:rPr>
        <w:t xml:space="preserve">middel van gezamenlijk leiderschap de relatie tussen de zorgverzekeraar en het gezondheidscentrum willen verbeteren. </w:t>
      </w:r>
      <w:r w:rsidR="00F10BB9" w:rsidRPr="0092434F">
        <w:t>Daarbij mag verondersteld worden dat met deze samenwerking de genoemde traditionele grens overschreden wordt, omdat uit het onderzoek naar voren is gekomen dat deze vorm van samenwerking tot voor kort nog niet bestond.</w:t>
      </w:r>
      <w:r w:rsidR="009E3A1A" w:rsidRPr="0092434F">
        <w:t xml:space="preserve"> </w:t>
      </w:r>
      <w:r w:rsidR="00542B6D" w:rsidRPr="0092434F">
        <w:rPr>
          <w:rFonts w:eastAsia="ヒラギノ角ゴ Pro W3"/>
        </w:rPr>
        <w:t>Zo blijkt uit de notulen van GZN, dat er ‘pas’ op</w:t>
      </w:r>
      <w:r w:rsidR="007F38C6" w:rsidRPr="0092434F">
        <w:t xml:space="preserve"> </w:t>
      </w:r>
      <w:r w:rsidR="007F38C6" w:rsidRPr="0092434F">
        <w:rPr>
          <w:i/>
        </w:rPr>
        <w:t>27 mei 2011</w:t>
      </w:r>
      <w:r w:rsidR="007F38C6" w:rsidRPr="0092434F">
        <w:rPr>
          <w:b/>
        </w:rPr>
        <w:t xml:space="preserve"> </w:t>
      </w:r>
      <w:r w:rsidR="007F38C6" w:rsidRPr="0092434F">
        <w:t xml:space="preserve">besloten </w:t>
      </w:r>
      <w:r w:rsidR="00542B6D" w:rsidRPr="0092434F">
        <w:t>werd</w:t>
      </w:r>
      <w:r w:rsidR="007F38C6" w:rsidRPr="0092434F">
        <w:t xml:space="preserve"> </w:t>
      </w:r>
      <w:r w:rsidR="00542B6D" w:rsidRPr="0092434F">
        <w:t xml:space="preserve">om </w:t>
      </w:r>
      <w:r w:rsidR="001B1657" w:rsidRPr="0092434F">
        <w:t xml:space="preserve">zich </w:t>
      </w:r>
      <w:r w:rsidR="007F38C6" w:rsidRPr="0092434F">
        <w:t xml:space="preserve">naast de pijlers: zorg, klant, organisatie en public health, ook te gaan richten op een vijfde pijler, namelijk partnerschap met zorgverzekeraars. </w:t>
      </w:r>
      <w:r w:rsidR="00F10BB9" w:rsidRPr="0092434F">
        <w:t>Met dit partnerschap wil GZN het voor elkaar krijgen om meerjarenafspraken te maken met de verzekeraars en</w:t>
      </w:r>
      <w:r w:rsidR="001B1657" w:rsidRPr="0092434F">
        <w:t xml:space="preserve"> zich</w:t>
      </w:r>
      <w:r w:rsidR="00F10BB9" w:rsidRPr="0092434F">
        <w:t xml:space="preserve"> zodoende te verzekeren van het verkrijgen van GEZ-gelden. Tevens zijn de gezondheidscentra door </w:t>
      </w:r>
      <w:r w:rsidR="001B1657" w:rsidRPr="0092434F">
        <w:t xml:space="preserve">het toepassen van deze vorm van ondernemerschap, </w:t>
      </w:r>
      <w:r w:rsidR="00F10BB9" w:rsidRPr="0092434F">
        <w:t>in</w:t>
      </w:r>
      <w:r w:rsidR="001B1657" w:rsidRPr="0092434F">
        <w:t xml:space="preserve"> staat</w:t>
      </w:r>
      <w:r w:rsidR="00F10BB9" w:rsidRPr="0092434F">
        <w:t xml:space="preserve"> de overige pijlers te realiseren en om zodoende zorgdoelen dichter bij elkaar te brengen en om de prijs/kwaliteitverhoudingen in de zorg te verbeteren (Canoy 2009).</w:t>
      </w:r>
    </w:p>
    <w:p w:rsidR="00542B6D" w:rsidRPr="0092434F" w:rsidRDefault="00542B6D" w:rsidP="00542B6D">
      <w:pPr>
        <w:ind w:firstLine="705"/>
        <w:rPr>
          <w:rFonts w:ascii="Arial" w:hAnsi="Arial" w:cs="Arial"/>
          <w:sz w:val="20"/>
          <w:szCs w:val="20"/>
          <w:u w:val="single"/>
          <w:lang w:val="nl-NL"/>
        </w:rPr>
      </w:pPr>
    </w:p>
    <w:p w:rsidR="00542B6D" w:rsidRPr="0092434F" w:rsidRDefault="00542B6D" w:rsidP="00542B6D">
      <w:pPr>
        <w:ind w:firstLine="705"/>
        <w:rPr>
          <w:rFonts w:ascii="Arial" w:hAnsi="Arial" w:cs="Arial"/>
          <w:sz w:val="20"/>
          <w:szCs w:val="20"/>
          <w:u w:val="single"/>
          <w:lang w:val="nl-NL"/>
        </w:rPr>
      </w:pPr>
      <w:r w:rsidRPr="0092434F">
        <w:rPr>
          <w:rFonts w:ascii="Arial" w:hAnsi="Arial" w:cs="Arial"/>
          <w:sz w:val="20"/>
          <w:szCs w:val="20"/>
          <w:u w:val="single"/>
          <w:lang w:val="nl-NL"/>
        </w:rPr>
        <w:t>Notulen GZN (27 mei 2011):</w:t>
      </w:r>
    </w:p>
    <w:p w:rsidR="00542B6D" w:rsidRPr="0092434F" w:rsidRDefault="00542B6D" w:rsidP="00542B6D">
      <w:pPr>
        <w:ind w:left="708"/>
        <w:rPr>
          <w:rFonts w:ascii="Arial" w:hAnsi="Arial" w:cs="Arial"/>
          <w:i/>
          <w:sz w:val="20"/>
          <w:szCs w:val="20"/>
          <w:lang w:val="nl-NL"/>
        </w:rPr>
      </w:pPr>
      <w:r w:rsidRPr="0092434F">
        <w:rPr>
          <w:rFonts w:ascii="Arial" w:hAnsi="Arial" w:cs="Arial"/>
          <w:i/>
          <w:sz w:val="20"/>
          <w:szCs w:val="20"/>
          <w:lang w:val="nl-NL"/>
        </w:rPr>
        <w:t>“Tijdens deze tweedaagse conferentie zijn de bouwstenen van het gezamenlijk portfolio gepresenteerd. Dit zijn dezelfde bouwstenen</w:t>
      </w:r>
      <w:r w:rsidR="001B1657" w:rsidRPr="0092434F">
        <w:rPr>
          <w:rFonts w:ascii="Arial" w:hAnsi="Arial" w:cs="Arial"/>
          <w:i/>
          <w:sz w:val="20"/>
          <w:szCs w:val="20"/>
          <w:lang w:val="nl-NL"/>
        </w:rPr>
        <w:t xml:space="preserve"> als die van GZN: zorg, klant, o</w:t>
      </w:r>
      <w:r w:rsidRPr="0092434F">
        <w:rPr>
          <w:rFonts w:ascii="Arial" w:hAnsi="Arial" w:cs="Arial"/>
          <w:i/>
          <w:sz w:val="20"/>
          <w:szCs w:val="20"/>
          <w:lang w:val="nl-NL"/>
        </w:rPr>
        <w:t xml:space="preserve">rganisatie en </w:t>
      </w:r>
      <w:r w:rsidR="001B38AB" w:rsidRPr="0092434F">
        <w:rPr>
          <w:rFonts w:ascii="Arial" w:hAnsi="Arial" w:cs="Arial"/>
          <w:i/>
          <w:sz w:val="20"/>
          <w:szCs w:val="20"/>
          <w:lang w:val="nl-NL"/>
        </w:rPr>
        <w:t>p</w:t>
      </w:r>
      <w:r w:rsidRPr="0092434F">
        <w:rPr>
          <w:rFonts w:ascii="Arial" w:hAnsi="Arial" w:cs="Arial"/>
          <w:i/>
          <w:sz w:val="20"/>
          <w:szCs w:val="20"/>
          <w:lang w:val="nl-NL"/>
        </w:rPr>
        <w:t xml:space="preserve">ublic </w:t>
      </w:r>
      <w:r w:rsidR="001B38AB" w:rsidRPr="0092434F">
        <w:rPr>
          <w:rFonts w:ascii="Arial" w:hAnsi="Arial" w:cs="Arial"/>
          <w:i/>
          <w:sz w:val="20"/>
          <w:szCs w:val="20"/>
          <w:lang w:val="nl-NL"/>
        </w:rPr>
        <w:t>h</w:t>
      </w:r>
      <w:r w:rsidRPr="0092434F">
        <w:rPr>
          <w:rFonts w:ascii="Arial" w:hAnsi="Arial" w:cs="Arial"/>
          <w:i/>
          <w:sz w:val="20"/>
          <w:szCs w:val="20"/>
          <w:lang w:val="nl-NL"/>
        </w:rPr>
        <w:t>ealth. Daaraan is toegevoegd een vijfde bouwsteen: partnership met</w:t>
      </w:r>
      <w:r w:rsidR="00F10BB9" w:rsidRPr="0092434F">
        <w:rPr>
          <w:rFonts w:ascii="Arial" w:hAnsi="Arial" w:cs="Arial"/>
          <w:i/>
          <w:sz w:val="20"/>
          <w:szCs w:val="20"/>
          <w:lang w:val="nl-NL"/>
        </w:rPr>
        <w:t xml:space="preserve"> </w:t>
      </w:r>
      <w:r w:rsidRPr="0092434F">
        <w:rPr>
          <w:rFonts w:ascii="Arial" w:hAnsi="Arial" w:cs="Arial"/>
          <w:i/>
          <w:sz w:val="20"/>
          <w:szCs w:val="20"/>
          <w:lang w:val="nl-NL"/>
        </w:rPr>
        <w:t>zorgverzekeraars.</w:t>
      </w:r>
      <w:r w:rsidR="00F10BB9" w:rsidRPr="0092434F">
        <w:rPr>
          <w:rFonts w:ascii="Arial" w:hAnsi="Arial" w:cs="Arial"/>
          <w:i/>
          <w:sz w:val="20"/>
          <w:szCs w:val="20"/>
          <w:lang w:val="nl-NL"/>
        </w:rPr>
        <w:t xml:space="preserve"> </w:t>
      </w:r>
      <w:r w:rsidRPr="0092434F">
        <w:rPr>
          <w:rFonts w:ascii="Arial" w:hAnsi="Arial" w:cs="Arial"/>
          <w:i/>
          <w:sz w:val="20"/>
          <w:szCs w:val="20"/>
          <w:lang w:val="nl-NL"/>
        </w:rPr>
        <w:t>Het is belangrijk om te komen tot meerjarenafspraken met de zorgverzekeraars over de vier bouwstenen</w:t>
      </w:r>
      <w:r w:rsidR="001B38AB" w:rsidRPr="0092434F">
        <w:rPr>
          <w:rFonts w:ascii="Arial" w:hAnsi="Arial" w:cs="Arial"/>
          <w:i/>
          <w:sz w:val="20"/>
          <w:szCs w:val="20"/>
          <w:lang w:val="nl-NL"/>
        </w:rPr>
        <w:t>. Deze afspraken vormen de rand-</w:t>
      </w:r>
      <w:r w:rsidRPr="0092434F">
        <w:rPr>
          <w:rFonts w:ascii="Arial" w:hAnsi="Arial" w:cs="Arial"/>
          <w:i/>
          <w:sz w:val="20"/>
          <w:szCs w:val="20"/>
          <w:lang w:val="nl-NL"/>
        </w:rPr>
        <w:t xml:space="preserve">voorwaardelijke basis voor het kunnen neerzetten/aanbieden van producten en diensten die voortkomen uit de vier bouwstenen.” </w:t>
      </w:r>
    </w:p>
    <w:p w:rsidR="00542B6D" w:rsidRPr="0092434F" w:rsidRDefault="00542B6D" w:rsidP="007F38C6">
      <w:pPr>
        <w:pStyle w:val="Scriptie0"/>
      </w:pPr>
    </w:p>
    <w:p w:rsidR="003C5CA9" w:rsidRPr="0092434F" w:rsidRDefault="004B04D2" w:rsidP="003C5CA9">
      <w:pPr>
        <w:spacing w:line="360" w:lineRule="auto"/>
        <w:jc w:val="both"/>
        <w:rPr>
          <w:rFonts w:ascii="Arial" w:hAnsi="Arial" w:cs="Arial"/>
          <w:sz w:val="22"/>
          <w:szCs w:val="22"/>
          <w:lang w:val="nl-NL"/>
        </w:rPr>
      </w:pPr>
      <w:r w:rsidRPr="0092434F">
        <w:rPr>
          <w:rFonts w:ascii="Arial" w:hAnsi="Arial" w:cs="Arial"/>
          <w:sz w:val="22"/>
          <w:szCs w:val="22"/>
          <w:lang w:val="nl-NL"/>
        </w:rPr>
        <w:t xml:space="preserve">Uit het onderzoek blijkt dat wanneer GZN optimaal wil streven naar </w:t>
      </w:r>
      <w:r w:rsidR="003C5CA9" w:rsidRPr="0092434F">
        <w:rPr>
          <w:rFonts w:ascii="Arial" w:hAnsi="Arial" w:cs="Arial"/>
          <w:sz w:val="22"/>
          <w:szCs w:val="22"/>
          <w:lang w:val="nl-NL"/>
        </w:rPr>
        <w:t xml:space="preserve">het door </w:t>
      </w:r>
      <w:r w:rsidR="003C5CA9" w:rsidRPr="0092434F">
        <w:rPr>
          <w:rStyle w:val="ScriptieChar0"/>
          <w:sz w:val="22"/>
          <w:szCs w:val="22"/>
          <w:lang w:val="nl-NL"/>
        </w:rPr>
        <w:t xml:space="preserve">Leadbeater &amp; Cross (1999) geformuleerde </w:t>
      </w:r>
      <w:r w:rsidRPr="0092434F">
        <w:rPr>
          <w:rFonts w:ascii="Arial" w:hAnsi="Arial" w:cs="Arial"/>
          <w:sz w:val="22"/>
          <w:szCs w:val="22"/>
          <w:lang w:val="nl-NL"/>
        </w:rPr>
        <w:t>gedeeld</w:t>
      </w:r>
      <w:r w:rsidR="003C5CA9" w:rsidRPr="0092434F">
        <w:rPr>
          <w:rFonts w:ascii="Arial" w:hAnsi="Arial" w:cs="Arial"/>
          <w:sz w:val="22"/>
          <w:szCs w:val="22"/>
          <w:lang w:val="nl-NL"/>
        </w:rPr>
        <w:t>e</w:t>
      </w:r>
      <w:r w:rsidRPr="0092434F">
        <w:rPr>
          <w:rFonts w:ascii="Arial" w:hAnsi="Arial" w:cs="Arial"/>
          <w:sz w:val="22"/>
          <w:szCs w:val="22"/>
          <w:lang w:val="nl-NL"/>
        </w:rPr>
        <w:t xml:space="preserve"> leiderschap en </w:t>
      </w:r>
      <w:r w:rsidR="001B38AB" w:rsidRPr="0092434F">
        <w:rPr>
          <w:rFonts w:ascii="Arial" w:hAnsi="Arial" w:cs="Arial"/>
          <w:sz w:val="22"/>
          <w:szCs w:val="22"/>
          <w:lang w:val="nl-NL"/>
        </w:rPr>
        <w:t xml:space="preserve">naar </w:t>
      </w:r>
      <w:r w:rsidR="003C5CA9" w:rsidRPr="0092434F">
        <w:rPr>
          <w:rFonts w:ascii="Arial" w:hAnsi="Arial" w:cs="Arial"/>
          <w:sz w:val="22"/>
          <w:szCs w:val="22"/>
          <w:lang w:val="nl-NL"/>
        </w:rPr>
        <w:t xml:space="preserve">de door Janssen et al. (2003) getypeerde </w:t>
      </w:r>
      <w:r w:rsidRPr="0092434F">
        <w:rPr>
          <w:rFonts w:ascii="Arial" w:hAnsi="Arial" w:cs="Arial"/>
          <w:sz w:val="22"/>
          <w:szCs w:val="22"/>
          <w:lang w:val="nl-NL"/>
        </w:rPr>
        <w:t>duurzame netwerkorganisatie</w:t>
      </w:r>
      <w:r w:rsidR="003C5CA9" w:rsidRPr="0092434F">
        <w:rPr>
          <w:rFonts w:ascii="Arial" w:hAnsi="Arial" w:cs="Arial"/>
          <w:sz w:val="22"/>
          <w:szCs w:val="22"/>
          <w:lang w:val="nl-NL"/>
        </w:rPr>
        <w:t>, zal</w:t>
      </w:r>
      <w:r w:rsidRPr="0092434F">
        <w:rPr>
          <w:rFonts w:ascii="Arial" w:hAnsi="Arial" w:cs="Arial"/>
          <w:sz w:val="22"/>
          <w:szCs w:val="22"/>
          <w:lang w:val="nl-NL"/>
        </w:rPr>
        <w:t xml:space="preserve"> er op gezondheidscentrumniveau onderscheid gemaakt moet</w:t>
      </w:r>
      <w:r w:rsidR="001B38AB" w:rsidRPr="0092434F">
        <w:rPr>
          <w:rFonts w:ascii="Arial" w:hAnsi="Arial" w:cs="Arial"/>
          <w:sz w:val="22"/>
          <w:szCs w:val="22"/>
          <w:lang w:val="nl-NL"/>
        </w:rPr>
        <w:t>en</w:t>
      </w:r>
      <w:r w:rsidRPr="0092434F">
        <w:rPr>
          <w:rFonts w:ascii="Arial" w:hAnsi="Arial" w:cs="Arial"/>
          <w:sz w:val="22"/>
          <w:szCs w:val="22"/>
          <w:lang w:val="nl-NL"/>
        </w:rPr>
        <w:t xml:space="preserve"> worden </w:t>
      </w:r>
      <w:r w:rsidR="001B38AB" w:rsidRPr="0092434F">
        <w:rPr>
          <w:rFonts w:ascii="Arial" w:hAnsi="Arial" w:cs="Arial"/>
          <w:sz w:val="22"/>
          <w:szCs w:val="22"/>
          <w:lang w:val="nl-NL"/>
        </w:rPr>
        <w:t>tussen</w:t>
      </w:r>
      <w:r w:rsidRPr="0092434F">
        <w:rPr>
          <w:rFonts w:ascii="Arial" w:hAnsi="Arial" w:cs="Arial"/>
          <w:sz w:val="22"/>
          <w:szCs w:val="22"/>
          <w:lang w:val="nl-NL"/>
        </w:rPr>
        <w:t xml:space="preserve"> preferente verzekeraar</w:t>
      </w:r>
      <w:r w:rsidR="001B38AB" w:rsidRPr="0092434F">
        <w:rPr>
          <w:rFonts w:ascii="Arial" w:hAnsi="Arial" w:cs="Arial"/>
          <w:sz w:val="22"/>
          <w:szCs w:val="22"/>
          <w:lang w:val="nl-NL"/>
        </w:rPr>
        <w:t>s</w:t>
      </w:r>
      <w:r w:rsidRPr="0092434F">
        <w:rPr>
          <w:rFonts w:ascii="Arial" w:hAnsi="Arial" w:cs="Arial"/>
          <w:sz w:val="22"/>
          <w:szCs w:val="22"/>
          <w:lang w:val="nl-NL"/>
        </w:rPr>
        <w:t>.</w:t>
      </w:r>
      <w:r w:rsidR="003C5CA9" w:rsidRPr="0092434F">
        <w:rPr>
          <w:rFonts w:ascii="Arial" w:hAnsi="Arial" w:cs="Arial"/>
          <w:sz w:val="22"/>
          <w:szCs w:val="22"/>
          <w:lang w:val="nl-NL"/>
        </w:rPr>
        <w:t xml:space="preserve"> D</w:t>
      </w:r>
      <w:r w:rsidR="001B38AB" w:rsidRPr="0092434F">
        <w:rPr>
          <w:rFonts w:ascii="Arial" w:hAnsi="Arial" w:cs="Arial"/>
          <w:sz w:val="22"/>
          <w:szCs w:val="22"/>
          <w:lang w:val="nl-NL"/>
        </w:rPr>
        <w:t>it</w:t>
      </w:r>
      <w:r w:rsidR="003C5CA9" w:rsidRPr="0092434F">
        <w:rPr>
          <w:rFonts w:ascii="Arial" w:hAnsi="Arial" w:cs="Arial"/>
          <w:sz w:val="22"/>
          <w:szCs w:val="22"/>
          <w:lang w:val="nl-NL"/>
        </w:rPr>
        <w:t xml:space="preserve"> onderscheid dient te wo</w:t>
      </w:r>
      <w:r w:rsidR="001B38AB" w:rsidRPr="0092434F">
        <w:rPr>
          <w:rFonts w:ascii="Arial" w:hAnsi="Arial" w:cs="Arial"/>
          <w:sz w:val="22"/>
          <w:szCs w:val="22"/>
          <w:lang w:val="nl-NL"/>
        </w:rPr>
        <w:t>r</w:t>
      </w:r>
      <w:r w:rsidR="003C5CA9" w:rsidRPr="0092434F">
        <w:rPr>
          <w:rFonts w:ascii="Arial" w:hAnsi="Arial" w:cs="Arial"/>
          <w:sz w:val="22"/>
          <w:szCs w:val="22"/>
          <w:lang w:val="nl-NL"/>
        </w:rPr>
        <w:t xml:space="preserve">den </w:t>
      </w:r>
      <w:r w:rsidR="001B38AB" w:rsidRPr="0092434F">
        <w:rPr>
          <w:rFonts w:ascii="Arial" w:hAnsi="Arial" w:cs="Arial"/>
          <w:sz w:val="22"/>
          <w:szCs w:val="22"/>
          <w:lang w:val="nl-NL"/>
        </w:rPr>
        <w:t xml:space="preserve">gemaakt </w:t>
      </w:r>
      <w:r w:rsidR="003C5CA9" w:rsidRPr="0092434F">
        <w:rPr>
          <w:rFonts w:ascii="Arial" w:hAnsi="Arial" w:cs="Arial"/>
          <w:sz w:val="22"/>
          <w:szCs w:val="22"/>
          <w:lang w:val="nl-NL"/>
        </w:rPr>
        <w:t>om</w:t>
      </w:r>
      <w:r w:rsidRPr="0092434F">
        <w:rPr>
          <w:rFonts w:ascii="Arial" w:hAnsi="Arial" w:cs="Arial"/>
          <w:sz w:val="22"/>
          <w:szCs w:val="22"/>
          <w:lang w:val="nl-NL"/>
        </w:rPr>
        <w:t xml:space="preserve">dat de verschillende zorgverzekeraars verschillende eisen </w:t>
      </w:r>
      <w:r w:rsidR="001B38AB" w:rsidRPr="0092434F">
        <w:rPr>
          <w:rFonts w:ascii="Arial" w:hAnsi="Arial" w:cs="Arial"/>
          <w:sz w:val="22"/>
          <w:szCs w:val="22"/>
          <w:lang w:val="nl-NL"/>
        </w:rPr>
        <w:t xml:space="preserve">stellen </w:t>
      </w:r>
      <w:r w:rsidRPr="0092434F">
        <w:rPr>
          <w:rFonts w:ascii="Arial" w:hAnsi="Arial" w:cs="Arial"/>
          <w:sz w:val="22"/>
          <w:szCs w:val="22"/>
          <w:lang w:val="nl-NL"/>
        </w:rPr>
        <w:t>aan het organiseren en leveren van zorg aan ‘hun’ zorginstelling</w:t>
      </w:r>
      <w:r w:rsidR="001B38AB" w:rsidRPr="0092434F">
        <w:rPr>
          <w:rFonts w:ascii="Arial" w:hAnsi="Arial" w:cs="Arial"/>
          <w:sz w:val="22"/>
          <w:szCs w:val="22"/>
          <w:lang w:val="nl-NL"/>
        </w:rPr>
        <w:t>en</w:t>
      </w:r>
      <w:r w:rsidRPr="0092434F">
        <w:rPr>
          <w:rFonts w:ascii="Arial" w:hAnsi="Arial" w:cs="Arial"/>
          <w:sz w:val="22"/>
          <w:szCs w:val="22"/>
          <w:lang w:val="nl-NL"/>
        </w:rPr>
        <w:t>. Als een netwerk van gezondheidscentra, zoals GZN, goed wil inspelen op de wensen van de zorgverzekeraar, kunnen er alleen gezondheidscentra met dezelfde preferente zorgverzekeraar deelnemen.</w:t>
      </w:r>
      <w:r w:rsidR="003C5CA9" w:rsidRPr="0092434F">
        <w:rPr>
          <w:rFonts w:ascii="Arial" w:hAnsi="Arial" w:cs="Arial"/>
          <w:sz w:val="22"/>
          <w:szCs w:val="22"/>
          <w:lang w:val="nl-NL"/>
        </w:rPr>
        <w:t xml:space="preserve"> Binnen GZN zijn er voor wat betreft de zorgverzekeraars twee centrale spelers, te weten de verzekeraars UVIT en CZ. Alle zestien gezondheidscentra die momenteel</w:t>
      </w:r>
      <w:r w:rsidR="001B38AB" w:rsidRPr="0092434F">
        <w:rPr>
          <w:rFonts w:ascii="Arial" w:hAnsi="Arial" w:cs="Arial"/>
          <w:sz w:val="22"/>
          <w:szCs w:val="22"/>
          <w:lang w:val="nl-NL"/>
        </w:rPr>
        <w:t xml:space="preserve"> zijn aangesloten</w:t>
      </w:r>
      <w:r w:rsidR="003C5CA9" w:rsidRPr="0092434F">
        <w:rPr>
          <w:rFonts w:ascii="Arial" w:hAnsi="Arial" w:cs="Arial"/>
          <w:sz w:val="22"/>
          <w:szCs w:val="22"/>
          <w:lang w:val="nl-NL"/>
        </w:rPr>
        <w:t xml:space="preserve"> bij GZN hebben één van deze twee verzekeraars als preferente zorgverzekeraar. </w:t>
      </w:r>
      <w:r w:rsidR="003C5CA9" w:rsidRPr="0092434F">
        <w:rPr>
          <w:rFonts w:ascii="Arial" w:hAnsi="Arial" w:cs="Arial"/>
          <w:sz w:val="22"/>
          <w:szCs w:val="22"/>
          <w:lang w:val="nl-NL"/>
        </w:rPr>
        <w:lastRenderedPageBreak/>
        <w:t xml:space="preserve">Gezondheidscentra met andere preferente zorgverzekeraars </w:t>
      </w:r>
      <w:r w:rsidR="001B38AB" w:rsidRPr="0092434F">
        <w:rPr>
          <w:rFonts w:ascii="Arial" w:hAnsi="Arial" w:cs="Arial"/>
          <w:sz w:val="22"/>
          <w:szCs w:val="22"/>
          <w:lang w:val="nl-NL"/>
        </w:rPr>
        <w:t>zo</w:t>
      </w:r>
      <w:r w:rsidR="003C5CA9" w:rsidRPr="0092434F">
        <w:rPr>
          <w:rFonts w:ascii="Arial" w:hAnsi="Arial" w:cs="Arial"/>
          <w:sz w:val="22"/>
          <w:szCs w:val="22"/>
          <w:lang w:val="nl-NL"/>
        </w:rPr>
        <w:t>als CZ en UVIT</w:t>
      </w:r>
      <w:r w:rsidR="001B38AB" w:rsidRPr="0092434F">
        <w:rPr>
          <w:rFonts w:ascii="Arial" w:hAnsi="Arial" w:cs="Arial"/>
          <w:sz w:val="22"/>
          <w:szCs w:val="22"/>
          <w:lang w:val="nl-NL"/>
        </w:rPr>
        <w:t xml:space="preserve">, of </w:t>
      </w:r>
      <w:r w:rsidR="003C5CA9" w:rsidRPr="0092434F">
        <w:rPr>
          <w:rFonts w:ascii="Arial" w:hAnsi="Arial" w:cs="Arial"/>
          <w:sz w:val="22"/>
          <w:szCs w:val="22"/>
          <w:lang w:val="nl-NL"/>
        </w:rPr>
        <w:t>gezondheidscentra die ook in andere koepels zitten waaraan instellingen met andere preferente zorgverzekeraars dan</w:t>
      </w:r>
      <w:r w:rsidR="001B38AB" w:rsidRPr="0092434F">
        <w:rPr>
          <w:rFonts w:ascii="Arial" w:hAnsi="Arial" w:cs="Arial"/>
          <w:sz w:val="22"/>
          <w:szCs w:val="22"/>
          <w:lang w:val="nl-NL"/>
        </w:rPr>
        <w:t xml:space="preserve"> CZ en</w:t>
      </w:r>
      <w:r w:rsidR="003C5CA9" w:rsidRPr="0092434F">
        <w:rPr>
          <w:rFonts w:ascii="Arial" w:hAnsi="Arial" w:cs="Arial"/>
          <w:sz w:val="22"/>
          <w:szCs w:val="22"/>
          <w:lang w:val="nl-NL"/>
        </w:rPr>
        <w:t xml:space="preserve"> UVIT</w:t>
      </w:r>
      <w:r w:rsidR="001B38AB" w:rsidRPr="0092434F">
        <w:rPr>
          <w:rFonts w:ascii="Arial" w:hAnsi="Arial" w:cs="Arial"/>
          <w:sz w:val="22"/>
          <w:szCs w:val="22"/>
          <w:lang w:val="nl-NL"/>
        </w:rPr>
        <w:t xml:space="preserve"> </w:t>
      </w:r>
      <w:r w:rsidR="003C5CA9" w:rsidRPr="0092434F">
        <w:rPr>
          <w:rFonts w:ascii="Arial" w:hAnsi="Arial" w:cs="Arial"/>
          <w:sz w:val="22"/>
          <w:szCs w:val="22"/>
          <w:lang w:val="nl-NL"/>
        </w:rPr>
        <w:t>deelnemen, kunnen</w:t>
      </w:r>
      <w:r w:rsidR="001B38AB" w:rsidRPr="0092434F">
        <w:rPr>
          <w:rFonts w:ascii="Arial" w:hAnsi="Arial" w:cs="Arial"/>
          <w:sz w:val="22"/>
          <w:szCs w:val="22"/>
          <w:lang w:val="nl-NL"/>
        </w:rPr>
        <w:t xml:space="preserve"> niet</w:t>
      </w:r>
      <w:r w:rsidR="003C5CA9" w:rsidRPr="0092434F">
        <w:rPr>
          <w:rFonts w:ascii="Arial" w:hAnsi="Arial" w:cs="Arial"/>
          <w:sz w:val="22"/>
          <w:szCs w:val="22"/>
          <w:lang w:val="nl-NL"/>
        </w:rPr>
        <w:t xml:space="preserve"> deelnemen aan het samenwerkingsverband. Mochten er bijvoorbeeld Achmea</w:t>
      </w:r>
      <w:r w:rsidR="001B38AB" w:rsidRPr="0092434F">
        <w:rPr>
          <w:rFonts w:ascii="Arial" w:hAnsi="Arial" w:cs="Arial"/>
          <w:sz w:val="22"/>
          <w:szCs w:val="22"/>
          <w:lang w:val="nl-NL"/>
        </w:rPr>
        <w:t>-</w:t>
      </w:r>
      <w:r w:rsidR="003C5CA9" w:rsidRPr="0092434F">
        <w:rPr>
          <w:rFonts w:ascii="Arial" w:hAnsi="Arial" w:cs="Arial"/>
          <w:sz w:val="22"/>
          <w:szCs w:val="22"/>
          <w:lang w:val="nl-NL"/>
        </w:rPr>
        <w:t xml:space="preserve"> of Menzis</w:t>
      </w:r>
      <w:r w:rsidR="001B38AB" w:rsidRPr="0092434F">
        <w:rPr>
          <w:rFonts w:ascii="Arial" w:hAnsi="Arial" w:cs="Arial"/>
          <w:sz w:val="22"/>
          <w:szCs w:val="22"/>
          <w:lang w:val="nl-NL"/>
        </w:rPr>
        <w:t>-</w:t>
      </w:r>
      <w:r w:rsidR="003C5CA9" w:rsidRPr="0092434F">
        <w:rPr>
          <w:rFonts w:ascii="Arial" w:hAnsi="Arial" w:cs="Arial"/>
          <w:sz w:val="22"/>
          <w:szCs w:val="22"/>
          <w:lang w:val="nl-NL"/>
        </w:rPr>
        <w:t xml:space="preserve">centra willen </w:t>
      </w:r>
      <w:r w:rsidR="001B38AB" w:rsidRPr="0092434F">
        <w:rPr>
          <w:rFonts w:ascii="Arial" w:hAnsi="Arial" w:cs="Arial"/>
          <w:sz w:val="22"/>
          <w:szCs w:val="22"/>
          <w:lang w:val="nl-NL"/>
        </w:rPr>
        <w:t>deel</w:t>
      </w:r>
      <w:r w:rsidR="003C5CA9" w:rsidRPr="0092434F">
        <w:rPr>
          <w:rFonts w:ascii="Arial" w:hAnsi="Arial" w:cs="Arial"/>
          <w:sz w:val="22"/>
          <w:szCs w:val="22"/>
          <w:lang w:val="nl-NL"/>
        </w:rPr>
        <w:t>nemen aan GZN</w:t>
      </w:r>
      <w:r w:rsidR="001B38AB" w:rsidRPr="0092434F">
        <w:rPr>
          <w:rFonts w:ascii="Arial" w:hAnsi="Arial" w:cs="Arial"/>
          <w:sz w:val="22"/>
          <w:szCs w:val="22"/>
          <w:lang w:val="nl-NL"/>
        </w:rPr>
        <w:t>, dan</w:t>
      </w:r>
      <w:r w:rsidR="003C5CA9" w:rsidRPr="0092434F">
        <w:rPr>
          <w:rFonts w:ascii="Arial" w:hAnsi="Arial" w:cs="Arial"/>
          <w:sz w:val="22"/>
          <w:szCs w:val="22"/>
          <w:lang w:val="nl-NL"/>
        </w:rPr>
        <w:t xml:space="preserve"> zal dit niet gaan omdat GZN</w:t>
      </w:r>
      <w:r w:rsidR="001B38AB" w:rsidRPr="0092434F">
        <w:rPr>
          <w:rFonts w:ascii="Arial" w:hAnsi="Arial" w:cs="Arial"/>
          <w:sz w:val="22"/>
          <w:szCs w:val="22"/>
          <w:lang w:val="nl-NL"/>
        </w:rPr>
        <w:t xml:space="preserve"> </w:t>
      </w:r>
      <w:r w:rsidR="003C5CA9" w:rsidRPr="0092434F">
        <w:rPr>
          <w:rFonts w:ascii="Arial" w:hAnsi="Arial" w:cs="Arial"/>
          <w:sz w:val="22"/>
          <w:szCs w:val="22"/>
          <w:lang w:val="nl-NL"/>
        </w:rPr>
        <w:t>door de verschillende eisen, minder goed kan inspelen op de vraag vanuit de verzekeraar.</w:t>
      </w:r>
    </w:p>
    <w:p w:rsidR="00542B6D" w:rsidRPr="0092434F" w:rsidRDefault="004B04D2" w:rsidP="003C5CA9">
      <w:pPr>
        <w:jc w:val="both"/>
        <w:rPr>
          <w:rFonts w:ascii="Arial" w:hAnsi="Arial" w:cs="Arial"/>
          <w:sz w:val="22"/>
          <w:szCs w:val="22"/>
          <w:lang w:val="nl-NL"/>
        </w:rPr>
      </w:pPr>
      <w:r w:rsidRPr="0092434F">
        <w:rPr>
          <w:rFonts w:ascii="Arial" w:hAnsi="Arial" w:cs="Arial"/>
          <w:sz w:val="22"/>
          <w:szCs w:val="22"/>
          <w:lang w:val="nl-NL"/>
        </w:rPr>
        <w:t xml:space="preserve"> </w:t>
      </w:r>
    </w:p>
    <w:p w:rsidR="00542B6D" w:rsidRPr="0092434F" w:rsidRDefault="00542B6D" w:rsidP="00542B6D">
      <w:pPr>
        <w:pStyle w:val="Scriptie0"/>
        <w:tabs>
          <w:tab w:val="left" w:pos="1440"/>
        </w:tabs>
        <w:spacing w:line="240" w:lineRule="auto"/>
        <w:ind w:left="708"/>
        <w:jc w:val="left"/>
        <w:rPr>
          <w:i/>
          <w:sz w:val="20"/>
          <w:szCs w:val="20"/>
        </w:rPr>
      </w:pPr>
      <w:r w:rsidRPr="0092434F">
        <w:rPr>
          <w:i/>
          <w:sz w:val="20"/>
          <w:szCs w:val="20"/>
        </w:rPr>
        <w:t xml:space="preserve">“Je ziet […] dat Achmea er inderdaad veel anders inzit dan bijvoorbeeld Menzis. Ik heb contracten met CZ. En dan zegt CZ over de apothekers die moeten die cursus doen. […] En als we een andere cursus doen is het niet goed.” </w:t>
      </w:r>
      <w:r w:rsidRPr="0092434F">
        <w:rPr>
          <w:sz w:val="20"/>
          <w:szCs w:val="20"/>
        </w:rPr>
        <w:t>[Januari 2012, Zorgdirecteur 1]</w:t>
      </w:r>
    </w:p>
    <w:p w:rsidR="00542B6D" w:rsidRPr="0092434F" w:rsidRDefault="00542B6D" w:rsidP="003C5CA9">
      <w:pPr>
        <w:pStyle w:val="Scriptie0"/>
        <w:spacing w:line="240" w:lineRule="auto"/>
      </w:pPr>
    </w:p>
    <w:p w:rsidR="00750079" w:rsidRPr="0092434F" w:rsidRDefault="00750079" w:rsidP="00750079">
      <w:pPr>
        <w:pStyle w:val="Scriptie0"/>
      </w:pPr>
      <w:r w:rsidRPr="0092434F">
        <w:t>Uit het voorgaande kan geconcludeerd worden dat de zorgverzekeraar een belangrijke speler is binnen GZN. De zorgverzekeraar verbindt de gezondheidscentra met elkaar, omdat</w:t>
      </w:r>
      <w:r w:rsidR="002E50F2" w:rsidRPr="0092434F">
        <w:t xml:space="preserve"> </w:t>
      </w:r>
      <w:r w:rsidR="00241EFF" w:rsidRPr="0092434F">
        <w:t xml:space="preserve">zij </w:t>
      </w:r>
      <w:r w:rsidR="001B38AB" w:rsidRPr="0092434F">
        <w:t xml:space="preserve">enerzijds </w:t>
      </w:r>
      <w:r w:rsidR="002E50F2" w:rsidRPr="0092434F">
        <w:t>elkaar nodig hebben om hun dienst geïntegreerde zorg te</w:t>
      </w:r>
      <w:r w:rsidR="00241EFF" w:rsidRPr="0092434F">
        <w:t xml:space="preserve"> kunnen</w:t>
      </w:r>
      <w:r w:rsidR="002E50F2" w:rsidRPr="0092434F">
        <w:t xml:space="preserve"> leveren en </w:t>
      </w:r>
      <w:r w:rsidR="00241EFF" w:rsidRPr="0092434F">
        <w:t xml:space="preserve">anderzijds </w:t>
      </w:r>
      <w:r w:rsidR="002E50F2" w:rsidRPr="0092434F">
        <w:t xml:space="preserve">omdat </w:t>
      </w:r>
      <w:r w:rsidRPr="0092434F">
        <w:t>de centra</w:t>
      </w:r>
      <w:r w:rsidR="00193ECC" w:rsidRPr="0092434F">
        <w:t xml:space="preserve"> van mening zijn dat ze niet </w:t>
      </w:r>
      <w:r w:rsidR="00AC136C" w:rsidRPr="0092434F">
        <w:t xml:space="preserve">alleen </w:t>
      </w:r>
      <w:r w:rsidRPr="0092434F">
        <w:t>kunnen acteren richting de verzekeraars</w:t>
      </w:r>
      <w:r w:rsidR="002E50F2" w:rsidRPr="0092434F">
        <w:t xml:space="preserve"> en dat</w:t>
      </w:r>
      <w:r w:rsidR="00241EFF" w:rsidRPr="0092434F">
        <w:t>,</w:t>
      </w:r>
      <w:r w:rsidR="002E50F2" w:rsidRPr="0092434F">
        <w:t xml:space="preserve"> wanneer ze </w:t>
      </w:r>
      <w:r w:rsidR="003C5CA9" w:rsidRPr="0092434F">
        <w:t xml:space="preserve">streven naar gedeeld leiderschap en </w:t>
      </w:r>
      <w:r w:rsidR="002E50F2" w:rsidRPr="0092434F">
        <w:t>zich verenigen</w:t>
      </w:r>
      <w:r w:rsidR="00241EFF" w:rsidRPr="0092434F">
        <w:t>, ze</w:t>
      </w:r>
      <w:r w:rsidR="002E50F2" w:rsidRPr="0092434F">
        <w:t xml:space="preserve"> meer body kunnen geven aan de onderhandeling</w:t>
      </w:r>
      <w:r w:rsidRPr="0092434F">
        <w:t>. Om in de toekomst meer zekerheid te hebben met betrekking tot</w:t>
      </w:r>
      <w:r w:rsidR="00241EFF" w:rsidRPr="0092434F">
        <w:t xml:space="preserve"> het verkrijgen van</w:t>
      </w:r>
      <w:r w:rsidRPr="0092434F">
        <w:t xml:space="preserve"> de GEZ-gelden </w:t>
      </w:r>
      <w:r w:rsidR="00AC136C" w:rsidRPr="0092434F">
        <w:t>s</w:t>
      </w:r>
      <w:r w:rsidRPr="0092434F">
        <w:t>treven de ge</w:t>
      </w:r>
      <w:r w:rsidR="00AC136C" w:rsidRPr="0092434F">
        <w:t>zondheidscentra naar partnerscha</w:t>
      </w:r>
      <w:r w:rsidRPr="0092434F">
        <w:t>p met de zorgverzekeraar.</w:t>
      </w:r>
      <w:r w:rsidR="00193ECC" w:rsidRPr="0092434F">
        <w:t xml:space="preserve"> De vraag die gesteld mag worden is of door het verwezenlijken van partnerschap met de zorgverzekeraar</w:t>
      </w:r>
      <w:r w:rsidR="00241EFF" w:rsidRPr="0092434F">
        <w:t>,</w:t>
      </w:r>
      <w:r w:rsidR="00193ECC" w:rsidRPr="0092434F">
        <w:t xml:space="preserve"> de marktrelatie tussen de gezondheidscentra en de zorgverzekeraars niet verander</w:t>
      </w:r>
      <w:r w:rsidR="00241EFF" w:rsidRPr="0092434F">
        <w:t>t</w:t>
      </w:r>
      <w:r w:rsidR="00193ECC" w:rsidRPr="0092434F">
        <w:t xml:space="preserve"> in een door Powell (1990) gedefinieerde netwerkrelatie en dat de zorgverzekeraar als onderdeel van het netwerk GZN beschouwd </w:t>
      </w:r>
      <w:r w:rsidR="00241EFF" w:rsidRPr="0092434F">
        <w:t>kan</w:t>
      </w:r>
      <w:r w:rsidR="00193ECC" w:rsidRPr="0092434F">
        <w:t xml:space="preserve"> worden?</w:t>
      </w:r>
      <w:r w:rsidRPr="0092434F">
        <w:t xml:space="preserve"> In de volgende paragraaf </w:t>
      </w:r>
      <w:r w:rsidR="00193ECC" w:rsidRPr="0092434F">
        <w:t>zal</w:t>
      </w:r>
      <w:r w:rsidRPr="0092434F">
        <w:t xml:space="preserve"> het partnerschap tussen GZN en de zorgverzekeraar </w:t>
      </w:r>
      <w:r w:rsidR="00193ECC" w:rsidRPr="0092434F">
        <w:t>verder worden besproken</w:t>
      </w:r>
      <w:r w:rsidRPr="0092434F">
        <w:t>.</w:t>
      </w:r>
    </w:p>
    <w:p w:rsidR="00241EFF" w:rsidRPr="0092434F" w:rsidRDefault="00241EFF" w:rsidP="00750079">
      <w:pPr>
        <w:pStyle w:val="Scriptie0"/>
      </w:pPr>
    </w:p>
    <w:p w:rsidR="00750079" w:rsidRPr="0092434F" w:rsidRDefault="00750079" w:rsidP="00750079">
      <w:pPr>
        <w:pStyle w:val="Kop2"/>
      </w:pPr>
      <w:bookmarkStart w:id="36" w:name="_Toc328004373"/>
      <w:r w:rsidRPr="0092434F">
        <w:t>5.3 Partnerschap</w:t>
      </w:r>
      <w:bookmarkEnd w:id="36"/>
    </w:p>
    <w:p w:rsidR="002E50F2" w:rsidRPr="0092434F" w:rsidRDefault="002E50F2" w:rsidP="002E50F2">
      <w:pPr>
        <w:pStyle w:val="Scriptie0"/>
      </w:pPr>
      <w:r w:rsidRPr="0092434F">
        <w:t xml:space="preserve">Zoals </w:t>
      </w:r>
      <w:r w:rsidR="00241EFF" w:rsidRPr="0092434F">
        <w:t>we</w:t>
      </w:r>
      <w:r w:rsidR="001B38AB" w:rsidRPr="0092434F">
        <w:t xml:space="preserve"> hebben</w:t>
      </w:r>
      <w:r w:rsidR="00241EFF" w:rsidRPr="0092434F">
        <w:t xml:space="preserve"> </w:t>
      </w:r>
      <w:r w:rsidR="001B38AB" w:rsidRPr="0092434F">
        <w:t>ge</w:t>
      </w:r>
      <w:r w:rsidR="00241EFF" w:rsidRPr="0092434F">
        <w:t>zien in</w:t>
      </w:r>
      <w:r w:rsidRPr="0092434F">
        <w:t xml:space="preserve"> de vorige paragraaf kunnen we </w:t>
      </w:r>
      <w:r w:rsidR="004324F8" w:rsidRPr="0092434F">
        <w:t xml:space="preserve">stellen dat </w:t>
      </w:r>
      <w:r w:rsidR="001F6060" w:rsidRPr="0092434F">
        <w:t>d</w:t>
      </w:r>
      <w:r w:rsidRPr="0092434F">
        <w:t xml:space="preserve">e relatie tussen de zorgverzekeraars </w:t>
      </w:r>
      <w:r w:rsidR="004324F8" w:rsidRPr="0092434F">
        <w:t>en de gezondheidscentra</w:t>
      </w:r>
      <w:r w:rsidRPr="0092434F">
        <w:t xml:space="preserve"> </w:t>
      </w:r>
      <w:r w:rsidR="004324F8" w:rsidRPr="0092434F">
        <w:t xml:space="preserve">getypeerd </w:t>
      </w:r>
      <w:r w:rsidR="001F6060" w:rsidRPr="0092434F">
        <w:t xml:space="preserve">kan </w:t>
      </w:r>
      <w:r w:rsidR="004324F8" w:rsidRPr="0092434F">
        <w:t>worden als</w:t>
      </w:r>
      <w:r w:rsidRPr="0092434F">
        <w:t xml:space="preserve"> een op marktwerking gebaseerde relatie</w:t>
      </w:r>
      <w:r w:rsidR="004324F8" w:rsidRPr="0092434F">
        <w:t xml:space="preserve">, waarbij de gezondheidscentra hun </w:t>
      </w:r>
      <w:r w:rsidR="00241EFF" w:rsidRPr="0092434F">
        <w:t>‘markt</w:t>
      </w:r>
      <w:r w:rsidR="004324F8" w:rsidRPr="0092434F">
        <w:t>macht</w:t>
      </w:r>
      <w:r w:rsidR="00241EFF" w:rsidRPr="0092434F">
        <w:t>’</w:t>
      </w:r>
      <w:r w:rsidR="004324F8" w:rsidRPr="0092434F">
        <w:t xml:space="preserve"> willen vergroten door samen te werken</w:t>
      </w:r>
      <w:r w:rsidRPr="0092434F">
        <w:t xml:space="preserve">. </w:t>
      </w:r>
      <w:r w:rsidR="004324F8" w:rsidRPr="0092434F">
        <w:t xml:space="preserve">Toch zijn de directeuren van mening </w:t>
      </w:r>
      <w:r w:rsidR="001B38AB" w:rsidRPr="0092434F">
        <w:t xml:space="preserve">dat </w:t>
      </w:r>
      <w:r w:rsidR="009E3A1A" w:rsidRPr="0092434F">
        <w:t>er meer nodig is dan gedeeld leiderschap en dat er over de traditionele grenzen heen gekeken dient te worden en er</w:t>
      </w:r>
      <w:r w:rsidR="001B38AB" w:rsidRPr="0092434F">
        <w:t xml:space="preserve"> naar</w:t>
      </w:r>
      <w:r w:rsidR="009E3A1A" w:rsidRPr="0092434F">
        <w:t xml:space="preserve"> partnerschap met de zorgver</w:t>
      </w:r>
      <w:r w:rsidR="001B38AB" w:rsidRPr="0092434F">
        <w:t>zekeraar gestreefd moet worden</w:t>
      </w:r>
      <w:r w:rsidR="009E3A1A" w:rsidRPr="0092434F">
        <w:t>.</w:t>
      </w:r>
      <w:r w:rsidRPr="0092434F">
        <w:t xml:space="preserve"> </w:t>
      </w:r>
      <w:r w:rsidR="004324F8" w:rsidRPr="0092434F">
        <w:t xml:space="preserve">In deze paragraaf zal besproken worden </w:t>
      </w:r>
      <w:r w:rsidR="009E3A1A" w:rsidRPr="0092434F">
        <w:t xml:space="preserve">wat het </w:t>
      </w:r>
      <w:r w:rsidR="004324F8" w:rsidRPr="0092434F">
        <w:t>partnerschap met de zorgverzekeraar nu precies inhoudt.</w:t>
      </w:r>
    </w:p>
    <w:p w:rsidR="002E50F2" w:rsidRPr="0092434F" w:rsidRDefault="002E50F2" w:rsidP="00750079">
      <w:pPr>
        <w:pStyle w:val="Scriptie0"/>
      </w:pPr>
    </w:p>
    <w:p w:rsidR="00DA19B3" w:rsidRPr="0092434F" w:rsidRDefault="00F71B0A" w:rsidP="00F71B0A">
      <w:pPr>
        <w:pStyle w:val="Scriptie0"/>
      </w:pPr>
      <w:r w:rsidRPr="0092434F">
        <w:t xml:space="preserve">Ondanks de zojuist gemaakte veronderstellingen is uit de observaties naar voren gekomen dat het realiseren van het partnerschap nog niet zo eenvoudig is. Op 23 en 24 april 2012 vonden er door de LVG georganiseerde ‘hei-dagen’ plaats. Tijdens deze dagen kwamen de </w:t>
      </w:r>
      <w:r w:rsidRPr="0092434F">
        <w:lastRenderedPageBreak/>
        <w:t xml:space="preserve">11 ambities van de LVG en de GZN aan bod, waaronder ook de ambitie partnerschap met de zorgverzekeraar. </w:t>
      </w:r>
    </w:p>
    <w:p w:rsidR="00DA19B3" w:rsidRPr="0092434F" w:rsidRDefault="00DA19B3" w:rsidP="00771679">
      <w:pPr>
        <w:pStyle w:val="Scriptie0"/>
        <w:spacing w:line="240" w:lineRule="auto"/>
      </w:pPr>
    </w:p>
    <w:p w:rsidR="00DA19B3" w:rsidRPr="0092434F" w:rsidRDefault="00DA19B3" w:rsidP="00DA19B3">
      <w:pPr>
        <w:pStyle w:val="Scriptie0"/>
        <w:spacing w:line="240" w:lineRule="auto"/>
        <w:ind w:firstLine="708"/>
        <w:rPr>
          <w:sz w:val="20"/>
          <w:szCs w:val="20"/>
          <w:u w:val="single"/>
        </w:rPr>
      </w:pPr>
      <w:r w:rsidRPr="0092434F">
        <w:rPr>
          <w:sz w:val="20"/>
          <w:szCs w:val="20"/>
          <w:u w:val="single"/>
        </w:rPr>
        <w:t>Observatie LVG bijeenkomst (april 2012):</w:t>
      </w:r>
    </w:p>
    <w:p w:rsidR="00DA19B3" w:rsidRPr="0092434F" w:rsidRDefault="00DA19B3" w:rsidP="00DA19B3">
      <w:pPr>
        <w:pStyle w:val="Scriptie0"/>
        <w:spacing w:line="240" w:lineRule="auto"/>
        <w:ind w:left="708"/>
        <w:jc w:val="left"/>
        <w:rPr>
          <w:i/>
          <w:sz w:val="20"/>
          <w:szCs w:val="20"/>
        </w:rPr>
      </w:pPr>
      <w:r w:rsidRPr="0092434F">
        <w:rPr>
          <w:i/>
          <w:sz w:val="20"/>
          <w:szCs w:val="20"/>
        </w:rPr>
        <w:t>Tijdens de presentatie hoe je als gezondheidscentra het beste partnerschap kan realiseren ontstaat er een discussie wat partnerschap nu precies inhoudt. Een zorgdirecteur met Achmea als preferente zorgverzekeraar vraag: “Wat is partnerschap? Is dit koffie kunnen drinken met je inkoper? Of is het dat je invloed hebt op de hoofdinkoper van bijvoorbeeld Achmea?” De voorzitter van de LVG geeft aan dat het ook lastig is voor de LVG om het vorm te geven. Een zorgdirecteur met Menzis als preferente verzekeraar geeft aan dat de Menzis centra op bepaalde gebieden al samenwerken om zo partnerschap met de verzekeraar te krijgen. Een andere directeur reageert hierop met: “De zorgverzekeraar wil niet afhankelijk worden en wij andersom ook niet. Goed zaken doen met elkaar is ook samenwerken.” En voegt daaraan toe: “Dat is partnerschap en niks doen aan schaal! Ik kies geen strategie om een tegenmacht te vormen.” Een aanwezige van GZN geeft aan dat zij het binnen GZN niet alleen hebben over geld, als ze over partnerschap praten, maar vooral over de zorg. Een andere directeur is het met hem eens en zegt: “ Het is de patiënt die ons verbindt”.</w:t>
      </w:r>
    </w:p>
    <w:p w:rsidR="00DA19B3" w:rsidRPr="0092434F" w:rsidRDefault="00DA19B3" w:rsidP="00771679">
      <w:pPr>
        <w:pStyle w:val="Scriptie0"/>
        <w:spacing w:line="240" w:lineRule="auto"/>
      </w:pPr>
    </w:p>
    <w:p w:rsidR="00DA19B3" w:rsidRPr="0092434F" w:rsidRDefault="00F71B0A" w:rsidP="00DA19B3">
      <w:pPr>
        <w:pStyle w:val="Scriptie0"/>
      </w:pPr>
      <w:r w:rsidRPr="0092434F">
        <w:t xml:space="preserve">Uit de observatie van deze dagen is naar voren gekomen dat de gezondheidscentra wel willen streven naar partnerschap maar nog erg onzeker zijn over hun onderhandelingspositie ten </w:t>
      </w:r>
      <w:r w:rsidR="001B38AB" w:rsidRPr="0092434F">
        <w:t>opzichte van de zorgverzekeraar</w:t>
      </w:r>
      <w:r w:rsidRPr="0092434F">
        <w:t xml:space="preserve">. Opgemerkt kan worden dat de meeste zorgdirecteuren denken vanuit het marktprincipe. De gezondheidsinstellingen zijn zich er echter nog niet van bewust dat de verzekeraars hun diensten nodig hebben en zien zichzelf nog als de mindere partij. </w:t>
      </w:r>
      <w:r w:rsidR="00DA19B3" w:rsidRPr="0092434F">
        <w:t>Tevens kan ve</w:t>
      </w:r>
      <w:r w:rsidR="001B38AB" w:rsidRPr="0092434F">
        <w:t>rondersteld w</w:t>
      </w:r>
      <w:r w:rsidRPr="0092434F">
        <w:t>orden dat er onder de zorgdirecteuren van gezondheidscentra in Nederland een verdeelde mening bestaat over het feit of de zorgverzekeraar een partnerschap aan zal gaan met een individueel centrum</w:t>
      </w:r>
      <w:r w:rsidR="001B38AB" w:rsidRPr="0092434F">
        <w:t>,</w:t>
      </w:r>
      <w:r w:rsidRPr="0092434F">
        <w:t xml:space="preserve"> of er gestreefd moet worden naar</w:t>
      </w:r>
      <w:r w:rsidR="009469E8" w:rsidRPr="0092434F">
        <w:t xml:space="preserve"> het door </w:t>
      </w:r>
      <w:r w:rsidR="009469E8" w:rsidRPr="0092434F">
        <w:rPr>
          <w:rStyle w:val="ScriptieChar0"/>
        </w:rPr>
        <w:t>Leadbeater &amp; Cross (1999) gedefinieerde</w:t>
      </w:r>
      <w:r w:rsidRPr="0092434F">
        <w:t xml:space="preserve"> gedeeld leiderschap</w:t>
      </w:r>
      <w:r w:rsidR="001B38AB" w:rsidRPr="0092434F">
        <w:t>,</w:t>
      </w:r>
      <w:r w:rsidRPr="0092434F">
        <w:t xml:space="preserve"> en </w:t>
      </w:r>
      <w:r w:rsidR="001B38AB" w:rsidRPr="0092434F">
        <w:t>of een gezondheidscentrum</w:t>
      </w:r>
      <w:r w:rsidRPr="0092434F">
        <w:t xml:space="preserve"> met meerdere centra moet gaan samenwerken om interessant te worden voor de zorgverzekeraar. </w:t>
      </w:r>
      <w:r w:rsidR="00DA19B3" w:rsidRPr="0092434F">
        <w:t xml:space="preserve">Uit het bovenstaande citaat blijkt dat één directeur aangeeft dat hij niets ziet in dit schaalvoordeel. </w:t>
      </w:r>
      <w:proofErr w:type="spellStart"/>
      <w:r w:rsidR="00DA19B3" w:rsidRPr="0092434F">
        <w:t>W</w:t>
      </w:r>
      <w:r w:rsidR="001B38AB" w:rsidRPr="0092434F">
        <w:t>è</w:t>
      </w:r>
      <w:r w:rsidR="00DA19B3" w:rsidRPr="0092434F">
        <w:t>l</w:t>
      </w:r>
      <w:proofErr w:type="spellEnd"/>
      <w:r w:rsidR="00DA19B3" w:rsidRPr="0092434F">
        <w:t xml:space="preserve"> moet vermeld worden dat dit een directeur van een grote koepel is en daardoor misschien minder ziet in samenwerking met andere gezo</w:t>
      </w:r>
      <w:r w:rsidR="001B38AB" w:rsidRPr="0092434F">
        <w:t>ndheidscentra. Ook valt op te mer</w:t>
      </w:r>
      <w:r w:rsidR="00DA19B3" w:rsidRPr="0092434F">
        <w:t xml:space="preserve">ken dat de zorgdirecteur van GZN met een open blik naar de zorgverzekeraars kijkt. Hij geeft aan dat de zorgverzekeraars eigenlijk ook niet weten wat ze moeten doen, zoals in de vorige paragraaf besproken is. De zorgdirecteur is van mening dat de gezondheidscentra de eerste stap moeten zetten en open moeten zijn richting de zorgverzekeraars. Dit heeft binnen GZN uiteindelijk tot gevolg dat de verzekeraar UVIT haar inkoopkader heeft aangepast aan de doelen die GZN voor ogen heeft. </w:t>
      </w:r>
    </w:p>
    <w:p w:rsidR="00F71B0A" w:rsidRPr="0092434F" w:rsidRDefault="00F71B0A" w:rsidP="00DA19B3">
      <w:pPr>
        <w:pStyle w:val="Scriptie0"/>
        <w:spacing w:line="240" w:lineRule="auto"/>
      </w:pPr>
    </w:p>
    <w:p w:rsidR="00DA19B3" w:rsidRPr="0092434F" w:rsidRDefault="00DA19B3" w:rsidP="00DA19B3">
      <w:pPr>
        <w:pStyle w:val="Geenafstand"/>
        <w:ind w:left="720"/>
        <w:rPr>
          <w:rFonts w:ascii="Arial" w:hAnsi="Arial" w:cs="Arial"/>
          <w:color w:val="auto"/>
          <w:sz w:val="20"/>
        </w:rPr>
      </w:pPr>
      <w:r w:rsidRPr="0092434F">
        <w:rPr>
          <w:rFonts w:ascii="Arial" w:hAnsi="Arial" w:cs="Arial"/>
          <w:i/>
          <w:color w:val="auto"/>
          <w:sz w:val="20"/>
        </w:rPr>
        <w:t xml:space="preserve">“De afgelopen jaren zijn we voor het eerst met de LVG ambities aan de slag gegaan. En wat is er nu gebeurd, UVIT heeft onze ambities in haar doelstellingen verwerkt. Dus onze ambities zijn hun inkoop kader geworden. En zij hebben dan een vertaling gegeven voor doelstellingen voor 2012 die passen dan weer bij onze ambities. Dus dat hebben zij dan ook zo aanvaard. En UVIT heeft dan ook gezegd dat geldt voor alle GC binnen GZN. Dus wat we voor elkaar hebben gekregen is, dat we voorheen altijd een inkoopkader opgelegd kregen, wat wij nu niet </w:t>
      </w:r>
      <w:r w:rsidRPr="0092434F">
        <w:rPr>
          <w:rFonts w:ascii="Arial" w:hAnsi="Arial" w:cs="Arial"/>
          <w:i/>
          <w:color w:val="auto"/>
          <w:sz w:val="20"/>
        </w:rPr>
        <w:lastRenderedPageBreak/>
        <w:t>helemaal geweldig vonden, en dat nu onze ambities ook het zorg inkoopkader zijn geworden.</w:t>
      </w:r>
      <w:r w:rsidRPr="0092434F">
        <w:rPr>
          <w:rFonts w:ascii="Arial" w:hAnsi="Arial" w:cs="Arial"/>
          <w:color w:val="auto"/>
          <w:sz w:val="20"/>
        </w:rPr>
        <w:t>“ [Februari 2012, Zorgdirecteur 2]</w:t>
      </w:r>
    </w:p>
    <w:p w:rsidR="009469E8" w:rsidRPr="0092434F" w:rsidRDefault="009469E8" w:rsidP="00771679">
      <w:pPr>
        <w:pStyle w:val="Scriptie0"/>
        <w:spacing w:line="240" w:lineRule="auto"/>
      </w:pPr>
    </w:p>
    <w:p w:rsidR="009469E8" w:rsidRPr="0092434F" w:rsidRDefault="006A15D9" w:rsidP="00940591">
      <w:pPr>
        <w:pStyle w:val="Scriptie0"/>
      </w:pPr>
      <w:r w:rsidRPr="0092434F">
        <w:t>Gesteld mag worden dat</w:t>
      </w:r>
      <w:r w:rsidR="00940591" w:rsidRPr="0092434F">
        <w:t xml:space="preserve"> er</w:t>
      </w:r>
      <w:r w:rsidRPr="0092434F">
        <w:t xml:space="preserve"> bij partnerschap </w:t>
      </w:r>
      <w:r w:rsidR="00940591" w:rsidRPr="0092434F">
        <w:t xml:space="preserve">gesproken kan worden </w:t>
      </w:r>
      <w:r w:rsidRPr="0092434F">
        <w:t>van een gemeenschappelijk belang, w</w:t>
      </w:r>
      <w:r w:rsidR="001B38AB" w:rsidRPr="0092434F">
        <w:t>at uiteindelijk zal leiden tot éé</w:t>
      </w:r>
      <w:r w:rsidRPr="0092434F">
        <w:t>n gezamenlijke</w:t>
      </w:r>
      <w:r w:rsidR="00DA19B3" w:rsidRPr="0092434F">
        <w:t xml:space="preserve"> ambitie. Door het realiseren van deze gezamenlijke ambitie zijn de zorgverzekeraars en de gezondheidscentra in</w:t>
      </w:r>
      <w:r w:rsidR="001B38AB" w:rsidRPr="0092434F">
        <w:t xml:space="preserve"> </w:t>
      </w:r>
      <w:r w:rsidR="00DA19B3" w:rsidRPr="0092434F">
        <w:t xml:space="preserve">staat om zorgdoelen dichter bij elkaar te brengen en om de prijs/kwaliteitverhoudingen in de zorg te verbeteren (Canoy 2009). We kunnen daarnaast stellen dat </w:t>
      </w:r>
      <w:r w:rsidR="00940591" w:rsidRPr="0092434F">
        <w:t xml:space="preserve">door </w:t>
      </w:r>
      <w:r w:rsidR="00DA19B3" w:rsidRPr="0092434F">
        <w:t xml:space="preserve">het gedeelde leiderschap en </w:t>
      </w:r>
      <w:r w:rsidR="001B38AB" w:rsidRPr="0092434F">
        <w:t>het</w:t>
      </w:r>
      <w:r w:rsidR="00DA19B3" w:rsidRPr="0092434F">
        <w:t xml:space="preserve"> ove</w:t>
      </w:r>
      <w:r w:rsidR="00940591" w:rsidRPr="0092434F">
        <w:t xml:space="preserve">r de traditionele grenzen heen kijken, </w:t>
      </w:r>
      <w:r w:rsidR="009469E8" w:rsidRPr="0092434F">
        <w:t xml:space="preserve">de verzekeraar steeds meer een onderdeel begint te worden van het netwerk GZN, omdat beide partijen elkaar nodig hebben bij het leveren van hun diensten. </w:t>
      </w:r>
      <w:r w:rsidR="00940591" w:rsidRPr="0092434F">
        <w:t>Verondersteld kan worden dat een netwerk dwars door de traditionele grenzen van de markt heengaat en dat de relatie tussen de zorgverze</w:t>
      </w:r>
      <w:r w:rsidR="001B38AB" w:rsidRPr="0092434F">
        <w:t>keraars en de gezondheidscentra</w:t>
      </w:r>
      <w:r w:rsidR="00940591" w:rsidRPr="0092434F">
        <w:t xml:space="preserve"> om tot innovaties te komen, complexe problemen aan te pakken en/of efficiency voordelen te behalen, verander</w:t>
      </w:r>
      <w:r w:rsidR="001B38AB" w:rsidRPr="0092434F">
        <w:t>t</w:t>
      </w:r>
      <w:r w:rsidR="00940591" w:rsidRPr="0092434F">
        <w:t xml:space="preserve"> in een netwerk relatie (Powell 1990; </w:t>
      </w:r>
      <w:proofErr w:type="spellStart"/>
      <w:r w:rsidR="00940591" w:rsidRPr="0092434F">
        <w:t>Geuijen</w:t>
      </w:r>
      <w:proofErr w:type="spellEnd"/>
      <w:r w:rsidR="00940591" w:rsidRPr="0092434F">
        <w:t xml:space="preserve"> 2011). Wanneer we kijken naar het aspect ‘legitimiteit’ </w:t>
      </w:r>
      <w:r w:rsidR="001B38AB" w:rsidRPr="0092434F">
        <w:t>binnen deze</w:t>
      </w:r>
      <w:r w:rsidR="00940591" w:rsidRPr="0092434F">
        <w:t xml:space="preserve"> soort relaties, kan dit volgens </w:t>
      </w:r>
      <w:proofErr w:type="spellStart"/>
      <w:r w:rsidR="00940591" w:rsidRPr="0092434F">
        <w:t>Geuijen</w:t>
      </w:r>
      <w:proofErr w:type="spellEnd"/>
      <w:r w:rsidR="00940591" w:rsidRPr="0092434F">
        <w:t xml:space="preserve"> (2011) soms verkregen worden door het resultaat, maar ook door een goed proces. </w:t>
      </w:r>
      <w:r w:rsidR="009469E8" w:rsidRPr="0092434F">
        <w:t xml:space="preserve">Toch blijkt dat het wettelijk en maatschappelijk nog niet getolereerd wordt. Zo zullen de </w:t>
      </w:r>
      <w:proofErr w:type="spellStart"/>
      <w:r w:rsidR="009469E8" w:rsidRPr="0092434F">
        <w:t>NZa</w:t>
      </w:r>
      <w:proofErr w:type="spellEnd"/>
      <w:r w:rsidR="009469E8" w:rsidRPr="0092434F">
        <w:t xml:space="preserve"> en de NMa het niet goedkeuren wanneer een zorgverzekeraar structureel gaat samenwerken met GZN en zal er in de media een verkeerd beeld verschijnen wanneer de verzekeraars en gezondheidscentra bijvoorbeeld de ‘duurste’ patiënten in kaart gaan brengen. </w:t>
      </w:r>
    </w:p>
    <w:p w:rsidR="00940591" w:rsidRPr="0092434F" w:rsidRDefault="00940591" w:rsidP="00940591">
      <w:pPr>
        <w:pStyle w:val="Scriptie0"/>
        <w:spacing w:line="240" w:lineRule="auto"/>
      </w:pPr>
    </w:p>
    <w:p w:rsidR="00055DEC" w:rsidRPr="0092434F" w:rsidRDefault="00055DEC" w:rsidP="00055DEC">
      <w:pPr>
        <w:pStyle w:val="Scriptie0"/>
        <w:spacing w:line="240" w:lineRule="auto"/>
        <w:ind w:firstLine="708"/>
        <w:rPr>
          <w:sz w:val="20"/>
          <w:szCs w:val="20"/>
          <w:u w:val="single"/>
        </w:rPr>
      </w:pPr>
      <w:r w:rsidRPr="0092434F">
        <w:rPr>
          <w:sz w:val="20"/>
          <w:szCs w:val="20"/>
          <w:u w:val="single"/>
        </w:rPr>
        <w:t>Observatie overleg GZN - CZ (</w:t>
      </w:r>
      <w:r w:rsidR="003949C9" w:rsidRPr="0092434F">
        <w:rPr>
          <w:sz w:val="20"/>
          <w:szCs w:val="20"/>
          <w:u w:val="single"/>
        </w:rPr>
        <w:t>Januari</w:t>
      </w:r>
      <w:r w:rsidRPr="0092434F">
        <w:rPr>
          <w:sz w:val="20"/>
          <w:szCs w:val="20"/>
          <w:u w:val="single"/>
        </w:rPr>
        <w:t xml:space="preserve"> 2012):</w:t>
      </w:r>
    </w:p>
    <w:p w:rsidR="00055DEC" w:rsidRPr="0092434F" w:rsidRDefault="00055DEC" w:rsidP="00055DEC">
      <w:pPr>
        <w:ind w:left="708"/>
        <w:rPr>
          <w:rFonts w:ascii="Arial" w:hAnsi="Arial" w:cs="Arial"/>
          <w:i/>
          <w:sz w:val="20"/>
          <w:szCs w:val="20"/>
          <w:lang w:val="nl-NL"/>
        </w:rPr>
      </w:pPr>
      <w:r w:rsidRPr="0092434F">
        <w:rPr>
          <w:rFonts w:ascii="Arial" w:hAnsi="Arial" w:cs="Arial"/>
          <w:i/>
          <w:sz w:val="20"/>
          <w:szCs w:val="20"/>
          <w:lang w:val="nl-NL"/>
        </w:rPr>
        <w:t>Tijdens een overleg tussen afgevaardigden van GZN en twee zorginkopers van CZ wordt er gesproken o</w:t>
      </w:r>
      <w:r w:rsidR="003949C9" w:rsidRPr="0092434F">
        <w:rPr>
          <w:rFonts w:ascii="Arial" w:hAnsi="Arial" w:cs="Arial"/>
          <w:i/>
          <w:sz w:val="20"/>
          <w:szCs w:val="20"/>
          <w:lang w:val="nl-NL"/>
        </w:rPr>
        <w:t>ver</w:t>
      </w:r>
      <w:r w:rsidRPr="0092434F">
        <w:rPr>
          <w:rFonts w:ascii="Arial" w:hAnsi="Arial" w:cs="Arial"/>
          <w:i/>
          <w:sz w:val="20"/>
          <w:szCs w:val="20"/>
          <w:lang w:val="nl-NL"/>
        </w:rPr>
        <w:t xml:space="preserve"> patiënten die veel zorg gebruiken. De </w:t>
      </w:r>
      <w:r w:rsidR="003949C9" w:rsidRPr="0092434F">
        <w:rPr>
          <w:rFonts w:ascii="Arial" w:hAnsi="Arial" w:cs="Arial"/>
          <w:i/>
          <w:sz w:val="20"/>
          <w:szCs w:val="20"/>
          <w:lang w:val="nl-NL"/>
        </w:rPr>
        <w:t>aanwezigen</w:t>
      </w:r>
      <w:r w:rsidRPr="0092434F">
        <w:rPr>
          <w:rFonts w:ascii="Arial" w:hAnsi="Arial" w:cs="Arial"/>
          <w:i/>
          <w:sz w:val="20"/>
          <w:szCs w:val="20"/>
          <w:lang w:val="nl-NL"/>
        </w:rPr>
        <w:t xml:space="preserve"> zijn het er over eens dat dit een punt is waaraan beide partijen moeten gaan werken. Ze vragen elkaar hoe ze dit het beste kunnen doen. Een afgevaardigde van GZN geeft aan dat hij niet weet wie op dit moment de kwetsbare ouderen in zijn regio</w:t>
      </w:r>
      <w:r w:rsidR="003949C9" w:rsidRPr="0092434F">
        <w:rPr>
          <w:rFonts w:ascii="Arial" w:hAnsi="Arial" w:cs="Arial"/>
          <w:i/>
          <w:sz w:val="20"/>
          <w:szCs w:val="20"/>
          <w:lang w:val="nl-NL"/>
        </w:rPr>
        <w:t xml:space="preserve"> zijn</w:t>
      </w:r>
      <w:r w:rsidRPr="0092434F">
        <w:rPr>
          <w:rFonts w:ascii="Arial" w:hAnsi="Arial" w:cs="Arial"/>
          <w:i/>
          <w:sz w:val="20"/>
          <w:szCs w:val="20"/>
          <w:lang w:val="nl-NL"/>
        </w:rPr>
        <w:t xml:space="preserve"> en vraagt of CZ een risico profiel kan opstellen. </w:t>
      </w:r>
      <w:r w:rsidR="003949C9" w:rsidRPr="0092434F">
        <w:rPr>
          <w:rFonts w:ascii="Arial" w:hAnsi="Arial" w:cs="Arial"/>
          <w:i/>
          <w:sz w:val="20"/>
          <w:szCs w:val="20"/>
          <w:lang w:val="nl-NL"/>
        </w:rPr>
        <w:t>De zorginkopers</w:t>
      </w:r>
      <w:r w:rsidRPr="0092434F">
        <w:rPr>
          <w:rFonts w:ascii="Arial" w:hAnsi="Arial" w:cs="Arial"/>
          <w:i/>
          <w:sz w:val="20"/>
          <w:szCs w:val="20"/>
          <w:lang w:val="nl-NL"/>
        </w:rPr>
        <w:t xml:space="preserve"> ge</w:t>
      </w:r>
      <w:r w:rsidR="003949C9" w:rsidRPr="0092434F">
        <w:rPr>
          <w:rFonts w:ascii="Arial" w:hAnsi="Arial" w:cs="Arial"/>
          <w:i/>
          <w:sz w:val="20"/>
          <w:szCs w:val="20"/>
          <w:lang w:val="nl-NL"/>
        </w:rPr>
        <w:t>ven</w:t>
      </w:r>
      <w:r w:rsidRPr="0092434F">
        <w:rPr>
          <w:rFonts w:ascii="Arial" w:hAnsi="Arial" w:cs="Arial"/>
          <w:i/>
          <w:sz w:val="20"/>
          <w:szCs w:val="20"/>
          <w:lang w:val="nl-NL"/>
        </w:rPr>
        <w:t xml:space="preserve"> aan dit wel te willen proberen.</w:t>
      </w:r>
      <w:r w:rsidR="003949C9" w:rsidRPr="0092434F">
        <w:rPr>
          <w:rFonts w:ascii="Arial" w:hAnsi="Arial" w:cs="Arial"/>
          <w:i/>
          <w:sz w:val="20"/>
          <w:szCs w:val="20"/>
          <w:lang w:val="nl-NL"/>
        </w:rPr>
        <w:t xml:space="preserve"> Na enig overleg hoe dit het beste aangepakt kan worden, wordt opgemerkt dat er straks niet in de krant mag verschijnen dat</w:t>
      </w:r>
      <w:r w:rsidRPr="0092434F">
        <w:rPr>
          <w:rFonts w:ascii="Arial" w:hAnsi="Arial" w:cs="Arial"/>
          <w:i/>
          <w:sz w:val="20"/>
          <w:szCs w:val="20"/>
          <w:lang w:val="nl-NL"/>
        </w:rPr>
        <w:t xml:space="preserve"> huisartsen samen met de verzekeraar naar d</w:t>
      </w:r>
      <w:r w:rsidR="003949C9" w:rsidRPr="0092434F">
        <w:rPr>
          <w:rFonts w:ascii="Arial" w:hAnsi="Arial" w:cs="Arial"/>
          <w:i/>
          <w:sz w:val="20"/>
          <w:szCs w:val="20"/>
          <w:lang w:val="nl-NL"/>
        </w:rPr>
        <w:t xml:space="preserve">e duurste patiënten gaan kijken. </w:t>
      </w:r>
    </w:p>
    <w:p w:rsidR="00463731" w:rsidRPr="0092434F" w:rsidRDefault="00463731" w:rsidP="001F6060">
      <w:pPr>
        <w:pStyle w:val="Scriptie0"/>
        <w:spacing w:line="240" w:lineRule="auto"/>
      </w:pPr>
    </w:p>
    <w:p w:rsidR="00750079" w:rsidRPr="0092434F" w:rsidRDefault="00750079" w:rsidP="00750079">
      <w:pPr>
        <w:pStyle w:val="Scriptie0"/>
      </w:pPr>
      <w:r w:rsidRPr="0092434F">
        <w:t>Het voorgaande in ogenschouw genomen, kan opgem</w:t>
      </w:r>
      <w:r w:rsidR="00AC136C" w:rsidRPr="0092434F">
        <w:t>erk</w:t>
      </w:r>
      <w:r w:rsidRPr="0092434F">
        <w:t xml:space="preserve">t worden dat het begrip partnerschap nog niet zo </w:t>
      </w:r>
      <w:r w:rsidR="00463731" w:rsidRPr="0092434F">
        <w:t>ge</w:t>
      </w:r>
      <w:r w:rsidRPr="0092434F">
        <w:t xml:space="preserve">makkelijk te formuleren is. </w:t>
      </w:r>
      <w:r w:rsidR="00AC136C" w:rsidRPr="0092434F">
        <w:t xml:space="preserve">Wel blijkt dat er bij </w:t>
      </w:r>
      <w:r w:rsidR="005B1EC1" w:rsidRPr="0092434F">
        <w:t>partnerschap</w:t>
      </w:r>
      <w:r w:rsidRPr="0092434F">
        <w:t xml:space="preserve"> sprake moet zijn een gemeenschappelijk belang, wat vervolgens kan leiden tot een gezamenlijke ambitie. Verder wordt duidelijk dat de gezondheidscen</w:t>
      </w:r>
      <w:r w:rsidR="00463731" w:rsidRPr="0092434F">
        <w:t>tra zelf de eerste stap moeten zetten</w:t>
      </w:r>
      <w:r w:rsidRPr="0092434F">
        <w:t xml:space="preserve"> om dit partnerschap te verwezenlijken. Tot slot kan verondersteld worden dat niet alleen de gezondheidscentra voordelen ondervinden van het partnerschap, maar dat de zorgverzekeraar er zelf ook voordeel bij heeft. </w:t>
      </w:r>
      <w:r w:rsidR="00BF32CD" w:rsidRPr="0092434F">
        <w:t xml:space="preserve">Opgemerkt kan worden dat de verzekeraar steeds meer een onderdeel begint te worden van het netwerk GZN, omdat beide partijen elkaar nodig hebben bij het leveren van hun diensten. Toch blijkt dat het wettelijk en maatschappelijk nog niet getolereerd wordt. </w:t>
      </w:r>
      <w:r w:rsidR="00AC136C" w:rsidRPr="0092434F">
        <w:t>D</w:t>
      </w:r>
      <w:r w:rsidRPr="0092434F">
        <w:t xml:space="preserve">e vraag kan gesteld worden of </w:t>
      </w:r>
      <w:r w:rsidR="00463731" w:rsidRPr="0092434F">
        <w:t xml:space="preserve">de </w:t>
      </w:r>
      <w:r w:rsidRPr="0092434F">
        <w:t xml:space="preserve">centra </w:t>
      </w:r>
      <w:r w:rsidRPr="0092434F">
        <w:lastRenderedPageBreak/>
        <w:t xml:space="preserve">binnen GZN, die het beter doen dan andere centra, niet benadeeld worden door de samenwerking of dat </w:t>
      </w:r>
      <w:r w:rsidR="00463731" w:rsidRPr="0092434F">
        <w:t xml:space="preserve">de </w:t>
      </w:r>
      <w:r w:rsidRPr="0092434F">
        <w:t>centra die hogere GEZ</w:t>
      </w:r>
      <w:r w:rsidR="00BF32CD" w:rsidRPr="0092434F">
        <w:t>-gelden</w:t>
      </w:r>
      <w:r w:rsidRPr="0092434F">
        <w:t xml:space="preserve"> krijgen, door andere centra als concurrent gezien kunnen worden. In de volgende paragraaf zal er antwoord gegeven worden op deze vragen.</w:t>
      </w:r>
    </w:p>
    <w:p w:rsidR="00582D33" w:rsidRPr="0092434F" w:rsidRDefault="00582D33" w:rsidP="00750079">
      <w:pPr>
        <w:pStyle w:val="Scriptie0"/>
      </w:pPr>
    </w:p>
    <w:p w:rsidR="00750079" w:rsidRPr="0092434F" w:rsidRDefault="00750079" w:rsidP="00750079">
      <w:pPr>
        <w:pStyle w:val="Kop2"/>
      </w:pPr>
      <w:bookmarkStart w:id="37" w:name="_Toc328004374"/>
      <w:r w:rsidRPr="0092434F">
        <w:t>5.4 Concurrentie</w:t>
      </w:r>
      <w:bookmarkEnd w:id="37"/>
    </w:p>
    <w:p w:rsidR="00750079" w:rsidRPr="0092434F" w:rsidRDefault="00463731" w:rsidP="00750079">
      <w:pPr>
        <w:pStyle w:val="Scriptie0"/>
      </w:pPr>
      <w:r w:rsidRPr="0092434F">
        <w:t>G</w:t>
      </w:r>
      <w:r w:rsidR="00750079" w:rsidRPr="0092434F">
        <w:t>ezondheidscentra</w:t>
      </w:r>
      <w:r w:rsidRPr="0092434F">
        <w:t xml:space="preserve"> zijn</w:t>
      </w:r>
      <w:r w:rsidR="00750079" w:rsidRPr="0092434F">
        <w:t xml:space="preserve"> in grote mate afhankelijk van de door de zorgverzekeraar toegekende GEZ-gelden.</w:t>
      </w:r>
      <w:r w:rsidR="00940591" w:rsidRPr="0092434F">
        <w:t xml:space="preserve"> </w:t>
      </w:r>
      <w:r w:rsidR="00750079" w:rsidRPr="0092434F">
        <w:t xml:space="preserve">In deze paragraaf zal worden ingegaan op de vraag of er hierdoor een bepaalde vorm van concurrentie </w:t>
      </w:r>
      <w:r w:rsidRPr="0092434F">
        <w:t>bestaat</w:t>
      </w:r>
      <w:r w:rsidR="00750079" w:rsidRPr="0092434F">
        <w:t xml:space="preserve"> tussen de gezondheidscentra van GZN</w:t>
      </w:r>
      <w:r w:rsidR="00111B20" w:rsidRPr="0092434F">
        <w:t xml:space="preserve"> en welke invloed dit heeft op het netwerk</w:t>
      </w:r>
      <w:r w:rsidR="00750079" w:rsidRPr="0092434F">
        <w:t>.</w:t>
      </w:r>
    </w:p>
    <w:p w:rsidR="00750079" w:rsidRPr="0092434F" w:rsidRDefault="00750079" w:rsidP="00750079">
      <w:pPr>
        <w:pStyle w:val="Scriptie0"/>
      </w:pPr>
    </w:p>
    <w:p w:rsidR="00750079" w:rsidRPr="0092434F" w:rsidRDefault="00750079" w:rsidP="00750079">
      <w:pPr>
        <w:pStyle w:val="Scriptie0"/>
      </w:pPr>
      <w:r w:rsidRPr="0092434F">
        <w:t>Ondanks</w:t>
      </w:r>
      <w:r w:rsidR="00AC136C" w:rsidRPr="0092434F">
        <w:t xml:space="preserve"> het feit</w:t>
      </w:r>
      <w:r w:rsidRPr="0092434F">
        <w:t xml:space="preserve"> dat GZN tracht een partnerschap te ont</w:t>
      </w:r>
      <w:r w:rsidR="00463731" w:rsidRPr="0092434F">
        <w:t xml:space="preserve">wikkelen met de zorgverzekeraars </w:t>
      </w:r>
      <w:r w:rsidRPr="0092434F">
        <w:t xml:space="preserve">om in de toekomst beter en </w:t>
      </w:r>
      <w:r w:rsidR="00AC136C" w:rsidRPr="0092434F">
        <w:t>ge</w:t>
      </w:r>
      <w:r w:rsidRPr="0092434F">
        <w:t xml:space="preserve">makkelijker afspraken te kunnen maken, </w:t>
      </w:r>
      <w:r w:rsidR="00641AF7" w:rsidRPr="0092434F">
        <w:t>hebben alle centra onderling nog een zogenoemde marktrelatie met de zorgverzekeraar. A</w:t>
      </w:r>
      <w:r w:rsidRPr="0092434F">
        <w:t xml:space="preserve">lle centra </w:t>
      </w:r>
      <w:r w:rsidR="00641AF7" w:rsidRPr="0092434F">
        <w:t xml:space="preserve">zijn hierdoor </w:t>
      </w:r>
      <w:r w:rsidRPr="0092434F">
        <w:t xml:space="preserve">alsnog individueel verantwoordelijk voor hun eigen band met hun </w:t>
      </w:r>
      <w:r w:rsidR="00111B20" w:rsidRPr="0092434F">
        <w:t xml:space="preserve">preferente </w:t>
      </w:r>
      <w:r w:rsidRPr="0092434F">
        <w:t>zorgverzekeraar. Zorgdirecteuren die een betere band met hun zorginkoper hebben</w:t>
      </w:r>
      <w:r w:rsidR="00463731" w:rsidRPr="0092434F">
        <w:t>,</w:t>
      </w:r>
      <w:r w:rsidRPr="0092434F">
        <w:t xml:space="preserve"> zullen naar alle waarschijnlijkheid sneller GEZ-gelden </w:t>
      </w:r>
      <w:r w:rsidR="00463731" w:rsidRPr="0092434F">
        <w:t>ontvangen</w:t>
      </w:r>
      <w:r w:rsidRPr="0092434F">
        <w:t xml:space="preserve"> dan dire</w:t>
      </w:r>
      <w:r w:rsidR="00463731" w:rsidRPr="0092434F">
        <w:t>cteuren die dat niet hebben, uiteraard er</w:t>
      </w:r>
      <w:r w:rsidRPr="0092434F">
        <w:t>van</w:t>
      </w:r>
      <w:r w:rsidR="00AC136C" w:rsidRPr="0092434F">
        <w:t xml:space="preserve"> uit</w:t>
      </w:r>
      <w:r w:rsidRPr="0092434F">
        <w:t>gaande dat er goede geïntegreerde zorg geleverd wordt</w:t>
      </w:r>
      <w:r w:rsidR="00641AF7" w:rsidRPr="0092434F">
        <w:t xml:space="preserve"> (Powell 1990; </w:t>
      </w:r>
      <w:proofErr w:type="spellStart"/>
      <w:r w:rsidR="00641AF7" w:rsidRPr="0092434F">
        <w:t>Geuijen</w:t>
      </w:r>
      <w:proofErr w:type="spellEnd"/>
      <w:r w:rsidR="00641AF7" w:rsidRPr="0092434F">
        <w:t xml:space="preserve"> 2011)</w:t>
      </w:r>
      <w:r w:rsidRPr="0092434F">
        <w:t>. Het bestuur van GZN kan zelf geen afspraken</w:t>
      </w:r>
      <w:r w:rsidR="00463731" w:rsidRPr="0092434F">
        <w:t xml:space="preserve"> maken voor individuele </w:t>
      </w:r>
      <w:r w:rsidR="00641AF7" w:rsidRPr="0092434F">
        <w:t>gezondheids</w:t>
      </w:r>
      <w:r w:rsidR="00463731" w:rsidRPr="0092434F">
        <w:t>centra</w:t>
      </w:r>
      <w:r w:rsidRPr="0092434F">
        <w:t>, maar door samen te werken binnen GZN is er echter wel de mogelijkheid om te overleggen hoe er het beste met een zorginkoper onderhandeld kan worden.</w:t>
      </w:r>
      <w:r w:rsidR="00641AF7" w:rsidRPr="0092434F">
        <w:t xml:space="preserve"> </w:t>
      </w:r>
      <w:r w:rsidRPr="0092434F">
        <w:t>Tijdens de observaties wordt dan ook vaak aangegeven bi</w:t>
      </w:r>
      <w:r w:rsidR="00121728" w:rsidRPr="0092434F">
        <w:t>j welke inkoper je het beste kunt</w:t>
      </w:r>
      <w:r w:rsidRPr="0092434F">
        <w:t xml:space="preserve"> zijn wanneer je wat voor elkaar wilt krijgen. </w:t>
      </w:r>
    </w:p>
    <w:p w:rsidR="00750079" w:rsidRPr="0092434F" w:rsidRDefault="00750079" w:rsidP="001B38AB">
      <w:pPr>
        <w:pStyle w:val="Scriptie0"/>
        <w:spacing w:line="240" w:lineRule="auto"/>
      </w:pPr>
    </w:p>
    <w:p w:rsidR="00750079" w:rsidRPr="0092434F" w:rsidRDefault="00750079" w:rsidP="00750079">
      <w:pPr>
        <w:pStyle w:val="NoSpacing1"/>
        <w:ind w:left="720"/>
        <w:rPr>
          <w:rFonts w:ascii="Arial" w:hAnsi="Arial" w:cs="Arial"/>
          <w:i/>
          <w:sz w:val="20"/>
          <w:szCs w:val="20"/>
        </w:rPr>
      </w:pPr>
      <w:r w:rsidRPr="0092434F">
        <w:rPr>
          <w:rFonts w:ascii="Arial" w:hAnsi="Arial" w:cs="Arial"/>
          <w:i/>
          <w:sz w:val="20"/>
          <w:szCs w:val="20"/>
        </w:rPr>
        <w:t xml:space="preserve">“Dat doe ik zelf, de onderhandelingen. Maar je bent wel een club waarbij je over en weer elkaar ziet en elkaar spreekt, een soort lotgenoten contact zeg ik altijd maar. Ervaringsdeskundigen van hoe heb jij dat aangepakt en wat gaat goed en wat gaat niet goed. […] Ik heb bijvoorbeeld een hele slechte relatie met CZ en ik heb daar natuurlijk verkend, van hoe gaan die directeuren en managers om met CZ en waarom ervaren wij dat als zo lastig? Dus hoe kunnen we die zorgverzekeraar benaderen? En dat is ook heel succesvol geweest. Want wij waren het enige centrum zonder GEZ en we hebben vorig jaar GEZ gekregen. En dit jaar hebben we volgens mij 40% meer gekregen, omdat we hebben geleerd van hoe moet je nu met die zorgverzekeraar omgaan.” </w:t>
      </w:r>
      <w:r w:rsidRPr="0092434F">
        <w:rPr>
          <w:rFonts w:ascii="Arial" w:hAnsi="Arial" w:cs="Arial"/>
          <w:sz w:val="20"/>
          <w:szCs w:val="20"/>
        </w:rPr>
        <w:t>[</w:t>
      </w:r>
      <w:r w:rsidR="00447747" w:rsidRPr="0092434F">
        <w:rPr>
          <w:rFonts w:ascii="Arial" w:hAnsi="Arial" w:cs="Arial"/>
          <w:sz w:val="20"/>
          <w:szCs w:val="20"/>
        </w:rPr>
        <w:t>J</w:t>
      </w:r>
      <w:r w:rsidRPr="0092434F">
        <w:rPr>
          <w:rFonts w:ascii="Arial" w:hAnsi="Arial" w:cs="Arial"/>
          <w:sz w:val="20"/>
          <w:szCs w:val="20"/>
        </w:rPr>
        <w:t>anuari 2012</w:t>
      </w:r>
      <w:r w:rsidR="00447747" w:rsidRPr="0092434F">
        <w:rPr>
          <w:rFonts w:ascii="Arial" w:hAnsi="Arial" w:cs="Arial"/>
          <w:sz w:val="20"/>
          <w:szCs w:val="20"/>
        </w:rPr>
        <w:t>, Zorgdirecteur 1</w:t>
      </w:r>
      <w:r w:rsidRPr="0092434F">
        <w:rPr>
          <w:rFonts w:ascii="Arial" w:hAnsi="Arial" w:cs="Arial"/>
          <w:sz w:val="20"/>
          <w:szCs w:val="20"/>
        </w:rPr>
        <w:t>]</w:t>
      </w:r>
    </w:p>
    <w:p w:rsidR="00750079" w:rsidRPr="0092434F" w:rsidRDefault="00750079" w:rsidP="001B38AB">
      <w:pPr>
        <w:pStyle w:val="NoSpacing1"/>
        <w:rPr>
          <w:rFonts w:ascii="Arial" w:hAnsi="Arial" w:cs="Arial"/>
        </w:rPr>
      </w:pPr>
    </w:p>
    <w:p w:rsidR="000C5D30" w:rsidRPr="0092434F" w:rsidRDefault="00750079" w:rsidP="000C5D30">
      <w:pPr>
        <w:pStyle w:val="Scriptie0"/>
      </w:pPr>
      <w:r w:rsidRPr="0092434F">
        <w:t xml:space="preserve">In eerste instantie lijkt het </w:t>
      </w:r>
      <w:r w:rsidR="00121728" w:rsidRPr="0092434F">
        <w:t xml:space="preserve">erop </w:t>
      </w:r>
      <w:r w:rsidRPr="0092434F">
        <w:t xml:space="preserve">dat centra </w:t>
      </w:r>
      <w:r w:rsidR="00121728" w:rsidRPr="0092434F">
        <w:t xml:space="preserve">zich </w:t>
      </w:r>
      <w:r w:rsidRPr="0092434F">
        <w:t xml:space="preserve">bij GZN kunnen aansluiten om hun GEZ-gelden te verhogen, omdat GZN voor een bepaald product staat en </w:t>
      </w:r>
      <w:r w:rsidR="00463731" w:rsidRPr="0092434F">
        <w:t xml:space="preserve">er </w:t>
      </w:r>
      <w:r w:rsidR="00121728" w:rsidRPr="0092434F">
        <w:t>via GZN</w:t>
      </w:r>
      <w:r w:rsidRPr="0092434F">
        <w:t xml:space="preserve"> beter de weg naar de inkoper </w:t>
      </w:r>
      <w:r w:rsidR="00121728" w:rsidRPr="0092434F">
        <w:t>gevonden kan worden</w:t>
      </w:r>
      <w:r w:rsidRPr="0092434F">
        <w:t>. Echter, tijdens de vergadering van</w:t>
      </w:r>
      <w:r w:rsidR="00463731" w:rsidRPr="0092434F">
        <w:t xml:space="preserve"> het Zuidelijk Overleg op</w:t>
      </w:r>
      <w:r w:rsidRPr="0092434F">
        <w:t xml:space="preserve"> </w:t>
      </w:r>
      <w:r w:rsidRPr="0092434F">
        <w:rPr>
          <w:i/>
        </w:rPr>
        <w:t>3 april 2008</w:t>
      </w:r>
      <w:r w:rsidR="00463731" w:rsidRPr="0092434F">
        <w:rPr>
          <w:i/>
        </w:rPr>
        <w:t>,</w:t>
      </w:r>
      <w:r w:rsidRPr="0092434F">
        <w:rPr>
          <w:i/>
        </w:rPr>
        <w:t xml:space="preserve"> </w:t>
      </w:r>
      <w:r w:rsidRPr="0092434F">
        <w:t>wordt kenbaar gemaakt dat de grootste partij binnen het Zuidelijk Overleg vertrekt.</w:t>
      </w:r>
      <w:r w:rsidR="000C5D30" w:rsidRPr="0092434F">
        <w:t xml:space="preserve"> Tevens blijkt uit de interviews en observaties dat er in het voorjaar van 2012 twee centra uit het samenwerkingsverband stappen om dezelfde reden.  </w:t>
      </w:r>
    </w:p>
    <w:p w:rsidR="00111B20" w:rsidRPr="0092434F" w:rsidRDefault="00447747" w:rsidP="00447747">
      <w:pPr>
        <w:ind w:firstLine="705"/>
        <w:rPr>
          <w:rFonts w:ascii="Arial" w:hAnsi="Arial" w:cs="Arial"/>
          <w:sz w:val="20"/>
          <w:szCs w:val="20"/>
          <w:u w:val="single"/>
          <w:lang w:val="nl-NL"/>
        </w:rPr>
      </w:pPr>
      <w:r w:rsidRPr="0092434F">
        <w:rPr>
          <w:rFonts w:ascii="Arial" w:hAnsi="Arial" w:cs="Arial"/>
          <w:sz w:val="20"/>
          <w:szCs w:val="20"/>
          <w:u w:val="single"/>
          <w:lang w:val="nl-NL"/>
        </w:rPr>
        <w:lastRenderedPageBreak/>
        <w:t>Notulen Zuidelijk Overleg (3 april 2008):</w:t>
      </w:r>
    </w:p>
    <w:p w:rsidR="00750079" w:rsidRPr="0092434F" w:rsidRDefault="00750079" w:rsidP="000C5D30">
      <w:pPr>
        <w:pStyle w:val="Scriptie0"/>
        <w:spacing w:line="240" w:lineRule="auto"/>
        <w:ind w:left="705"/>
        <w:rPr>
          <w:i/>
          <w:sz w:val="20"/>
        </w:rPr>
      </w:pPr>
      <w:r w:rsidRPr="0092434F">
        <w:rPr>
          <w:b/>
          <w:i/>
          <w:sz w:val="20"/>
        </w:rPr>
        <w:t>“</w:t>
      </w:r>
      <w:r w:rsidRPr="0092434F">
        <w:rPr>
          <w:i/>
          <w:sz w:val="20"/>
        </w:rPr>
        <w:t xml:space="preserve">Aangezien UVIT strak in het budget zit […], betekent dit dat iedere partij die erbij komt, uit dezelfde ruif eet. Een goede deal gaat ten koste van de andere. Dat betekent dat wij concurrenten zijn volgens de SGE en dat was voor SGE de reden om eruit te stappen.” </w:t>
      </w:r>
    </w:p>
    <w:p w:rsidR="00750079" w:rsidRPr="0092434F" w:rsidRDefault="00750079" w:rsidP="00111B20">
      <w:pPr>
        <w:pStyle w:val="Scriptie0"/>
        <w:spacing w:line="240" w:lineRule="auto"/>
      </w:pPr>
    </w:p>
    <w:p w:rsidR="00750079" w:rsidRPr="0092434F" w:rsidRDefault="00750079" w:rsidP="00111B20">
      <w:pPr>
        <w:pStyle w:val="scriptie"/>
        <w:spacing w:line="240" w:lineRule="auto"/>
        <w:ind w:left="708"/>
        <w:jc w:val="left"/>
        <w:rPr>
          <w:rFonts w:ascii="Arial" w:hAnsi="Arial" w:cs="Arial"/>
          <w:sz w:val="20"/>
          <w:szCs w:val="20"/>
        </w:rPr>
      </w:pPr>
      <w:r w:rsidRPr="0092434F">
        <w:rPr>
          <w:rFonts w:ascii="Arial" w:hAnsi="Arial" w:cs="Arial"/>
          <w:i/>
          <w:sz w:val="20"/>
          <w:szCs w:val="20"/>
        </w:rPr>
        <w:t>“</w:t>
      </w:r>
      <w:r w:rsidR="00121728" w:rsidRPr="0092434F">
        <w:rPr>
          <w:rFonts w:ascii="Arial" w:hAnsi="Arial" w:cs="Arial"/>
          <w:i/>
          <w:sz w:val="20"/>
          <w:szCs w:val="20"/>
        </w:rPr>
        <w:t>E</w:t>
      </w:r>
      <w:r w:rsidRPr="0092434F">
        <w:rPr>
          <w:rFonts w:ascii="Arial" w:hAnsi="Arial" w:cs="Arial"/>
          <w:i/>
          <w:sz w:val="20"/>
          <w:szCs w:val="20"/>
        </w:rPr>
        <w:t>nerzijds wil je je graag verenigen met andere gezondheidscentra, maar aan de andere kant, je blijft toch enigszins concurrenten van elkaar. […] het wil niet zeggen dat GZN met 18 aangesloten gezondheidscentra een betere GEZ-prijs zal krijgen dan een individueel gezondheidscentrum. Het gaat uiteindelijk om de zorg die je levert en de vorm waarin je dat giet en of je dan met z’n 18e bent of alleen, maakt niet uit.”</w:t>
      </w:r>
      <w:r w:rsidRPr="0092434F">
        <w:rPr>
          <w:rFonts w:ascii="Arial" w:hAnsi="Arial" w:cs="Arial"/>
          <w:sz w:val="20"/>
          <w:szCs w:val="20"/>
        </w:rPr>
        <w:t xml:space="preserve"> [</w:t>
      </w:r>
      <w:r w:rsidR="00447747" w:rsidRPr="0092434F">
        <w:rPr>
          <w:rFonts w:ascii="Arial" w:hAnsi="Arial" w:cs="Arial"/>
          <w:sz w:val="20"/>
          <w:szCs w:val="20"/>
        </w:rPr>
        <w:t>M</w:t>
      </w:r>
      <w:r w:rsidRPr="0092434F">
        <w:rPr>
          <w:rFonts w:ascii="Arial" w:hAnsi="Arial" w:cs="Arial"/>
          <w:sz w:val="20"/>
          <w:szCs w:val="20"/>
        </w:rPr>
        <w:t xml:space="preserve">aart 2012, </w:t>
      </w:r>
      <w:r w:rsidR="00447747" w:rsidRPr="0092434F">
        <w:rPr>
          <w:rFonts w:ascii="Arial" w:hAnsi="Arial" w:cs="Arial"/>
          <w:sz w:val="20"/>
          <w:szCs w:val="20"/>
        </w:rPr>
        <w:t>Zorgdirecteur 4</w:t>
      </w:r>
      <w:r w:rsidRPr="0092434F">
        <w:rPr>
          <w:rFonts w:ascii="Arial" w:hAnsi="Arial" w:cs="Arial"/>
          <w:sz w:val="20"/>
          <w:szCs w:val="20"/>
        </w:rPr>
        <w:t>]</w:t>
      </w:r>
    </w:p>
    <w:p w:rsidR="00750079" w:rsidRPr="0092434F" w:rsidRDefault="00750079" w:rsidP="00750079">
      <w:pPr>
        <w:pStyle w:val="Scriptie0"/>
      </w:pPr>
    </w:p>
    <w:p w:rsidR="00516E00" w:rsidRPr="0092434F" w:rsidRDefault="00750079" w:rsidP="00750079">
      <w:pPr>
        <w:pStyle w:val="Scriptie0"/>
      </w:pPr>
      <w:r w:rsidRPr="0092434F">
        <w:t xml:space="preserve">Uit voorgaande citaten blijkt dat </w:t>
      </w:r>
      <w:r w:rsidR="00121728" w:rsidRPr="0092434F">
        <w:t xml:space="preserve">bepaalde </w:t>
      </w:r>
      <w:r w:rsidRPr="0092434F">
        <w:t xml:space="preserve">gezondheidscentra niet meer met andere centra willen samenwerken omdat zij </w:t>
      </w:r>
      <w:r w:rsidR="00463731" w:rsidRPr="0092434F">
        <w:t>deze</w:t>
      </w:r>
      <w:r w:rsidRPr="0092434F">
        <w:t xml:space="preserve"> als concurrenten zien. De zorgverzekeraar heeft volgens de koepel van gezondheidscentra maar € X budget dat </w:t>
      </w:r>
      <w:r w:rsidR="00463731" w:rsidRPr="0092434F">
        <w:t>verdeeld</w:t>
      </w:r>
      <w:r w:rsidRPr="0092434F">
        <w:t xml:space="preserve"> moet </w:t>
      </w:r>
      <w:r w:rsidR="00756854" w:rsidRPr="0092434F">
        <w:t>worden</w:t>
      </w:r>
      <w:r w:rsidRPr="0092434F">
        <w:t xml:space="preserve"> onder alle gezondheidscentra. De gezondheidscentra ui</w:t>
      </w:r>
      <w:r w:rsidR="00756854" w:rsidRPr="0092434F">
        <w:t xml:space="preserve">t de koepel zijn van mening dat </w:t>
      </w:r>
      <w:r w:rsidRPr="0092434F">
        <w:t>ze meer kans maken bij de verzekeraar</w:t>
      </w:r>
      <w:r w:rsidR="00756854" w:rsidRPr="0092434F">
        <w:t>, als ze individueel gaan onderhandelen</w:t>
      </w:r>
      <w:r w:rsidRPr="0092434F">
        <w:t xml:space="preserve">. Ook de directeur </w:t>
      </w:r>
      <w:r w:rsidR="00756854" w:rsidRPr="0092434F">
        <w:t>van éé</w:t>
      </w:r>
      <w:r w:rsidR="00121728" w:rsidRPr="0092434F">
        <w:t>n van de centra</w:t>
      </w:r>
      <w:r w:rsidRPr="0092434F">
        <w:t xml:space="preserve"> dat in 2012 uit het netwerk stapt</w:t>
      </w:r>
      <w:r w:rsidR="00756854" w:rsidRPr="0092434F">
        <w:t>e,</w:t>
      </w:r>
      <w:r w:rsidRPr="0092434F">
        <w:t xml:space="preserve"> is van mening dat de centra binnen GZN op het gebied van de GEZ-gelden concurrenten van elkaar zijn. Daarnaast geeft zij ook aan dat wanneer een gezondheidscentrum een hogere GEZ wil </w:t>
      </w:r>
      <w:r w:rsidR="00756854" w:rsidRPr="0092434F">
        <w:t>ver</w:t>
      </w:r>
      <w:r w:rsidRPr="0092434F">
        <w:t>krijgen</w:t>
      </w:r>
      <w:r w:rsidR="00121728" w:rsidRPr="0092434F">
        <w:t>,</w:t>
      </w:r>
      <w:r w:rsidRPr="0092434F">
        <w:t xml:space="preserve"> het leveren </w:t>
      </w:r>
      <w:r w:rsidR="00121728" w:rsidRPr="0092434F">
        <w:t>van zorg belangrijker is dan je</w:t>
      </w:r>
      <w:r w:rsidRPr="0092434F">
        <w:t xml:space="preserve">zelf verenigen met andere centra. </w:t>
      </w:r>
      <w:r w:rsidR="000C5D30" w:rsidRPr="0092434F">
        <w:t>Toch is uit het voorgaande hoofdstuk gebleken dat de zorgdirecteuren die zich binnen GZN hebben verenigd</w:t>
      </w:r>
      <w:r w:rsidR="00756854" w:rsidRPr="0092434F">
        <w:t>,</w:t>
      </w:r>
      <w:r w:rsidR="000C5D30" w:rsidRPr="0092434F">
        <w:t xml:space="preserve"> juist door</w:t>
      </w:r>
      <w:r w:rsidR="00756854" w:rsidRPr="0092434F">
        <w:t xml:space="preserve"> middel van</w:t>
      </w:r>
      <w:r w:rsidR="000C5D30" w:rsidRPr="0092434F">
        <w:t xml:space="preserve"> de samenwerking de integrale</w:t>
      </w:r>
      <w:r w:rsidR="00516E00" w:rsidRPr="0092434F">
        <w:t xml:space="preserve"> zorg</w:t>
      </w:r>
      <w:r w:rsidR="000C5D30" w:rsidRPr="0092434F">
        <w:t xml:space="preserve"> </w:t>
      </w:r>
      <w:r w:rsidR="00756854" w:rsidRPr="0092434F">
        <w:t>hebben</w:t>
      </w:r>
      <w:r w:rsidR="000C5D30" w:rsidRPr="0092434F">
        <w:t xml:space="preserve"> verbeter</w:t>
      </w:r>
      <w:r w:rsidR="00756854" w:rsidRPr="0092434F">
        <w:t>d en versterkt</w:t>
      </w:r>
      <w:r w:rsidR="00516E00" w:rsidRPr="0092434F">
        <w:t xml:space="preserve"> doormiddel van het exploiteren en exploreren van kennis en producten</w:t>
      </w:r>
      <w:r w:rsidR="000C5D30" w:rsidRPr="0092434F">
        <w:t>.</w:t>
      </w:r>
      <w:r w:rsidR="00F73E0D" w:rsidRPr="0092434F">
        <w:t xml:space="preserve"> </w:t>
      </w:r>
    </w:p>
    <w:p w:rsidR="00516E00" w:rsidRPr="0092434F" w:rsidRDefault="00516E00" w:rsidP="00750079">
      <w:pPr>
        <w:pStyle w:val="Scriptie0"/>
      </w:pPr>
    </w:p>
    <w:p w:rsidR="00750079" w:rsidRPr="0092434F" w:rsidRDefault="000C5D30" w:rsidP="00750079">
      <w:pPr>
        <w:pStyle w:val="Scriptie0"/>
      </w:pPr>
      <w:r w:rsidRPr="0092434F">
        <w:t>Wanneer we</w:t>
      </w:r>
      <w:r w:rsidR="001C39A3" w:rsidRPr="0092434F">
        <w:t xml:space="preserve"> vervolgens</w:t>
      </w:r>
      <w:r w:rsidRPr="0092434F">
        <w:t xml:space="preserve"> kijken</w:t>
      </w:r>
      <w:r w:rsidR="00756854" w:rsidRPr="0092434F">
        <w:t xml:space="preserve"> naar</w:t>
      </w:r>
      <w:r w:rsidRPr="0092434F">
        <w:t xml:space="preserve"> de overige </w:t>
      </w:r>
      <w:r w:rsidR="00750079" w:rsidRPr="0092434F">
        <w:t xml:space="preserve">interviews </w:t>
      </w:r>
      <w:r w:rsidR="00756854" w:rsidRPr="0092434F">
        <w:t xml:space="preserve">dan </w:t>
      </w:r>
      <w:r w:rsidRPr="0092434F">
        <w:t xml:space="preserve">blijkt </w:t>
      </w:r>
      <w:r w:rsidR="00750079" w:rsidRPr="0092434F">
        <w:t>dat de overige directeuren van mening zijn dat ze geen concurrenten van elkaar zijn en elkaar juist kunnen helpen. Het toekennen van de GEZ-gelden blijft volgens de gesproken zorgdirecteuren toch een kwestie van gunnen. Dit ‘gun’ aspect maakt het daarom voor de gezondheidscentra nog belangrijker om zichzelf te profileren en te verenigen. Wanneer je je</w:t>
      </w:r>
      <w:r w:rsidR="00121728" w:rsidRPr="0092434F">
        <w:t>zelf</w:t>
      </w:r>
      <w:r w:rsidR="00750079" w:rsidRPr="0092434F">
        <w:t xml:space="preserve"> als groep verenigt zal de kans groter zijn dat de verzekeraar geïnteresseerd raakt om ‘samen te werken’. Tevens is uit een observatie tussen afgevaardigden van GZN en zorginkopers van CZ gebleken dat CZ niet blij was met het vertrek van de twee gezondheidscentra en dit ook duidelijk kenbaar zal gaan maken </w:t>
      </w:r>
      <w:r w:rsidR="00AC7F2A" w:rsidRPr="0092434F">
        <w:t>tijd</w:t>
      </w:r>
      <w:r w:rsidR="00756854" w:rsidRPr="0092434F">
        <w:t>ens</w:t>
      </w:r>
      <w:r w:rsidR="00750079" w:rsidRPr="0092434F">
        <w:t xml:space="preserve"> het volgende overleg met deze centra. Ook </w:t>
      </w:r>
      <w:r w:rsidR="00756854" w:rsidRPr="0092434F">
        <w:t>gaf CZ</w:t>
      </w:r>
      <w:r w:rsidR="00750079" w:rsidRPr="0092434F">
        <w:t xml:space="preserve"> aan dat er</w:t>
      </w:r>
      <w:r w:rsidR="00756854" w:rsidRPr="0092434F">
        <w:t xml:space="preserve"> zich</w:t>
      </w:r>
      <w:r w:rsidR="00750079" w:rsidRPr="0092434F">
        <w:t xml:space="preserve"> misschien meer centra bij GZN zouden kunnen </w:t>
      </w:r>
      <w:r w:rsidR="00756854" w:rsidRPr="0092434F">
        <w:t>aan</w:t>
      </w:r>
      <w:r w:rsidR="00750079" w:rsidRPr="0092434F">
        <w:t>sluiten</w:t>
      </w:r>
      <w:r w:rsidR="00121728" w:rsidRPr="0092434F">
        <w:t>,</w:t>
      </w:r>
      <w:r w:rsidR="00750079" w:rsidRPr="0092434F">
        <w:t xml:space="preserve"> waardoor GZN (nog) interessanter zal worden.</w:t>
      </w:r>
    </w:p>
    <w:p w:rsidR="00447747" w:rsidRPr="0092434F" w:rsidRDefault="00447747" w:rsidP="001F6060">
      <w:pPr>
        <w:pStyle w:val="Scriptie0"/>
        <w:spacing w:line="240" w:lineRule="auto"/>
        <w:rPr>
          <w:sz w:val="20"/>
          <w:szCs w:val="20"/>
          <w:u w:val="single"/>
        </w:rPr>
      </w:pPr>
    </w:p>
    <w:p w:rsidR="000C5D30" w:rsidRPr="0092434F" w:rsidRDefault="000C5D30" w:rsidP="000C5D30">
      <w:pPr>
        <w:pStyle w:val="Scriptie0"/>
        <w:spacing w:line="240" w:lineRule="auto"/>
        <w:ind w:firstLine="708"/>
        <w:rPr>
          <w:sz w:val="20"/>
          <w:szCs w:val="20"/>
          <w:u w:val="single"/>
        </w:rPr>
      </w:pPr>
      <w:r w:rsidRPr="0092434F">
        <w:rPr>
          <w:sz w:val="20"/>
          <w:szCs w:val="20"/>
          <w:u w:val="single"/>
        </w:rPr>
        <w:t>Observatie overleg GZN - CZ (Januari 2012):</w:t>
      </w:r>
    </w:p>
    <w:p w:rsidR="00750079" w:rsidRPr="0092434F" w:rsidRDefault="00750079" w:rsidP="00750079">
      <w:pPr>
        <w:pStyle w:val="NoSpacing1"/>
        <w:ind w:left="720"/>
        <w:rPr>
          <w:rFonts w:ascii="Arial" w:hAnsi="Arial" w:cs="Arial"/>
          <w:i/>
          <w:sz w:val="20"/>
          <w:szCs w:val="20"/>
        </w:rPr>
      </w:pPr>
      <w:r w:rsidRPr="0092434F">
        <w:rPr>
          <w:rFonts w:ascii="Arial" w:hAnsi="Arial" w:cs="Arial"/>
          <w:i/>
          <w:sz w:val="20"/>
          <w:szCs w:val="20"/>
        </w:rPr>
        <w:t xml:space="preserve">De zorginkopers vragen of GZN alleen </w:t>
      </w:r>
      <w:r w:rsidR="00121728" w:rsidRPr="0092434F">
        <w:rPr>
          <w:rFonts w:ascii="Arial" w:hAnsi="Arial" w:cs="Arial"/>
          <w:i/>
          <w:sz w:val="20"/>
          <w:szCs w:val="20"/>
        </w:rPr>
        <w:t>actief blijft in Zuid-Nederland, o</w:t>
      </w:r>
      <w:r w:rsidRPr="0092434F">
        <w:rPr>
          <w:rFonts w:ascii="Arial" w:hAnsi="Arial" w:cs="Arial"/>
          <w:i/>
          <w:sz w:val="20"/>
          <w:szCs w:val="20"/>
        </w:rPr>
        <w:t xml:space="preserve">f dat ze misschien ook landelijk willen opereren. Ze geven aan dat ze ook in Den Haag partners kunnen vinden. Daar zijn veel problemen en misschien is het de moeite waard </w:t>
      </w:r>
      <w:r w:rsidR="000C5D30" w:rsidRPr="0092434F">
        <w:rPr>
          <w:rFonts w:ascii="Arial" w:hAnsi="Arial" w:cs="Arial"/>
          <w:i/>
          <w:sz w:val="20"/>
          <w:szCs w:val="20"/>
        </w:rPr>
        <w:t xml:space="preserve">om dit intern te bespreken. Een afgevaardigde van GZN </w:t>
      </w:r>
      <w:r w:rsidRPr="0092434F">
        <w:rPr>
          <w:rFonts w:ascii="Arial" w:hAnsi="Arial" w:cs="Arial"/>
          <w:i/>
          <w:sz w:val="20"/>
          <w:szCs w:val="20"/>
        </w:rPr>
        <w:t>vraagt de zorginkopers of de centra in Den Haag wat te brengen hebben of te halen? Ze geven aan dat de centra daar wat te halen hebben bij GZN.</w:t>
      </w:r>
    </w:p>
    <w:p w:rsidR="00750079" w:rsidRPr="0092434F" w:rsidRDefault="00750079" w:rsidP="00750079">
      <w:pPr>
        <w:pStyle w:val="NoSpacing1"/>
        <w:rPr>
          <w:rFonts w:ascii="Arial" w:hAnsi="Arial" w:cs="Arial"/>
        </w:rPr>
      </w:pPr>
    </w:p>
    <w:p w:rsidR="00750079" w:rsidRPr="0092434F" w:rsidRDefault="00750079" w:rsidP="00750079">
      <w:pPr>
        <w:pStyle w:val="Scriptie0"/>
      </w:pPr>
      <w:r w:rsidRPr="0092434F">
        <w:lastRenderedPageBreak/>
        <w:t>Uit bovenstaand citaat komt naar voren dat de verzekeraar graag wil dat er</w:t>
      </w:r>
      <w:r w:rsidR="00121728" w:rsidRPr="0092434F">
        <w:t xml:space="preserve"> zich</w:t>
      </w:r>
      <w:r w:rsidRPr="0092434F">
        <w:t xml:space="preserve"> meer gezondheidscentra aansluiten bij GZN. De vraag die gesteld kan worden is</w:t>
      </w:r>
      <w:r w:rsidR="00121728" w:rsidRPr="0092434F">
        <w:t>:</w:t>
      </w:r>
      <w:r w:rsidRPr="0092434F">
        <w:t xml:space="preserve"> waarom </w:t>
      </w:r>
      <w:r w:rsidR="00121728" w:rsidRPr="0092434F">
        <w:t>willen de</w:t>
      </w:r>
      <w:r w:rsidRPr="0092434F">
        <w:t xml:space="preserve"> zorgverzekeraars dit</w:t>
      </w:r>
      <w:r w:rsidR="00121728" w:rsidRPr="0092434F">
        <w:t>?</w:t>
      </w:r>
      <w:r w:rsidRPr="0092434F">
        <w:t xml:space="preserve"> Welk voordeel hebben zij bij een netwerk? Opgemerkt kan worden dat h</w:t>
      </w:r>
      <w:r w:rsidR="00756854" w:rsidRPr="0092434F">
        <w:t>et de verzekeraar ‘winst’ kan op</w:t>
      </w:r>
      <w:r w:rsidRPr="0092434F">
        <w:t xml:space="preserve">leveren als </w:t>
      </w:r>
      <w:r w:rsidR="00121728" w:rsidRPr="0092434F">
        <w:t>haar</w:t>
      </w:r>
      <w:r w:rsidRPr="0092434F">
        <w:t xml:space="preserve"> patiëntenpopulatie gezond is</w:t>
      </w:r>
      <w:r w:rsidR="000C5D30" w:rsidRPr="0092434F">
        <w:t>, zoals reeds in de vorige paragraaf besproken is</w:t>
      </w:r>
      <w:r w:rsidRPr="0092434F">
        <w:t>.</w:t>
      </w:r>
      <w:r w:rsidR="00121728" w:rsidRPr="0092434F">
        <w:t xml:space="preserve"> Wanneer </w:t>
      </w:r>
      <w:r w:rsidRPr="0092434F">
        <w:t>een gezondheidscent</w:t>
      </w:r>
      <w:r w:rsidR="00756854" w:rsidRPr="0092434F">
        <w:t xml:space="preserve">rum </w:t>
      </w:r>
      <w:r w:rsidR="00121728" w:rsidRPr="0092434F">
        <w:t xml:space="preserve">beter </w:t>
      </w:r>
      <w:r w:rsidR="00756854" w:rsidRPr="0092434F">
        <w:t>wordt van deelname</w:t>
      </w:r>
      <w:r w:rsidRPr="0092434F">
        <w:t xml:space="preserve"> aan een netwerk, </w:t>
      </w:r>
      <w:r w:rsidR="00121728" w:rsidRPr="0092434F">
        <w:t>ligt</w:t>
      </w:r>
      <w:r w:rsidRPr="0092434F">
        <w:t xml:space="preserve"> hier een kans voor de zorgverzekeraar. Het is dus voor de verzekeraar h</w:t>
      </w:r>
      <w:r w:rsidR="00121728" w:rsidRPr="0092434F">
        <w:t xml:space="preserve">andig als de gezondheidscentra </w:t>
      </w:r>
      <w:r w:rsidRPr="0092434F">
        <w:t>elkaar</w:t>
      </w:r>
      <w:r w:rsidR="00121728" w:rsidRPr="0092434F">
        <w:t xml:space="preserve"> onderling</w:t>
      </w:r>
      <w:r w:rsidRPr="0092434F">
        <w:t xml:space="preserve"> helpen</w:t>
      </w:r>
      <w:r w:rsidR="00121728" w:rsidRPr="0092434F">
        <w:t xml:space="preserve"> om</w:t>
      </w:r>
      <w:r w:rsidRPr="0092434F">
        <w:t xml:space="preserve"> hun bedrijfsvoering en zorglevering te verbeteren. Daarnaast scheelt het de zorgverzekeraar ook tijd</w:t>
      </w:r>
      <w:r w:rsidR="00756854" w:rsidRPr="0092434F">
        <w:t>,</w:t>
      </w:r>
      <w:r w:rsidRPr="0092434F">
        <w:t xml:space="preserve"> wanneer </w:t>
      </w:r>
      <w:r w:rsidR="00121728" w:rsidRPr="0092434F">
        <w:t>zij</w:t>
      </w:r>
      <w:r w:rsidR="00756854" w:rsidRPr="0092434F">
        <w:t>, voor wat betreft het inkoopkader,</w:t>
      </w:r>
      <w:r w:rsidR="00121728" w:rsidRPr="0092434F">
        <w:t xml:space="preserve"> slechts met één partij hoeft</w:t>
      </w:r>
      <w:r w:rsidR="00756854" w:rsidRPr="0092434F">
        <w:t xml:space="preserve"> te onderhandelen, </w:t>
      </w:r>
      <w:r w:rsidRPr="0092434F">
        <w:t>dan wanneer dit met elk centr</w:t>
      </w:r>
      <w:r w:rsidR="00121728" w:rsidRPr="0092434F">
        <w:t>um</w:t>
      </w:r>
      <w:r w:rsidRPr="0092434F">
        <w:t xml:space="preserve"> individueel gebeur</w:t>
      </w:r>
      <w:r w:rsidR="00121728" w:rsidRPr="0092434F">
        <w:t>t</w:t>
      </w:r>
      <w:r w:rsidRPr="0092434F">
        <w:t>. Verondersteld mag worden dat het verenigen in een samenwerkingsverband de ‘concurrentiepositie’ ten opzichte van centra die dit niet doen juist verg</w:t>
      </w:r>
      <w:r w:rsidR="00121728" w:rsidRPr="0092434F">
        <w:t>r</w:t>
      </w:r>
      <w:r w:rsidRPr="0092434F">
        <w:t>oot</w:t>
      </w:r>
      <w:r w:rsidR="00756854" w:rsidRPr="0092434F">
        <w:t>,</w:t>
      </w:r>
      <w:r w:rsidRPr="0092434F">
        <w:t xml:space="preserve"> in plaats</w:t>
      </w:r>
      <w:r w:rsidR="00121728" w:rsidRPr="0092434F">
        <w:t xml:space="preserve"> van</w:t>
      </w:r>
      <w:r w:rsidRPr="0092434F">
        <w:t xml:space="preserve"> dat er sprake is van onderlinge concurrentie.</w:t>
      </w:r>
    </w:p>
    <w:p w:rsidR="00516E00" w:rsidRPr="0092434F" w:rsidRDefault="00516E00" w:rsidP="00750079">
      <w:pPr>
        <w:pStyle w:val="Scriptie0"/>
      </w:pPr>
    </w:p>
    <w:p w:rsidR="00516E00" w:rsidRPr="0092434F" w:rsidRDefault="00516E00" w:rsidP="00516E00">
      <w:pPr>
        <w:pStyle w:val="Scriptie0"/>
      </w:pPr>
      <w:r w:rsidRPr="0092434F">
        <w:t xml:space="preserve">Wanneer we tot slot vanuit de theorie van Janssen et al. (2003) naar het voorgaande kijken, kan verondersteld worden dat er met betrekking tot het concurrentie aspect een grote uitdaging ligt </w:t>
      </w:r>
      <w:r w:rsidR="001B38AB" w:rsidRPr="0092434F">
        <w:t>in</w:t>
      </w:r>
      <w:r w:rsidRPr="0092434F">
        <w:t xml:space="preserve"> de wijze waarop het netwerk bestuurd wordt (governance). Enerzijds kan de governance zich richten op het collectieve belang, iedereen krijgt GEZ-gelden, of </w:t>
      </w:r>
      <w:r w:rsidR="001B38AB" w:rsidRPr="0092434F">
        <w:t xml:space="preserve">anderzijds </w:t>
      </w:r>
      <w:r w:rsidRPr="0092434F">
        <w:t>prioriteit geven aan de individuele partners en daarmee in zekere zin de concurrentie stimuleren. Verondersteld mag worden dat wanneer het collectieve belang voorop staat</w:t>
      </w:r>
      <w:r w:rsidR="001B38AB" w:rsidRPr="0092434F">
        <w:t>,</w:t>
      </w:r>
      <w:r w:rsidRPr="0092434F">
        <w:t xml:space="preserve"> de samenstelling van GZN minder vaak zal veranderen. Echter, als een netwerk ervoor kiest om op een langere termijn te kunnen overleven en duurzaam wil zijn</w:t>
      </w:r>
      <w:r w:rsidR="001B38AB" w:rsidRPr="0092434F">
        <w:t>,</w:t>
      </w:r>
      <w:r w:rsidRPr="0092434F">
        <w:t xml:space="preserve"> doet </w:t>
      </w:r>
      <w:r w:rsidR="001B38AB" w:rsidRPr="0092434F">
        <w:t>zij</w:t>
      </w:r>
      <w:r w:rsidRPr="0092434F">
        <w:t xml:space="preserve"> er volgens Janssen et al. (2003) verstandig aan naar een zekere mate van coöperatie tussen de partners te streven.</w:t>
      </w:r>
    </w:p>
    <w:p w:rsidR="00750079" w:rsidRPr="0092434F" w:rsidRDefault="00750079" w:rsidP="00750079">
      <w:pPr>
        <w:pStyle w:val="NoSpacing1"/>
        <w:rPr>
          <w:rFonts w:ascii="Arial" w:hAnsi="Arial" w:cs="Arial"/>
        </w:rPr>
      </w:pPr>
    </w:p>
    <w:p w:rsidR="00750079" w:rsidRPr="0092434F" w:rsidRDefault="00750079" w:rsidP="00750079">
      <w:pPr>
        <w:pStyle w:val="Scriptie0"/>
      </w:pPr>
      <w:r w:rsidRPr="0092434F">
        <w:t xml:space="preserve">Wanneer we het voorgaande in ogenschouw nemen, mag verondersteld </w:t>
      </w:r>
      <w:r w:rsidR="001B38AB" w:rsidRPr="0092434F">
        <w:t xml:space="preserve">worden </w:t>
      </w:r>
      <w:r w:rsidR="00516E00" w:rsidRPr="0092434F">
        <w:t xml:space="preserve">dat het concurrentie aspect verklaard kan worden vanuit de theorie over netwerken. Enerzijds kan er binnen GZN worden gesproken </w:t>
      </w:r>
      <w:r w:rsidR="001B38AB" w:rsidRPr="0092434F">
        <w:t>over een mogelijke concurrentie</w:t>
      </w:r>
      <w:r w:rsidR="00516E00" w:rsidRPr="0092434F">
        <w:t>positie omdat de gezondheidscentra individueel verantwoordelijk zijn voor hun marktr</w:t>
      </w:r>
      <w:r w:rsidR="001B38AB" w:rsidRPr="0092434F">
        <w:t>elatie met de verzekeraar. Maar</w:t>
      </w:r>
      <w:r w:rsidR="00516E00" w:rsidRPr="0092434F">
        <w:t xml:space="preserve"> anderzijds </w:t>
      </w:r>
      <w:r w:rsidRPr="0092434F">
        <w:t>kunnen de gezondheidscentra</w:t>
      </w:r>
      <w:r w:rsidR="001B38AB" w:rsidRPr="0092434F">
        <w:t>,</w:t>
      </w:r>
      <w:r w:rsidRPr="0092434F">
        <w:t xml:space="preserve"> </w:t>
      </w:r>
      <w:r w:rsidR="00516E00" w:rsidRPr="0092434F">
        <w:t xml:space="preserve">door te gaan </w:t>
      </w:r>
      <w:r w:rsidR="001B38AB" w:rsidRPr="0092434F">
        <w:t>samen</w:t>
      </w:r>
      <w:r w:rsidR="00516E00" w:rsidRPr="0092434F">
        <w:t xml:space="preserve">werken </w:t>
      </w:r>
      <w:r w:rsidRPr="0092434F">
        <w:t>binnen GZN</w:t>
      </w:r>
      <w:r w:rsidR="001B38AB" w:rsidRPr="0092434F">
        <w:t>,</w:t>
      </w:r>
      <w:r w:rsidRPr="0092434F">
        <w:t xml:space="preserve"> </w:t>
      </w:r>
      <w:r w:rsidR="00516E00" w:rsidRPr="0092434F">
        <w:t xml:space="preserve">juist met </w:t>
      </w:r>
      <w:r w:rsidRPr="0092434F">
        <w:t xml:space="preserve">elkaar </w:t>
      </w:r>
      <w:r w:rsidR="00516E00" w:rsidRPr="0092434F">
        <w:t xml:space="preserve">kennis uitwisselen </w:t>
      </w:r>
      <w:r w:rsidRPr="0092434F">
        <w:t>over hoe ze het beste met de zorgverzekeraar kunnen onderhandelen.</w:t>
      </w:r>
      <w:r w:rsidR="000C5D30" w:rsidRPr="0092434F">
        <w:t xml:space="preserve"> Tot slot kan opgemerkt worden dat de verzekeraars gezondheidscentra </w:t>
      </w:r>
      <w:r w:rsidR="00756854" w:rsidRPr="0092434F">
        <w:t xml:space="preserve">juist </w:t>
      </w:r>
      <w:r w:rsidR="000C5D30" w:rsidRPr="0092434F">
        <w:t>stimuleren deel te nemen aan</w:t>
      </w:r>
      <w:r w:rsidR="00756854" w:rsidRPr="0092434F">
        <w:t xml:space="preserve"> een netwerkorganisatie </w:t>
      </w:r>
      <w:r w:rsidR="00F8591C" w:rsidRPr="0092434F">
        <w:t>zo</w:t>
      </w:r>
      <w:r w:rsidR="00756854" w:rsidRPr="0092434F">
        <w:t xml:space="preserve">als GZN en dat juist </w:t>
      </w:r>
      <w:r w:rsidR="000065B6" w:rsidRPr="0092434F">
        <w:t xml:space="preserve">door </w:t>
      </w:r>
      <w:r w:rsidR="00756854" w:rsidRPr="0092434F">
        <w:t>het verenigen in een samenwerkingsverband</w:t>
      </w:r>
      <w:r w:rsidR="000065B6" w:rsidRPr="0092434F">
        <w:t>,</w:t>
      </w:r>
      <w:r w:rsidR="00756854" w:rsidRPr="0092434F">
        <w:t xml:space="preserve"> de concurrentiepositie ten opzichte van centra die niet deelnemen aan GZN vergroot wordt.</w:t>
      </w:r>
    </w:p>
    <w:p w:rsidR="00750079" w:rsidRPr="0092434F" w:rsidRDefault="00C74FC1" w:rsidP="00750079">
      <w:pPr>
        <w:pStyle w:val="Kop2"/>
      </w:pPr>
      <w:bookmarkStart w:id="38" w:name="_Toc328004375"/>
      <w:r w:rsidRPr="0092434F">
        <w:lastRenderedPageBreak/>
        <w:t>5.5</w:t>
      </w:r>
      <w:r w:rsidR="00750079" w:rsidRPr="0092434F">
        <w:t xml:space="preserve"> Conclusie</w:t>
      </w:r>
      <w:bookmarkEnd w:id="38"/>
    </w:p>
    <w:p w:rsidR="00562446" w:rsidRPr="0092434F" w:rsidRDefault="000065B6" w:rsidP="00562446">
      <w:pPr>
        <w:pStyle w:val="Scriptie0"/>
      </w:pPr>
      <w:r w:rsidRPr="0092434F">
        <w:t>D</w:t>
      </w:r>
      <w:r w:rsidR="00562446" w:rsidRPr="0092434F">
        <w:t xml:space="preserve">e zorgverzekeraar </w:t>
      </w:r>
      <w:r w:rsidRPr="0092434F">
        <w:t xml:space="preserve">is </w:t>
      </w:r>
      <w:r w:rsidR="00562446" w:rsidRPr="0092434F">
        <w:t xml:space="preserve">een belangrijke speler </w:t>
      </w:r>
      <w:r w:rsidR="004F5DE3" w:rsidRPr="0092434F">
        <w:t>met betrekking tot GZN. Om tot innovaties te komen, complexe problemen aan te pakken en/of efficiency voordelen te behalen</w:t>
      </w:r>
      <w:r w:rsidRPr="0092434F">
        <w:t>,</w:t>
      </w:r>
      <w:r w:rsidR="00562446" w:rsidRPr="0092434F">
        <w:t xml:space="preserve"> </w:t>
      </w:r>
      <w:r w:rsidR="004F5DE3" w:rsidRPr="0092434F">
        <w:t>wordt voor de gezondheidscentra binnen GZN het streven naar partnerschap steeds belangrijker</w:t>
      </w:r>
      <w:r w:rsidR="00562446" w:rsidRPr="0092434F">
        <w:t>.</w:t>
      </w:r>
      <w:r w:rsidR="004F5DE3" w:rsidRPr="0092434F">
        <w:t xml:space="preserve"> Daarnaast kan de zorgverzekeraar niet alleen als een belangrijke speler worden beschouwd, maar ook gezien worden als de bindende factor binnen GZN, waarbij het verwezenlijken van partnerschap gezien kan worden als een vorm van ondernemen. Door het verwezenlijken van partnerschap zijn de gezondheidscentra namelijk</w:t>
      </w:r>
      <w:r w:rsidRPr="0092434F">
        <w:t xml:space="preserve"> enerzijds</w:t>
      </w:r>
      <w:r w:rsidR="004F5DE3" w:rsidRPr="0092434F">
        <w:t xml:space="preserve"> in</w:t>
      </w:r>
      <w:r w:rsidRPr="0092434F">
        <w:t xml:space="preserve"> </w:t>
      </w:r>
      <w:r w:rsidR="004F5DE3" w:rsidRPr="0092434F">
        <w:t xml:space="preserve">staat GEZ-gelden te kunnen </w:t>
      </w:r>
      <w:r w:rsidRPr="0092434F">
        <w:t>ontvangen</w:t>
      </w:r>
      <w:r w:rsidR="004F5DE3" w:rsidRPr="0092434F">
        <w:t xml:space="preserve"> om te blijven bestaan en anderzijds de potentie hebben om zorgdoelen dichter bij elkaar te brengen en om de prijs/kwaliteitverhoudingen in de zorg te verbeteren. Echter, uit de analyse is naar voren gekomen dat de gezondheidscentra en de zorgverzekeraar een zogenoemde marktrelatie hebben en de financiële voordelen van het partnerschap voor de zorgdirecteuren de hoofdreden is om het partnerschap aan te gaan. Toch blijkt dat </w:t>
      </w:r>
      <w:r w:rsidR="00562446" w:rsidRPr="0092434F">
        <w:t xml:space="preserve">het streven naar gedeeld leiderschap dwars door de traditionele grenzen van de markt heengaat en dat de relatie tussen de zorgverzekeraars en de gezondheidscentra </w:t>
      </w:r>
      <w:r w:rsidR="004F5DE3" w:rsidRPr="0092434F">
        <w:t xml:space="preserve">mogelijk </w:t>
      </w:r>
      <w:r w:rsidRPr="0092434F">
        <w:t>verandert in een netwerk</w:t>
      </w:r>
      <w:r w:rsidR="00562446" w:rsidRPr="0092434F">
        <w:t>relatie</w:t>
      </w:r>
      <w:r w:rsidR="004F5DE3" w:rsidRPr="0092434F">
        <w:t>.</w:t>
      </w:r>
      <w:r w:rsidR="00562446" w:rsidRPr="0092434F">
        <w:t xml:space="preserve"> Toch blijkt dat het wettelijk en maatschappelijk nog niet getoleree</w:t>
      </w:r>
      <w:r w:rsidRPr="0092434F">
        <w:t xml:space="preserve">rd wordt. De vraag mag echter </w:t>
      </w:r>
      <w:proofErr w:type="spellStart"/>
      <w:r w:rsidRPr="0092434F">
        <w:t>wè</w:t>
      </w:r>
      <w:r w:rsidR="00562446" w:rsidRPr="0092434F">
        <w:t>l</w:t>
      </w:r>
      <w:proofErr w:type="spellEnd"/>
      <w:r w:rsidR="00562446" w:rsidRPr="0092434F">
        <w:t xml:space="preserve"> gesteld worden of</w:t>
      </w:r>
      <w:r w:rsidRPr="0092434F">
        <w:t xml:space="preserve"> het niet beter zou zijn</w:t>
      </w:r>
      <w:r w:rsidR="00562446" w:rsidRPr="0092434F">
        <w:t xml:space="preserve"> voor de versterking van de eerste lijn en het leveren van gebiedsgerichte zorg, </w:t>
      </w:r>
      <w:r w:rsidRPr="0092434F">
        <w:t>wanneer</w:t>
      </w:r>
      <w:r w:rsidR="00562446" w:rsidRPr="0092434F">
        <w:t xml:space="preserve"> de zorgverzekeraar meer bij het netwerk betrokken zou worden.</w:t>
      </w:r>
    </w:p>
    <w:p w:rsidR="004F5DE3" w:rsidRPr="0092434F" w:rsidRDefault="004F5DE3" w:rsidP="00163C5C">
      <w:pPr>
        <w:pStyle w:val="Scriptie0"/>
      </w:pPr>
    </w:p>
    <w:p w:rsidR="00163C5C" w:rsidRPr="0092434F" w:rsidRDefault="00163C5C" w:rsidP="00163C5C">
      <w:pPr>
        <w:pStyle w:val="Scriptie0"/>
      </w:pPr>
      <w:r w:rsidRPr="0092434F">
        <w:t>Nu in twee hoofdstukken aan de hand van de verkregen data is ingegaan op de vragen waarom het belangrijk is te participeren binnen een netwerkorganisatie als GZN en welke rol de z</w:t>
      </w:r>
      <w:r w:rsidR="000065B6" w:rsidRPr="0092434F">
        <w:t>orgverzekeraar heeft binnen GZN, z</w:t>
      </w:r>
      <w:r w:rsidRPr="0092434F">
        <w:t xml:space="preserve">al in het volgende hoofdstuk </w:t>
      </w:r>
      <w:r w:rsidR="000065B6" w:rsidRPr="0092434F">
        <w:t>de</w:t>
      </w:r>
      <w:r w:rsidRPr="0092434F">
        <w:t xml:space="preserve"> conclusie van deze scriptie worden geformuleerd. </w:t>
      </w:r>
    </w:p>
    <w:p w:rsidR="00163C5C" w:rsidRPr="00A42987" w:rsidRDefault="00163C5C" w:rsidP="00A42987">
      <w:pPr>
        <w:pStyle w:val="Scriptie0"/>
        <w:rPr>
          <w:color w:val="FF0000"/>
        </w:rPr>
      </w:pPr>
    </w:p>
    <w:p w:rsidR="000C5D30" w:rsidRDefault="000C5D30">
      <w:pPr>
        <w:spacing w:after="200" w:line="276" w:lineRule="auto"/>
        <w:rPr>
          <w:rFonts w:ascii="Arial" w:hAnsi="Arial" w:cs="Arial"/>
          <w:b/>
          <w:bCs/>
          <w:kern w:val="32"/>
          <w:sz w:val="40"/>
          <w:szCs w:val="40"/>
          <w:lang w:val="nl-NL"/>
        </w:rPr>
      </w:pPr>
    </w:p>
    <w:p w:rsidR="00A42987" w:rsidRDefault="00A42987">
      <w:pPr>
        <w:spacing w:after="200" w:line="276" w:lineRule="auto"/>
        <w:rPr>
          <w:rFonts w:ascii="Arial" w:hAnsi="Arial" w:cs="Arial"/>
          <w:b/>
          <w:bCs/>
          <w:kern w:val="32"/>
          <w:sz w:val="40"/>
          <w:szCs w:val="40"/>
          <w:lang w:val="nl-NL"/>
        </w:rPr>
      </w:pPr>
      <w:r w:rsidRPr="00A42987">
        <w:rPr>
          <w:lang w:val="nl-NL"/>
        </w:rPr>
        <w:br w:type="page"/>
      </w:r>
    </w:p>
    <w:p w:rsidR="00FD6C32" w:rsidRPr="00A5102D" w:rsidRDefault="00FD6C32" w:rsidP="00E50F64">
      <w:pPr>
        <w:pStyle w:val="Kop1"/>
      </w:pPr>
      <w:bookmarkStart w:id="39" w:name="_Toc328004376"/>
      <w:r w:rsidRPr="00A5102D">
        <w:lastRenderedPageBreak/>
        <w:t>6. Conclusie &amp; Discussie</w:t>
      </w:r>
      <w:bookmarkEnd w:id="39"/>
    </w:p>
    <w:p w:rsidR="00FD6C32" w:rsidRPr="00A5102D" w:rsidRDefault="00FD6C32" w:rsidP="00FD6C32">
      <w:pPr>
        <w:pStyle w:val="Kop2"/>
        <w:rPr>
          <w:rFonts w:eastAsiaTheme="minorHAnsi"/>
        </w:rPr>
      </w:pPr>
      <w:bookmarkStart w:id="40" w:name="_Toc328004377"/>
      <w:r w:rsidRPr="00A5102D">
        <w:rPr>
          <w:rFonts w:eastAsiaTheme="minorHAnsi"/>
        </w:rPr>
        <w:t>6.1 Inleiding</w:t>
      </w:r>
      <w:bookmarkEnd w:id="40"/>
      <w:r w:rsidRPr="00A5102D">
        <w:rPr>
          <w:rFonts w:eastAsiaTheme="minorHAnsi"/>
        </w:rPr>
        <w:t xml:space="preserve"> </w:t>
      </w:r>
    </w:p>
    <w:p w:rsidR="00D1248A" w:rsidRPr="00A5102D" w:rsidRDefault="00FD6C32" w:rsidP="007F77C9">
      <w:pPr>
        <w:spacing w:line="360" w:lineRule="auto"/>
        <w:jc w:val="both"/>
        <w:rPr>
          <w:rFonts w:ascii="Arial" w:eastAsiaTheme="minorHAnsi" w:hAnsi="Arial" w:cs="Arial"/>
          <w:sz w:val="22"/>
          <w:szCs w:val="22"/>
          <w:lang w:val="nl-NL"/>
        </w:rPr>
      </w:pPr>
      <w:r w:rsidRPr="00A5102D">
        <w:rPr>
          <w:rFonts w:ascii="Arial" w:eastAsiaTheme="minorHAnsi" w:hAnsi="Arial" w:cs="Arial"/>
          <w:sz w:val="22"/>
          <w:szCs w:val="22"/>
          <w:lang w:val="nl-NL"/>
        </w:rPr>
        <w:t>In dit laatste hoofdstuk van deze scriptie zullen we de belangrijkste conclusies van het onderzoek bespreken en zal er een antwoord worden gegeven op de in de inleiding geformuleerde probleemstelling. De doelstelling van dit onderzoek is inzicht te krijgen in de organisatie ontwikkeling van gezondheidscentra binne</w:t>
      </w:r>
      <w:r w:rsidR="00D1248A" w:rsidRPr="00A5102D">
        <w:rPr>
          <w:rFonts w:ascii="Arial" w:eastAsiaTheme="minorHAnsi" w:hAnsi="Arial" w:cs="Arial"/>
          <w:sz w:val="22"/>
          <w:szCs w:val="22"/>
          <w:lang w:val="nl-NL"/>
        </w:rPr>
        <w:t>n de eerstelijns</w:t>
      </w:r>
      <w:r w:rsidRPr="00A5102D">
        <w:rPr>
          <w:rFonts w:ascii="Arial" w:eastAsiaTheme="minorHAnsi" w:hAnsi="Arial" w:cs="Arial"/>
          <w:sz w:val="22"/>
          <w:szCs w:val="22"/>
          <w:lang w:val="nl-NL"/>
        </w:rPr>
        <w:t xml:space="preserve">gezondheidszorg. </w:t>
      </w:r>
      <w:r w:rsidRPr="00A5102D">
        <w:rPr>
          <w:rFonts w:ascii="Arial" w:hAnsi="Arial" w:cs="Arial"/>
          <w:sz w:val="22"/>
          <w:szCs w:val="22"/>
          <w:lang w:val="nl-NL"/>
        </w:rPr>
        <w:t>De centrale onderzoeksvraag luid</w:t>
      </w:r>
      <w:r w:rsidR="007F77C9" w:rsidRPr="00A5102D">
        <w:rPr>
          <w:rFonts w:ascii="Arial" w:hAnsi="Arial" w:cs="Arial"/>
          <w:sz w:val="22"/>
          <w:szCs w:val="22"/>
          <w:lang w:val="nl-NL"/>
        </w:rPr>
        <w:t>t</w:t>
      </w:r>
      <w:r w:rsidRPr="00A5102D">
        <w:rPr>
          <w:rFonts w:ascii="Arial" w:hAnsi="Arial" w:cs="Arial"/>
          <w:sz w:val="22"/>
          <w:szCs w:val="22"/>
          <w:lang w:val="nl-NL"/>
        </w:rPr>
        <w:t>:</w:t>
      </w:r>
      <w:r w:rsidRPr="00A5102D">
        <w:rPr>
          <w:rFonts w:ascii="Arial" w:eastAsiaTheme="minorHAnsi" w:hAnsi="Arial" w:cs="Arial"/>
          <w:sz w:val="22"/>
          <w:szCs w:val="22"/>
          <w:lang w:val="nl-NL"/>
        </w:rPr>
        <w:t xml:space="preserve"> </w:t>
      </w:r>
    </w:p>
    <w:p w:rsidR="00D1248A" w:rsidRPr="00A5102D" w:rsidRDefault="00D1248A" w:rsidP="007F77C9">
      <w:pPr>
        <w:spacing w:line="360" w:lineRule="auto"/>
        <w:jc w:val="both"/>
        <w:rPr>
          <w:rFonts w:ascii="Arial" w:eastAsiaTheme="minorHAnsi" w:hAnsi="Arial" w:cs="Arial"/>
          <w:sz w:val="22"/>
          <w:szCs w:val="22"/>
          <w:lang w:val="nl-NL"/>
        </w:rPr>
      </w:pPr>
    </w:p>
    <w:p w:rsidR="007F77C9" w:rsidRPr="00A5102D" w:rsidRDefault="007F77C9" w:rsidP="006877D3">
      <w:pPr>
        <w:spacing w:line="360" w:lineRule="auto"/>
        <w:ind w:left="708"/>
        <w:rPr>
          <w:rFonts w:ascii="Arial" w:hAnsi="Arial" w:cs="Arial"/>
          <w:i/>
          <w:sz w:val="22"/>
          <w:szCs w:val="22"/>
          <w:lang w:val="nl-NL"/>
        </w:rPr>
      </w:pPr>
      <w:r w:rsidRPr="00A5102D">
        <w:rPr>
          <w:rFonts w:ascii="Arial" w:eastAsiaTheme="minorHAnsi" w:hAnsi="Arial" w:cs="Arial"/>
          <w:sz w:val="22"/>
          <w:szCs w:val="22"/>
          <w:lang w:val="nl-NL"/>
        </w:rPr>
        <w:t>‘</w:t>
      </w:r>
      <w:r w:rsidRPr="00A5102D">
        <w:rPr>
          <w:rFonts w:ascii="Arial" w:hAnsi="Arial" w:cs="Arial"/>
          <w:i/>
          <w:sz w:val="22"/>
          <w:szCs w:val="22"/>
          <w:lang w:val="nl-NL"/>
        </w:rPr>
        <w:t xml:space="preserve">Hoe wordt, door de zorgdirecteuren van de gezondheidscentra die deelnemen aan de netwerkorganisatie Gezondheidscentra Zuid-Nederland, ondernemerschap en de daaruit vloeiende samenwerking in de eerste lijn, in de praktijk van alle dag, georganiseerd en ervaren?’ </w:t>
      </w:r>
    </w:p>
    <w:p w:rsidR="00FD6C32" w:rsidRPr="00A5102D" w:rsidRDefault="00FD6C32" w:rsidP="00FD6C32">
      <w:pPr>
        <w:pStyle w:val="Scriptie0"/>
        <w:rPr>
          <w:rFonts w:eastAsiaTheme="minorHAnsi"/>
        </w:rPr>
      </w:pPr>
    </w:p>
    <w:p w:rsidR="00FD6C32" w:rsidRPr="00A5102D" w:rsidRDefault="00FD6C32" w:rsidP="00FD6C32">
      <w:pPr>
        <w:pStyle w:val="Scriptie0"/>
        <w:rPr>
          <w:rFonts w:eastAsiaTheme="minorHAnsi"/>
          <w:lang w:eastAsia="en-US"/>
        </w:rPr>
      </w:pPr>
      <w:r w:rsidRPr="00A5102D">
        <w:rPr>
          <w:rFonts w:eastAsiaTheme="minorHAnsi"/>
          <w:lang w:eastAsia="en-US"/>
        </w:rPr>
        <w:t xml:space="preserve">Om antwoord te kunnen geven op deze probleemstelling wordt in paragraaf 6.2 </w:t>
      </w:r>
      <w:r w:rsidR="00D1248A" w:rsidRPr="00A5102D">
        <w:rPr>
          <w:rFonts w:eastAsiaTheme="minorHAnsi"/>
          <w:lang w:eastAsia="en-US"/>
        </w:rPr>
        <w:t>ingegaan</w:t>
      </w:r>
      <w:r w:rsidRPr="00A5102D">
        <w:rPr>
          <w:rFonts w:eastAsiaTheme="minorHAnsi"/>
          <w:lang w:eastAsia="en-US"/>
        </w:rPr>
        <w:t xml:space="preserve"> op de deelvraag </w:t>
      </w:r>
      <w:r w:rsidRPr="00A5102D">
        <w:rPr>
          <w:rFonts w:eastAsiaTheme="minorHAnsi"/>
          <w:i/>
          <w:lang w:eastAsia="en-US"/>
        </w:rPr>
        <w:t>‘</w:t>
      </w:r>
      <w:r w:rsidRPr="00A5102D">
        <w:rPr>
          <w:i/>
        </w:rPr>
        <w:t xml:space="preserve">Welke dilemma’s </w:t>
      </w:r>
      <w:r w:rsidR="00A65CC9" w:rsidRPr="00A5102D">
        <w:rPr>
          <w:i/>
        </w:rPr>
        <w:t>ondervinden</w:t>
      </w:r>
      <w:r w:rsidRPr="00A5102D">
        <w:rPr>
          <w:i/>
        </w:rPr>
        <w:t xml:space="preserve"> de directeuren van gezondheidscentra bij de profilering en de standaardisering van integrale zorgproducten?’</w:t>
      </w:r>
      <w:r w:rsidRPr="00A5102D">
        <w:t xml:space="preserve"> </w:t>
      </w:r>
      <w:r w:rsidRPr="00A5102D">
        <w:rPr>
          <w:rFonts w:eastAsiaTheme="minorHAnsi"/>
          <w:lang w:eastAsia="en-US"/>
        </w:rPr>
        <w:t xml:space="preserve">Vervolgens zal in paragraaf 6.3 </w:t>
      </w:r>
      <w:r w:rsidR="00D1248A" w:rsidRPr="00A5102D">
        <w:rPr>
          <w:rFonts w:eastAsiaTheme="minorHAnsi"/>
          <w:lang w:eastAsia="en-US"/>
        </w:rPr>
        <w:t>worden besproken</w:t>
      </w:r>
      <w:r w:rsidRPr="00A5102D">
        <w:rPr>
          <w:rFonts w:eastAsiaTheme="minorHAnsi"/>
          <w:lang w:eastAsia="en-US"/>
        </w:rPr>
        <w:t xml:space="preserve"> </w:t>
      </w:r>
      <w:r w:rsidRPr="00A5102D">
        <w:rPr>
          <w:rFonts w:eastAsiaTheme="minorHAnsi"/>
          <w:i/>
          <w:iCs/>
          <w:lang w:eastAsia="en-US"/>
        </w:rPr>
        <w:t>‘</w:t>
      </w:r>
      <w:r w:rsidRPr="00A5102D">
        <w:rPr>
          <w:i/>
        </w:rPr>
        <w:t xml:space="preserve">Welke specifieke bijdrage heeft een </w:t>
      </w:r>
      <w:r w:rsidR="007F32E2" w:rsidRPr="00A5102D">
        <w:rPr>
          <w:i/>
        </w:rPr>
        <w:t xml:space="preserve">netwerkorganisatie </w:t>
      </w:r>
      <w:r w:rsidRPr="00A5102D">
        <w:rPr>
          <w:i/>
        </w:rPr>
        <w:t>voor de effectieve kennisdeling tussen gezondheidscentra ten behoeve van de ontwikkeling en implementatie van integrale zorgproducten?’</w:t>
      </w:r>
      <w:r w:rsidRPr="00A5102D">
        <w:rPr>
          <w:rFonts w:eastAsiaTheme="minorHAnsi"/>
          <w:i/>
          <w:iCs/>
          <w:lang w:eastAsia="en-US"/>
        </w:rPr>
        <w:t xml:space="preserve">, </w:t>
      </w:r>
      <w:r w:rsidRPr="00A5102D">
        <w:rPr>
          <w:rFonts w:eastAsiaTheme="minorHAnsi"/>
          <w:lang w:eastAsia="en-US"/>
        </w:rPr>
        <w:t xml:space="preserve">waarna in paragraaf 6.4 antwoord wordt gegeven op de deelvraag </w:t>
      </w:r>
      <w:r w:rsidRPr="00A5102D">
        <w:rPr>
          <w:rFonts w:eastAsiaTheme="minorHAnsi"/>
          <w:i/>
          <w:lang w:eastAsia="en-US"/>
        </w:rPr>
        <w:t>‘</w:t>
      </w:r>
      <w:r w:rsidRPr="00A5102D">
        <w:rPr>
          <w:i/>
        </w:rPr>
        <w:t>Hoe kunnen specifieke integrale zorgproducten bijdragen aan de versterking van de brede eerstelijnszorg en gebiedsgerichte zorg.’</w:t>
      </w:r>
      <w:r w:rsidRPr="00A5102D">
        <w:t xml:space="preserve"> </w:t>
      </w:r>
      <w:r w:rsidRPr="00A5102D">
        <w:rPr>
          <w:rFonts w:eastAsiaTheme="minorHAnsi"/>
          <w:lang w:eastAsia="en-US"/>
        </w:rPr>
        <w:t>In paragraaf 6.5 zullen beperkingen van het onderzoek worden be</w:t>
      </w:r>
      <w:r w:rsidR="00D1248A" w:rsidRPr="00A5102D">
        <w:rPr>
          <w:rFonts w:eastAsiaTheme="minorHAnsi"/>
          <w:lang w:eastAsia="en-US"/>
        </w:rPr>
        <w:t xml:space="preserve">sproken en zal er een </w:t>
      </w:r>
      <w:proofErr w:type="spellStart"/>
      <w:r w:rsidR="00D1248A" w:rsidRPr="00A5102D">
        <w:rPr>
          <w:rFonts w:eastAsiaTheme="minorHAnsi"/>
          <w:lang w:eastAsia="en-US"/>
        </w:rPr>
        <w:t>onderzoeks</w:t>
      </w:r>
      <w:r w:rsidRPr="00A5102D">
        <w:rPr>
          <w:rFonts w:eastAsiaTheme="minorHAnsi"/>
          <w:lang w:eastAsia="en-US"/>
        </w:rPr>
        <w:t>advies</w:t>
      </w:r>
      <w:proofErr w:type="spellEnd"/>
      <w:r w:rsidRPr="00A5102D">
        <w:rPr>
          <w:rFonts w:eastAsiaTheme="minorHAnsi"/>
          <w:lang w:eastAsia="en-US"/>
        </w:rPr>
        <w:t xml:space="preserve"> worden gegeven voor</w:t>
      </w:r>
      <w:r w:rsidR="00D1248A" w:rsidRPr="00A5102D">
        <w:rPr>
          <w:rFonts w:eastAsiaTheme="minorHAnsi"/>
          <w:lang w:eastAsia="en-US"/>
        </w:rPr>
        <w:t xml:space="preserve"> mogelijk vervolgonderzoek, waarna </w:t>
      </w:r>
      <w:r w:rsidRPr="00A5102D">
        <w:rPr>
          <w:rFonts w:eastAsiaTheme="minorHAnsi"/>
          <w:lang w:eastAsia="en-US"/>
        </w:rPr>
        <w:t xml:space="preserve">tot slot zal in paragraaf 6.6 de uiteindelijke conclusie </w:t>
      </w:r>
      <w:r w:rsidR="00D1248A" w:rsidRPr="00A5102D">
        <w:rPr>
          <w:rFonts w:eastAsiaTheme="minorHAnsi"/>
          <w:lang w:eastAsia="en-US"/>
        </w:rPr>
        <w:t xml:space="preserve">zal </w:t>
      </w:r>
      <w:r w:rsidRPr="00A5102D">
        <w:rPr>
          <w:rFonts w:eastAsiaTheme="minorHAnsi"/>
          <w:lang w:eastAsia="en-US"/>
        </w:rPr>
        <w:t>worden getrokken.</w:t>
      </w:r>
    </w:p>
    <w:p w:rsidR="00FD6C32" w:rsidRPr="00A5102D" w:rsidRDefault="00FD6C32" w:rsidP="00FD6C32">
      <w:pPr>
        <w:rPr>
          <w:sz w:val="22"/>
          <w:szCs w:val="22"/>
          <w:lang w:val="nl-NL"/>
        </w:rPr>
      </w:pPr>
    </w:p>
    <w:p w:rsidR="00FD6C32" w:rsidRPr="00A5102D" w:rsidRDefault="00FD6C32" w:rsidP="00FD6C32">
      <w:pPr>
        <w:pStyle w:val="Kop2"/>
      </w:pPr>
      <w:bookmarkStart w:id="41" w:name="_Toc328004378"/>
      <w:r w:rsidRPr="00A5102D">
        <w:t>6.2 Dilemma’s bij het organiseren van integrale</w:t>
      </w:r>
      <w:r w:rsidR="00DB0918" w:rsidRPr="00A5102D">
        <w:t xml:space="preserve"> </w:t>
      </w:r>
      <w:r w:rsidRPr="00A5102D">
        <w:t>zorg</w:t>
      </w:r>
      <w:bookmarkEnd w:id="41"/>
    </w:p>
    <w:p w:rsidR="00FD6C32" w:rsidRPr="00A5102D" w:rsidRDefault="00FD6C32" w:rsidP="00005671">
      <w:pPr>
        <w:pStyle w:val="Scriptie0"/>
        <w:ind w:left="708"/>
        <w:jc w:val="left"/>
        <w:rPr>
          <w:i/>
        </w:rPr>
      </w:pPr>
    </w:p>
    <w:p w:rsidR="00FD6C32" w:rsidRPr="00A5102D" w:rsidRDefault="00FD6C32" w:rsidP="00005671">
      <w:pPr>
        <w:pStyle w:val="Scriptie0"/>
        <w:ind w:left="708"/>
        <w:jc w:val="left"/>
        <w:rPr>
          <w:i/>
        </w:rPr>
      </w:pPr>
      <w:r w:rsidRPr="00A5102D">
        <w:rPr>
          <w:i/>
        </w:rPr>
        <w:t>Welke dilemma</w:t>
      </w:r>
      <w:r w:rsidR="007F77C9" w:rsidRPr="00A5102D">
        <w:rPr>
          <w:i/>
        </w:rPr>
        <w:t>’</w:t>
      </w:r>
      <w:r w:rsidRPr="00A5102D">
        <w:rPr>
          <w:i/>
        </w:rPr>
        <w:t xml:space="preserve">s </w:t>
      </w:r>
      <w:r w:rsidR="007F77C9" w:rsidRPr="00A5102D">
        <w:rPr>
          <w:i/>
        </w:rPr>
        <w:t xml:space="preserve">ondervinden </w:t>
      </w:r>
      <w:r w:rsidRPr="00A5102D">
        <w:rPr>
          <w:i/>
        </w:rPr>
        <w:t>de directeuren van gezondheidscentra bij de profilering en de standaardisering van integrale zorgproducten?</w:t>
      </w:r>
    </w:p>
    <w:p w:rsidR="00FD6C32" w:rsidRPr="00A5102D" w:rsidRDefault="00FD6C32" w:rsidP="00FD6C32">
      <w:pPr>
        <w:pStyle w:val="Scriptie0"/>
        <w:rPr>
          <w:i/>
        </w:rPr>
      </w:pPr>
    </w:p>
    <w:p w:rsidR="00D25912" w:rsidRPr="00A5102D" w:rsidRDefault="00901DA9" w:rsidP="00B92C7B">
      <w:pPr>
        <w:pStyle w:val="Scriptie0"/>
      </w:pPr>
      <w:r w:rsidRPr="00A5102D">
        <w:t>Uit het theoretisch kader is naar voren gekomen dat zorginstellingen, binnen een hybride omgeving (Putters 2009), naast hun publieke taak steeds meer geacht worden zich bedrijfsmatig en innovatief op te stellen (</w:t>
      </w:r>
      <w:proofErr w:type="spellStart"/>
      <w:r w:rsidRPr="00A5102D">
        <w:t>Noordegraaf</w:t>
      </w:r>
      <w:proofErr w:type="spellEnd"/>
      <w:r w:rsidRPr="00A5102D">
        <w:t xml:space="preserve"> et al. 2011; Benneker et al. 2003).</w:t>
      </w:r>
      <w:r w:rsidR="0082099A" w:rsidRPr="00A5102D">
        <w:t xml:space="preserve"> Omdat de zorgprofessionals binnen het gezondheidscentrum </w:t>
      </w:r>
      <w:r w:rsidR="00D1248A" w:rsidRPr="00A5102D">
        <w:t>zich</w:t>
      </w:r>
      <w:r w:rsidR="0082099A" w:rsidRPr="00A5102D">
        <w:t xml:space="preserve">zelf meer willen focussen op het leveren van zorg, wordt deze taak binnen de gezondheidscentra in de meeste </w:t>
      </w:r>
      <w:r w:rsidR="0082099A" w:rsidRPr="00A5102D">
        <w:lastRenderedPageBreak/>
        <w:t xml:space="preserve">gevallen toebedeeld aan een zorgdirecteur, die hiervoor wordt aangenomen, of een huisarts die zichzelf als directeur aanbiedt. </w:t>
      </w:r>
      <w:r w:rsidR="00B92C7B" w:rsidRPr="00A5102D">
        <w:t xml:space="preserve">Wanneer we het onderhavige onderzoek in ogenschouw nemen mag verondersteld worden dat er vanuit het aspect ondernemerschap een drietal dilemma’s te benoemen </w:t>
      </w:r>
      <w:r w:rsidR="00B85D00" w:rsidRPr="00A5102D">
        <w:t xml:space="preserve">zijn </w:t>
      </w:r>
      <w:r w:rsidR="00B92C7B" w:rsidRPr="00A5102D">
        <w:t>met betrekking tot het organiseren van integrale zorg.</w:t>
      </w:r>
    </w:p>
    <w:p w:rsidR="00D25912" w:rsidRPr="00A5102D" w:rsidRDefault="00D25912" w:rsidP="00FD6C32">
      <w:pPr>
        <w:pStyle w:val="Scriptie0"/>
      </w:pPr>
    </w:p>
    <w:p w:rsidR="00FD6C32" w:rsidRPr="00A5102D" w:rsidRDefault="00FD6C32" w:rsidP="00FD6C32">
      <w:pPr>
        <w:pStyle w:val="Scriptie0"/>
      </w:pPr>
      <w:r w:rsidRPr="00A5102D">
        <w:t>Een eerste dilemma heeft te maken met het door Putters (2009) gedefinieerde professionele domein. Uit het onderzoek is naar voren gekomen, dat de zorgdirecteur bij het realiseren van geïntegreerde zorg in grote mate rekening dient te houden met de medische professie</w:t>
      </w:r>
      <w:r w:rsidR="00D1248A" w:rsidRPr="00A5102D">
        <w:t>,</w:t>
      </w:r>
      <w:r w:rsidRPr="00A5102D">
        <w:t xml:space="preserve"> en specifiek met de huisarts. Hierdoor komt het voor dat er bepaalde veranderingen, die bijvoorbeeld nodig zijn voor het leveren van geïntegreerde zorg, juist niet plaatsvinden omdat de huisarts hier niet achter</w:t>
      </w:r>
      <w:r w:rsidR="00D1248A" w:rsidRPr="00A5102D">
        <w:t xml:space="preserve"> </w:t>
      </w:r>
      <w:r w:rsidRPr="00A5102D">
        <w:t xml:space="preserve">staat. Gesteld mag </w:t>
      </w:r>
      <w:r w:rsidR="00D1248A" w:rsidRPr="00A5102D">
        <w:t>worden dat de zorgdirecteur van</w:t>
      </w:r>
      <w:r w:rsidRPr="00A5102D">
        <w:t xml:space="preserve"> de huisarts</w:t>
      </w:r>
      <w:r w:rsidR="00D1248A" w:rsidRPr="00A5102D">
        <w:t>(</w:t>
      </w:r>
      <w:r w:rsidRPr="00A5102D">
        <w:t>en</w:t>
      </w:r>
      <w:r w:rsidR="00D1248A" w:rsidRPr="00A5102D">
        <w:t>)</w:t>
      </w:r>
      <w:r w:rsidRPr="00A5102D">
        <w:t xml:space="preserve"> geen mandaat krijgt en hierdoor mogelijkerwijs wordt beperkt in zijn werk binnen het gezondheidscentrum. Het is de taak van de zorgdirecteur de zorgprofessionals te stimuleren samen te </w:t>
      </w:r>
      <w:r w:rsidR="00D1248A" w:rsidRPr="00A5102D">
        <w:t>werken. Wanneer dit niet gebeurt</w:t>
      </w:r>
      <w:r w:rsidRPr="00A5102D">
        <w:t xml:space="preserve"> zal er geen geïntegreerde zorg plaatsvinden.</w:t>
      </w:r>
    </w:p>
    <w:p w:rsidR="00FD6C32" w:rsidRPr="00A5102D" w:rsidRDefault="00FD6C32" w:rsidP="00FD6C32">
      <w:pPr>
        <w:pStyle w:val="Scriptie0"/>
      </w:pPr>
    </w:p>
    <w:p w:rsidR="00FD6C32" w:rsidRPr="00A5102D" w:rsidRDefault="00FD6C32" w:rsidP="00FD6C32">
      <w:pPr>
        <w:pStyle w:val="Scriptie0"/>
      </w:pPr>
      <w:r w:rsidRPr="00A5102D">
        <w:t>Een tweede dilemma is terug te vinden in het feit dat een gezondheidscentrum financieel</w:t>
      </w:r>
      <w:r w:rsidR="00D1248A" w:rsidRPr="00A5102D">
        <w:t xml:space="preserve"> moet kunnen blijven draaien vóó</w:t>
      </w:r>
      <w:r w:rsidRPr="00A5102D">
        <w:t>rdat het integrale zorg kan gaan aanbieden. Dit kan de zorgdirecteur enerzijds doen door met</w:t>
      </w:r>
      <w:r w:rsidR="00A65CC9" w:rsidRPr="00A5102D">
        <w:t xml:space="preserve"> behulp van</w:t>
      </w:r>
      <w:r w:rsidRPr="00A5102D">
        <w:t xml:space="preserve"> principes uit het bedrijfsleven de organisatie efficiënt in te richten en op overhead te besparen, maar </w:t>
      </w:r>
      <w:r w:rsidR="00D1248A" w:rsidRPr="00A5102D">
        <w:t xml:space="preserve">anderzijds </w:t>
      </w:r>
      <w:r w:rsidRPr="00A5102D">
        <w:t>ook door op</w:t>
      </w:r>
      <w:r w:rsidR="00D1248A" w:rsidRPr="00A5102D">
        <w:t xml:space="preserve"> </w:t>
      </w:r>
      <w:r w:rsidRPr="00A5102D">
        <w:t xml:space="preserve">zoek te gaan naar </w:t>
      </w:r>
      <w:r w:rsidR="00A65CC9" w:rsidRPr="00A5102D">
        <w:t xml:space="preserve">externe </w:t>
      </w:r>
      <w:r w:rsidRPr="00A5102D">
        <w:t xml:space="preserve">financiers. Uit het onderzoek is gebleken dat de door de  zorgverzekeraar uit te keren GEZ-gelden een belangrijke </w:t>
      </w:r>
      <w:r w:rsidR="00B92C7B" w:rsidRPr="00A5102D">
        <w:t xml:space="preserve">externe </w:t>
      </w:r>
      <w:r w:rsidRPr="00A5102D">
        <w:t xml:space="preserve">financieringsbron voor de gezondheidscentra </w:t>
      </w:r>
      <w:r w:rsidR="00D1248A" w:rsidRPr="00A5102D">
        <w:t>is</w:t>
      </w:r>
      <w:r w:rsidRPr="00A5102D">
        <w:t xml:space="preserve"> en dat</w:t>
      </w:r>
      <w:r w:rsidR="00D1248A" w:rsidRPr="00A5102D">
        <w:t>,</w:t>
      </w:r>
      <w:r w:rsidRPr="00A5102D">
        <w:t xml:space="preserve"> wanneer deze gelden niet worden uitgekeerd of lager worden</w:t>
      </w:r>
      <w:r w:rsidR="00A65CC9" w:rsidRPr="00A5102D">
        <w:t>,</w:t>
      </w:r>
      <w:r w:rsidRPr="00A5102D">
        <w:t xml:space="preserve"> de gezondheidscentra in de problemen komen. Gesteld mag worden dat door</w:t>
      </w:r>
      <w:r w:rsidR="00A65CC9" w:rsidRPr="00A5102D">
        <w:t xml:space="preserve"> </w:t>
      </w:r>
      <w:r w:rsidRPr="00A5102D">
        <w:t>middel van deze gelden de gezondheidscentra beter in</w:t>
      </w:r>
      <w:r w:rsidR="00D1248A" w:rsidRPr="00A5102D">
        <w:t xml:space="preserve"> </w:t>
      </w:r>
      <w:r w:rsidRPr="00A5102D">
        <w:t>staat zijn producten te ontwikkelen</w:t>
      </w:r>
      <w:r w:rsidR="00D1248A" w:rsidRPr="00A5102D">
        <w:t>,</w:t>
      </w:r>
      <w:r w:rsidRPr="00A5102D">
        <w:t xml:space="preserve"> die kunnen bijdragen aan het verbeteren en versterken van de integrale zorg. </w:t>
      </w:r>
    </w:p>
    <w:p w:rsidR="00B92C7B" w:rsidRPr="00A5102D" w:rsidRDefault="00B92C7B" w:rsidP="00FD6C32">
      <w:pPr>
        <w:pStyle w:val="Scriptie0"/>
      </w:pPr>
    </w:p>
    <w:p w:rsidR="00FD6C32" w:rsidRPr="00A5102D" w:rsidRDefault="00FD6C32" w:rsidP="00FD6C32">
      <w:pPr>
        <w:pStyle w:val="Scriptie0"/>
      </w:pPr>
      <w:r w:rsidRPr="00A5102D">
        <w:t>Tot slot kunnen we een derde</w:t>
      </w:r>
      <w:r w:rsidR="00D1248A" w:rsidRPr="00A5102D">
        <w:t xml:space="preserve"> meer overkoepelend</w:t>
      </w:r>
      <w:r w:rsidR="0093391E" w:rsidRPr="00A5102D">
        <w:t xml:space="preserve"> dilemma terug</w:t>
      </w:r>
      <w:r w:rsidRPr="00A5102D">
        <w:t>vinden i</w:t>
      </w:r>
      <w:r w:rsidR="007F32E2" w:rsidRPr="00A5102D">
        <w:t xml:space="preserve">n het feit dat wanneer zorginstellingen individueel streven naar het verbeteren en versterken van integrale zorg, deze zorginstellingen de keuze moeten maken tussen enerzijds het uitbouwen van bestaande competenties (exploiteren) of anderzijds het ontwikkelen van nieuwe producten (exploreren). Om met deze ‘exploratie-exploitatie-paradox’ om te gaan, kunnen organisaties volgens </w:t>
      </w:r>
      <w:proofErr w:type="spellStart"/>
      <w:r w:rsidR="007F32E2" w:rsidRPr="00A5102D">
        <w:t>Volberda</w:t>
      </w:r>
      <w:proofErr w:type="spellEnd"/>
      <w:r w:rsidR="007F32E2" w:rsidRPr="00A5102D">
        <w:t xml:space="preserve"> (2000) een netwerkorganisatie oprichten, waarbinnen zowel gekeken wordt op welke manier er de beste zorg geleverd kan worden </w:t>
      </w:r>
      <w:r w:rsidR="00B85D00" w:rsidRPr="00A5102D">
        <w:t>als</w:t>
      </w:r>
      <w:r w:rsidR="007F32E2" w:rsidRPr="00A5102D">
        <w:t xml:space="preserve"> wat voor soort programma’s er opgesteld kunnen worden, zoals GZN. </w:t>
      </w:r>
    </w:p>
    <w:p w:rsidR="007F32E2" w:rsidRPr="00A5102D" w:rsidRDefault="007F32E2" w:rsidP="00FD6C32">
      <w:pPr>
        <w:pStyle w:val="Scriptie0"/>
      </w:pPr>
    </w:p>
    <w:p w:rsidR="00FD6C32" w:rsidRPr="00A5102D" w:rsidRDefault="00A80BBA" w:rsidP="00FD6C32">
      <w:pPr>
        <w:pStyle w:val="Scriptie0"/>
      </w:pPr>
      <w:r w:rsidRPr="00A5102D">
        <w:lastRenderedPageBreak/>
        <w:t xml:space="preserve">Concluderend kunnen we stellen, dat binnen het proces van profilering en standaardisering van integrale zorgproducten, de zorgdirecteur gezien </w:t>
      </w:r>
      <w:r w:rsidR="00A65CC9" w:rsidRPr="00A5102D">
        <w:t xml:space="preserve">kan </w:t>
      </w:r>
      <w:r w:rsidRPr="00A5102D">
        <w:t>worden als een ondernemer</w:t>
      </w:r>
      <w:r w:rsidR="00A65CC9" w:rsidRPr="00A5102D">
        <w:t>,</w:t>
      </w:r>
      <w:r w:rsidRPr="00A5102D">
        <w:t xml:space="preserve"> </w:t>
      </w:r>
      <w:r w:rsidR="0093391E" w:rsidRPr="00A5102D">
        <w:t xml:space="preserve">die </w:t>
      </w:r>
      <w:r w:rsidRPr="00A5102D">
        <w:t xml:space="preserve">binnen een hybride omgeving </w:t>
      </w:r>
      <w:r w:rsidRPr="00A5102D">
        <w:rPr>
          <w:rFonts w:eastAsiaTheme="minorHAnsi"/>
        </w:rPr>
        <w:t xml:space="preserve">streeft naar het </w:t>
      </w:r>
      <w:r w:rsidRPr="00A5102D">
        <w:t>exploiteren</w:t>
      </w:r>
      <w:r w:rsidR="00A65CC9" w:rsidRPr="00A5102D">
        <w:t xml:space="preserve"> van bestaande competenties en </w:t>
      </w:r>
      <w:r w:rsidRPr="00A5102D">
        <w:t>het exploreren van nieuwe mogelijkheden om op de lange termijn te kunnen overleven. D</w:t>
      </w:r>
      <w:r w:rsidR="00FD6C32" w:rsidRPr="00A5102D">
        <w:t>e directeuren van gezondheidscentra</w:t>
      </w:r>
      <w:r w:rsidRPr="00A5102D">
        <w:t xml:space="preserve"> ondervinden hierbij een drietal</w:t>
      </w:r>
      <w:r w:rsidR="00FD6C32" w:rsidRPr="00A5102D">
        <w:t xml:space="preserve"> dilemma’s, t</w:t>
      </w:r>
      <w:r w:rsidR="0093391E" w:rsidRPr="00A5102D">
        <w:t>e weten: h</w:t>
      </w:r>
      <w:r w:rsidR="00FD6C32" w:rsidRPr="00A5102D">
        <w:t>oe om te ga</w:t>
      </w:r>
      <w:r w:rsidR="0093391E" w:rsidRPr="00A5102D">
        <w:t>an met het professionele domein, h</w:t>
      </w:r>
      <w:r w:rsidR="00FD6C32" w:rsidRPr="00A5102D">
        <w:t>oe het gezondheidscentrum</w:t>
      </w:r>
      <w:r w:rsidR="0093391E" w:rsidRPr="00A5102D">
        <w:t xml:space="preserve"> financieel draaiende te houden en h</w:t>
      </w:r>
      <w:r w:rsidR="00FD6C32" w:rsidRPr="00A5102D">
        <w:t>oe is aan de juiste producten en kennis te komen?</w:t>
      </w:r>
    </w:p>
    <w:p w:rsidR="00FD6C32" w:rsidRPr="00A5102D" w:rsidRDefault="00FD6C32" w:rsidP="00FD6C32">
      <w:pPr>
        <w:pStyle w:val="Scriptie0"/>
      </w:pPr>
    </w:p>
    <w:p w:rsidR="00FD6C32" w:rsidRPr="00A5102D" w:rsidRDefault="00FD6C32" w:rsidP="00FD6C32">
      <w:pPr>
        <w:pStyle w:val="Kop2"/>
      </w:pPr>
      <w:bookmarkStart w:id="42" w:name="_Toc328004379"/>
      <w:r w:rsidRPr="00A5102D">
        <w:t>6.3 Bijdra</w:t>
      </w:r>
      <w:r w:rsidR="0000089E" w:rsidRPr="00A5102D">
        <w:t xml:space="preserve">ge GZN </w:t>
      </w:r>
      <w:r w:rsidR="00C74FC1" w:rsidRPr="00A5102D">
        <w:t>aan</w:t>
      </w:r>
      <w:r w:rsidR="0000089E" w:rsidRPr="00A5102D">
        <w:t xml:space="preserve"> het organiseren van </w:t>
      </w:r>
      <w:r w:rsidRPr="00A5102D">
        <w:t>integrale</w:t>
      </w:r>
      <w:r w:rsidR="00DB0918" w:rsidRPr="00A5102D">
        <w:t xml:space="preserve"> </w:t>
      </w:r>
      <w:r w:rsidRPr="00A5102D">
        <w:t>zorg</w:t>
      </w:r>
      <w:bookmarkEnd w:id="42"/>
    </w:p>
    <w:p w:rsidR="00FD6C32" w:rsidRPr="00A5102D" w:rsidRDefault="00FD6C32" w:rsidP="00FD6C32">
      <w:pPr>
        <w:pStyle w:val="Scriptie0"/>
      </w:pPr>
    </w:p>
    <w:p w:rsidR="00FD6C32" w:rsidRPr="00A5102D" w:rsidRDefault="00FD6C32" w:rsidP="00FD6C32">
      <w:pPr>
        <w:pStyle w:val="Scriptie0"/>
        <w:ind w:left="708"/>
        <w:jc w:val="left"/>
        <w:rPr>
          <w:i/>
        </w:rPr>
      </w:pPr>
      <w:r w:rsidRPr="00A5102D">
        <w:rPr>
          <w:i/>
        </w:rPr>
        <w:t xml:space="preserve">Welke specifieke bijdrage heeft een </w:t>
      </w:r>
      <w:r w:rsidR="007F32E2" w:rsidRPr="00A5102D">
        <w:rPr>
          <w:i/>
        </w:rPr>
        <w:t>netwerkorganisatie</w:t>
      </w:r>
      <w:r w:rsidRPr="00A5102D">
        <w:rPr>
          <w:i/>
        </w:rPr>
        <w:t xml:space="preserve"> voor de effectieve kennisdeling tussen gezondheidscentra ten behoeve van de ontwikkeling en implementatie van integrale zorgproducten?</w:t>
      </w:r>
    </w:p>
    <w:p w:rsidR="00FD6C32" w:rsidRPr="00A5102D" w:rsidRDefault="00FD6C32" w:rsidP="00FD6C32">
      <w:pPr>
        <w:pStyle w:val="Scriptie0"/>
        <w:rPr>
          <w:i/>
        </w:rPr>
      </w:pPr>
    </w:p>
    <w:p w:rsidR="00A07796" w:rsidRPr="00A5102D" w:rsidRDefault="00FD6C32" w:rsidP="00A07796">
      <w:pPr>
        <w:pStyle w:val="Scriptie0"/>
      </w:pPr>
      <w:r w:rsidRPr="00A5102D">
        <w:t xml:space="preserve">Uit het onderzoek </w:t>
      </w:r>
      <w:r w:rsidR="0093391E" w:rsidRPr="00A5102D">
        <w:t>blijkt</w:t>
      </w:r>
      <w:r w:rsidRPr="00A5102D">
        <w:t xml:space="preserve"> dat gezondheidscentra, voor het bereiken van hun doelen</w:t>
      </w:r>
      <w:r w:rsidR="00A65CC9" w:rsidRPr="00A5102D">
        <w:t>,</w:t>
      </w:r>
      <w:r w:rsidRPr="00A5102D">
        <w:t xml:space="preserve"> zoals het leveren van geïntegreerde zorg, in toenemende mate </w:t>
      </w:r>
      <w:r w:rsidR="003C1022" w:rsidRPr="00A5102D">
        <w:t>afhankelijk</w:t>
      </w:r>
      <w:r w:rsidRPr="00A5102D">
        <w:t xml:space="preserve"> van elkaar </w:t>
      </w:r>
      <w:r w:rsidR="00FE473B" w:rsidRPr="00A5102D">
        <w:t>en andere partijen, zoals de zorgverzekeraars, worden</w:t>
      </w:r>
      <w:r w:rsidRPr="00A5102D">
        <w:t xml:space="preserve">. </w:t>
      </w:r>
      <w:r w:rsidR="003C1022" w:rsidRPr="00A5102D">
        <w:t>Tevens blijkt</w:t>
      </w:r>
      <w:r w:rsidRPr="00A5102D">
        <w:t xml:space="preserve"> uit de afgenomen interviews dat de zorgdirecteuren behoefte hebben aan sparringpartners bij het ‘runnen’ van hun gezondheidscentrum. </w:t>
      </w:r>
      <w:r w:rsidR="00FE473B" w:rsidRPr="00A5102D">
        <w:t xml:space="preserve">Door de handen ineen te slaan, trachten de zestien gezondheidscentra </w:t>
      </w:r>
      <w:r w:rsidR="00A65CC9" w:rsidRPr="00A5102D">
        <w:t xml:space="preserve">van GZN </w:t>
      </w:r>
      <w:r w:rsidR="00FE473B" w:rsidRPr="00A5102D">
        <w:t xml:space="preserve">kennis op het gebied van het leveren en organiseren van (integrale) zorg te delen en te bundelen en ten </w:t>
      </w:r>
      <w:proofErr w:type="spellStart"/>
      <w:r w:rsidR="00FE473B" w:rsidRPr="00A5102D">
        <w:t>dienste</w:t>
      </w:r>
      <w:proofErr w:type="spellEnd"/>
      <w:r w:rsidR="00FE473B" w:rsidRPr="00A5102D">
        <w:t xml:space="preserve"> van de eigen lokale organisatie in te zetten.</w:t>
      </w:r>
      <w:r w:rsidR="00A07796" w:rsidRPr="00A5102D">
        <w:t xml:space="preserve"> </w:t>
      </w:r>
    </w:p>
    <w:p w:rsidR="00D20B18" w:rsidRPr="00A5102D" w:rsidRDefault="00D20B18" w:rsidP="00A07796">
      <w:pPr>
        <w:pStyle w:val="Scriptie0"/>
      </w:pPr>
    </w:p>
    <w:p w:rsidR="00A07796" w:rsidRPr="00A5102D" w:rsidRDefault="00A07796" w:rsidP="00A07796">
      <w:pPr>
        <w:pStyle w:val="Scriptie0"/>
      </w:pPr>
      <w:r w:rsidRPr="00A5102D">
        <w:t>Binnen dit onderzoek kunnen we het samenwerkingsverband GZN typeren als een horizontaal</w:t>
      </w:r>
      <w:r w:rsidR="0093391E" w:rsidRPr="00A5102D">
        <w:t xml:space="preserve"> </w:t>
      </w:r>
      <w:r w:rsidRPr="00A5102D">
        <w:t>netwerk, wat wordt gevormd door partners met meer gelijksoortige activiteiten</w:t>
      </w:r>
      <w:r w:rsidR="00CD715F" w:rsidRPr="00A5102D">
        <w:t xml:space="preserve"> (</w:t>
      </w:r>
      <w:proofErr w:type="spellStart"/>
      <w:r w:rsidR="00CD715F" w:rsidRPr="00A5102D">
        <w:t>Garette</w:t>
      </w:r>
      <w:proofErr w:type="spellEnd"/>
      <w:r w:rsidR="00CD715F" w:rsidRPr="00A5102D">
        <w:t xml:space="preserve"> &amp; </w:t>
      </w:r>
      <w:proofErr w:type="spellStart"/>
      <w:r w:rsidR="00CD715F" w:rsidRPr="00A5102D">
        <w:t>Dussauge</w:t>
      </w:r>
      <w:proofErr w:type="spellEnd"/>
      <w:r w:rsidR="00CD715F" w:rsidRPr="00A5102D">
        <w:t xml:space="preserve"> 1995)</w:t>
      </w:r>
      <w:r w:rsidRPr="00A5102D">
        <w:rPr>
          <w:rStyle w:val="scriptieChar"/>
          <w:sz w:val="22"/>
          <w:szCs w:val="22"/>
        </w:rPr>
        <w:t>. Zoals gezegd hebben de gezondheidscentra elkaar gevonden, omdat ze qua inhoud hetzelfde te bieden hebben. Eén van de voorwaarden om deel te nemen aan GZN is dan ook een multidisciplinair gezondheidscentrum te zijn en geen ‘bedrijfs-verzamel-gebouw’</w:t>
      </w:r>
      <w:r w:rsidR="0093391E" w:rsidRPr="00A5102D">
        <w:rPr>
          <w:rStyle w:val="scriptieChar"/>
          <w:sz w:val="22"/>
          <w:szCs w:val="22"/>
        </w:rPr>
        <w:t>,</w:t>
      </w:r>
      <w:r w:rsidRPr="00A5102D">
        <w:rPr>
          <w:rStyle w:val="scriptieChar"/>
          <w:sz w:val="22"/>
          <w:szCs w:val="22"/>
        </w:rPr>
        <w:t xml:space="preserve"> waarbij er niet naar geïntegreerde zorg </w:t>
      </w:r>
      <w:r w:rsidR="0093391E" w:rsidRPr="00A5102D">
        <w:rPr>
          <w:rStyle w:val="scriptieChar"/>
          <w:sz w:val="22"/>
          <w:szCs w:val="22"/>
        </w:rPr>
        <w:t>wordt gestreefd</w:t>
      </w:r>
      <w:r w:rsidRPr="00A5102D">
        <w:rPr>
          <w:rStyle w:val="scriptieChar"/>
          <w:sz w:val="22"/>
          <w:szCs w:val="22"/>
        </w:rPr>
        <w:t xml:space="preserve">. </w:t>
      </w:r>
      <w:r w:rsidR="00CD715F" w:rsidRPr="00A5102D">
        <w:rPr>
          <w:rStyle w:val="scriptieChar"/>
          <w:rFonts w:eastAsiaTheme="minorHAnsi"/>
          <w:sz w:val="22"/>
          <w:szCs w:val="22"/>
        </w:rPr>
        <w:t>De netwerkorganisatie</w:t>
      </w:r>
      <w:r w:rsidRPr="00A5102D">
        <w:t xml:space="preserve"> wordt door de directeuren gebruikt om te kijken op welke manier er het beste integrale zorg geleverd kan worden en wat voor soort programma’s er opgesteld kunnen worden. </w:t>
      </w:r>
      <w:r w:rsidR="00FE473B" w:rsidRPr="00A5102D">
        <w:t xml:space="preserve">De netwerkorganisatie kenmerkt zich </w:t>
      </w:r>
      <w:r w:rsidRPr="00A5102D">
        <w:t xml:space="preserve">dan ook </w:t>
      </w:r>
      <w:r w:rsidR="00FE473B" w:rsidRPr="00A5102D">
        <w:t>door</w:t>
      </w:r>
      <w:r w:rsidRPr="00A5102D">
        <w:t xml:space="preserve"> het gezamenlijk, via het Back Office, </w:t>
      </w:r>
      <w:r w:rsidR="00FE473B" w:rsidRPr="00A5102D">
        <w:t xml:space="preserve">organiseren van activiteiten, gericht </w:t>
      </w:r>
      <w:r w:rsidR="0093391E" w:rsidRPr="00A5102D">
        <w:t>op ontwikkelingen en innovaties</w:t>
      </w:r>
      <w:r w:rsidR="00FE473B" w:rsidRPr="00A5102D">
        <w:t xml:space="preserve"> ten behoeve van het verbeteren van de kwaliteit van wijkgerichte zorg</w:t>
      </w:r>
      <w:r w:rsidRPr="00A5102D">
        <w:t xml:space="preserve"> en efficiëntie in de bedrijfsvoering</w:t>
      </w:r>
      <w:r w:rsidR="00FE473B" w:rsidRPr="00A5102D">
        <w:t xml:space="preserve">. </w:t>
      </w:r>
      <w:r w:rsidRPr="00A5102D">
        <w:t xml:space="preserve">Naast het feit dat er binnen het Back Office nieuwe producten ontwikkeld kunnen worden, blijkt uit de interviews en observaties dat het Back Office van GZN ook het </w:t>
      </w:r>
      <w:r w:rsidRPr="00A5102D">
        <w:lastRenderedPageBreak/>
        <w:t xml:space="preserve">halen en brengen van producten faciliteert. Doordat de zorgdirecteuren elkaar leren kennen is de stap heel klein om bij andere centra te </w:t>
      </w:r>
      <w:r w:rsidR="0093391E" w:rsidRPr="00A5102D">
        <w:t>‘</w:t>
      </w:r>
      <w:r w:rsidRPr="00A5102D">
        <w:t>shoppen</w:t>
      </w:r>
      <w:r w:rsidR="0093391E" w:rsidRPr="00A5102D">
        <w:t>’</w:t>
      </w:r>
      <w:r w:rsidRPr="00A5102D">
        <w:t xml:space="preserve"> voor verbeterprotocollen of zorgproducten. Opgemerkt dient te worden dat de stap niet alleen kleiner wordt, maar dat dit shoppen ook geaccepteerd wordt</w:t>
      </w:r>
      <w:r w:rsidR="0093391E" w:rsidRPr="00A5102D">
        <w:t>,</w:t>
      </w:r>
      <w:r w:rsidRPr="00A5102D">
        <w:t xml:space="preserve"> waarbij het van belang is dat de zorgdirecteuren ook iets komen brengen.</w:t>
      </w:r>
      <w:r w:rsidR="00CD715F" w:rsidRPr="00A5102D">
        <w:t xml:space="preserve"> Gesteld mag worden dat het netwerk een oplossing kan zijn voor de in het theoretisch kader genoemde ‘exploratie-exploitatie-paradox’ (</w:t>
      </w:r>
      <w:proofErr w:type="spellStart"/>
      <w:r w:rsidR="00CD715F" w:rsidRPr="00A5102D">
        <w:t>Volberda</w:t>
      </w:r>
      <w:proofErr w:type="spellEnd"/>
      <w:r w:rsidR="00CD715F" w:rsidRPr="00A5102D">
        <w:t xml:space="preserve"> 2000).</w:t>
      </w:r>
    </w:p>
    <w:p w:rsidR="00FD6C32" w:rsidRPr="00A5102D" w:rsidRDefault="00FD6C32" w:rsidP="00FD6C32">
      <w:pPr>
        <w:pStyle w:val="Scriptie0"/>
      </w:pPr>
    </w:p>
    <w:p w:rsidR="00043AB3" w:rsidRPr="00A5102D" w:rsidRDefault="00A07796" w:rsidP="00043AB3">
      <w:pPr>
        <w:pStyle w:val="Scriptie0"/>
      </w:pPr>
      <w:r w:rsidRPr="00A5102D">
        <w:t xml:space="preserve">Tevens </w:t>
      </w:r>
      <w:r w:rsidR="00043AB3" w:rsidRPr="00A5102D">
        <w:t xml:space="preserve">komt uit het onderzoek naar </w:t>
      </w:r>
      <w:r w:rsidR="00A65CC9" w:rsidRPr="00A5102D">
        <w:t>voren, dat</w:t>
      </w:r>
      <w:r w:rsidR="00B85D00" w:rsidRPr="00A5102D">
        <w:t xml:space="preserve"> </w:t>
      </w:r>
      <w:r w:rsidR="00CD715F" w:rsidRPr="00A5102D">
        <w:t xml:space="preserve">een netwerkorganisatie met een gezamenlijke Back Office, door het streven naar gezamenlijk leiderschap en </w:t>
      </w:r>
      <w:r w:rsidR="00CD715F" w:rsidRPr="00A5102D">
        <w:rPr>
          <w:rStyle w:val="ScriptieChar0"/>
        </w:rPr>
        <w:t>het over de traditionele grenzen heen gaan werken</w:t>
      </w:r>
      <w:r w:rsidR="00CD715F" w:rsidRPr="00A5102D">
        <w:t xml:space="preserve"> (</w:t>
      </w:r>
      <w:proofErr w:type="spellStart"/>
      <w:r w:rsidR="00CD715F" w:rsidRPr="00A5102D">
        <w:rPr>
          <w:rStyle w:val="ScriptieChar0"/>
        </w:rPr>
        <w:t>Leadbeater</w:t>
      </w:r>
      <w:proofErr w:type="spellEnd"/>
      <w:r w:rsidR="00CD715F" w:rsidRPr="00A5102D">
        <w:rPr>
          <w:rStyle w:val="ScriptieChar0"/>
        </w:rPr>
        <w:t xml:space="preserve"> &amp; Cross 1999)</w:t>
      </w:r>
      <w:r w:rsidR="006441CF" w:rsidRPr="00A5102D">
        <w:t xml:space="preserve">, ook kan </w:t>
      </w:r>
      <w:r w:rsidR="0093391E" w:rsidRPr="00A5102D">
        <w:t>bij</w:t>
      </w:r>
      <w:r w:rsidR="006441CF" w:rsidRPr="00A5102D">
        <w:t xml:space="preserve">dragen aan het </w:t>
      </w:r>
      <w:r w:rsidR="00A65CC9" w:rsidRPr="00A5102D">
        <w:t>verwezenlijken</w:t>
      </w:r>
      <w:r w:rsidR="006441CF" w:rsidRPr="00A5102D">
        <w:t xml:space="preserve"> van partnerschap </w:t>
      </w:r>
      <w:r w:rsidR="00043AB3" w:rsidRPr="00A5102D">
        <w:t xml:space="preserve">en het versterken van de onderhandelingspositie </w:t>
      </w:r>
      <w:r w:rsidR="006441CF" w:rsidRPr="00A5102D">
        <w:t>met de zorgverzekeraar</w:t>
      </w:r>
      <w:r w:rsidR="002C6D1F" w:rsidRPr="00A5102D">
        <w:t>.</w:t>
      </w:r>
      <w:r w:rsidR="00DB0918" w:rsidRPr="00A5102D">
        <w:t xml:space="preserve"> Door </w:t>
      </w:r>
      <w:r w:rsidR="00CD715F" w:rsidRPr="00A5102D">
        <w:t xml:space="preserve">te streven naar partnerschap met </w:t>
      </w:r>
      <w:r w:rsidR="00DB0918" w:rsidRPr="00A5102D">
        <w:t>de verzekeraar</w:t>
      </w:r>
      <w:r w:rsidR="00CD715F" w:rsidRPr="00A5102D">
        <w:t>,</w:t>
      </w:r>
      <w:r w:rsidR="00DB0918" w:rsidRPr="00A5102D">
        <w:t xml:space="preserve"> zijn de gezondheidscentra beter in staat hun meerwaarde te laten zien en </w:t>
      </w:r>
      <w:r w:rsidR="0093391E" w:rsidRPr="00A5102D">
        <w:t xml:space="preserve">hierdoor </w:t>
      </w:r>
      <w:r w:rsidR="00B85D00" w:rsidRPr="00A5102D">
        <w:t>mogelijk</w:t>
      </w:r>
      <w:r w:rsidR="00A65CC9" w:rsidRPr="00A5102D">
        <w:t xml:space="preserve"> </w:t>
      </w:r>
      <w:r w:rsidR="00DB0918" w:rsidRPr="00A5102D">
        <w:t xml:space="preserve">meer </w:t>
      </w:r>
      <w:r w:rsidR="00A65CC9" w:rsidRPr="00A5102D">
        <w:t xml:space="preserve">of jaarlijks </w:t>
      </w:r>
      <w:r w:rsidR="00DB0918" w:rsidRPr="00A5102D">
        <w:t xml:space="preserve">GEZ-gelden te ontvangen, </w:t>
      </w:r>
      <w:r w:rsidR="0093391E" w:rsidRPr="00A5102D">
        <w:t>die</w:t>
      </w:r>
      <w:r w:rsidR="00DB0918" w:rsidRPr="00A5102D">
        <w:t xml:space="preserve"> uiteindelijk weer kunnen </w:t>
      </w:r>
      <w:r w:rsidR="0093391E" w:rsidRPr="00A5102D">
        <w:t>bij</w:t>
      </w:r>
      <w:r w:rsidR="00DB0918" w:rsidRPr="00A5102D">
        <w:t xml:space="preserve">dragen </w:t>
      </w:r>
      <w:r w:rsidR="0093391E" w:rsidRPr="00A5102D">
        <w:t>tot</w:t>
      </w:r>
      <w:r w:rsidR="00DB0918" w:rsidRPr="00A5102D">
        <w:t xml:space="preserve"> het verbeteren van de integrale zorg.</w:t>
      </w:r>
      <w:r w:rsidR="00D20B18" w:rsidRPr="00A5102D">
        <w:t xml:space="preserve"> </w:t>
      </w:r>
      <w:r w:rsidR="0093391E" w:rsidRPr="00A5102D">
        <w:t>Tot slot kan gesteld</w:t>
      </w:r>
      <w:r w:rsidR="00043AB3" w:rsidRPr="00A5102D">
        <w:t xml:space="preserve"> worden dat </w:t>
      </w:r>
      <w:r w:rsidR="00DB0918" w:rsidRPr="00A5102D">
        <w:t xml:space="preserve">de netwerkorganisatie </w:t>
      </w:r>
      <w:r w:rsidR="00043AB3" w:rsidRPr="00A5102D">
        <w:t>GZN</w:t>
      </w:r>
      <w:r w:rsidR="00DB0918" w:rsidRPr="00A5102D">
        <w:t xml:space="preserve"> indirect</w:t>
      </w:r>
      <w:r w:rsidR="00043AB3" w:rsidRPr="00A5102D">
        <w:t xml:space="preserve"> rondom de zorgverzekeraar georganiseerd wordt</w:t>
      </w:r>
      <w:r w:rsidR="00DB0918" w:rsidRPr="00A5102D">
        <w:t xml:space="preserve">. De vraag die </w:t>
      </w:r>
      <w:r w:rsidR="0093391E" w:rsidRPr="00A5102D">
        <w:t xml:space="preserve">hierbij </w:t>
      </w:r>
      <w:r w:rsidR="00DB0918" w:rsidRPr="00A5102D">
        <w:t xml:space="preserve">gesteld kan worden is of </w:t>
      </w:r>
      <w:r w:rsidR="0093391E" w:rsidRPr="00A5102D">
        <w:t xml:space="preserve">de zorgverzekeraar, </w:t>
      </w:r>
      <w:r w:rsidR="00DB0918" w:rsidRPr="00A5102D">
        <w:t>voor het verbeteren van integrale zorg</w:t>
      </w:r>
      <w:r w:rsidR="0093391E" w:rsidRPr="00A5102D">
        <w:t>,</w:t>
      </w:r>
      <w:r w:rsidR="00DB0918" w:rsidRPr="00A5102D">
        <w:t xml:space="preserve"> </w:t>
      </w:r>
      <w:r w:rsidR="00043AB3" w:rsidRPr="00A5102D">
        <w:t xml:space="preserve">misschien onderdeel van het netwerk </w:t>
      </w:r>
      <w:r w:rsidR="00A65CC9" w:rsidRPr="00A5102D">
        <w:t>moet</w:t>
      </w:r>
      <w:r w:rsidR="00043AB3" w:rsidRPr="00A5102D">
        <w:t xml:space="preserve"> worden. </w:t>
      </w:r>
      <w:r w:rsidR="0093391E" w:rsidRPr="00A5102D">
        <w:t>U</w:t>
      </w:r>
      <w:r w:rsidR="00DB0918" w:rsidRPr="00A5102D">
        <w:t>it het onderzoek</w:t>
      </w:r>
      <w:r w:rsidR="00043AB3" w:rsidRPr="00A5102D">
        <w:t xml:space="preserve"> </w:t>
      </w:r>
      <w:r w:rsidR="0093391E" w:rsidRPr="00A5102D">
        <w:t xml:space="preserve">blijkt </w:t>
      </w:r>
      <w:r w:rsidR="00043AB3" w:rsidRPr="00A5102D">
        <w:t>dat</w:t>
      </w:r>
      <w:r w:rsidR="00DB0918" w:rsidRPr="00A5102D">
        <w:t xml:space="preserve"> dit</w:t>
      </w:r>
      <w:r w:rsidR="00043AB3" w:rsidRPr="00A5102D">
        <w:t xml:space="preserve"> wettelijk en maatschappelijk nog niet getolereerd wordt. </w:t>
      </w:r>
    </w:p>
    <w:p w:rsidR="0093391E" w:rsidRPr="00A5102D" w:rsidRDefault="0093391E" w:rsidP="00043AB3">
      <w:pPr>
        <w:pStyle w:val="Scriptie0"/>
      </w:pPr>
    </w:p>
    <w:p w:rsidR="00CC412B" w:rsidRPr="00A5102D" w:rsidRDefault="00DB0918" w:rsidP="00FD6C32">
      <w:pPr>
        <w:pStyle w:val="Scriptie0"/>
      </w:pPr>
      <w:r w:rsidRPr="00A5102D">
        <w:t>H</w:t>
      </w:r>
      <w:r w:rsidR="00FD6C32" w:rsidRPr="00A5102D">
        <w:t xml:space="preserve">et voorgaande in ogenschouw genomen mag geconcludeerd worden </w:t>
      </w:r>
      <w:r w:rsidR="00CC412B" w:rsidRPr="00A5102D">
        <w:t xml:space="preserve">dat </w:t>
      </w:r>
      <w:r w:rsidR="00FD6C32" w:rsidRPr="00A5102D">
        <w:t xml:space="preserve">de zorgdirecteuren elkaar </w:t>
      </w:r>
      <w:r w:rsidR="00CC412B" w:rsidRPr="00A5102D">
        <w:t xml:space="preserve">binnen een netwerkorganisatie kunnen </w:t>
      </w:r>
      <w:r w:rsidR="00FD6C32" w:rsidRPr="00A5102D">
        <w:t xml:space="preserve">opzoeken </w:t>
      </w:r>
      <w:r w:rsidR="00CC412B" w:rsidRPr="00A5102D">
        <w:t xml:space="preserve">en zodoende </w:t>
      </w:r>
      <w:r w:rsidR="00FD6C32" w:rsidRPr="00A5102D">
        <w:t>van elkaar</w:t>
      </w:r>
      <w:r w:rsidR="00CC412B" w:rsidRPr="00A5102D">
        <w:t xml:space="preserve"> kunnen leren</w:t>
      </w:r>
      <w:r w:rsidR="00FD6C32" w:rsidRPr="00A5102D">
        <w:t xml:space="preserve"> en producten </w:t>
      </w:r>
      <w:r w:rsidR="00B85D00" w:rsidRPr="00A5102D">
        <w:t xml:space="preserve">kunnen </w:t>
      </w:r>
      <w:r w:rsidR="00FD6C32" w:rsidRPr="00A5102D">
        <w:t>uitwisselen</w:t>
      </w:r>
      <w:r w:rsidR="00CC412B" w:rsidRPr="00A5102D">
        <w:t xml:space="preserve"> om integrale zorg te leveren</w:t>
      </w:r>
      <w:r w:rsidR="00FD6C32" w:rsidRPr="00A5102D">
        <w:t>.</w:t>
      </w:r>
      <w:r w:rsidR="00CC412B" w:rsidRPr="00A5102D">
        <w:t xml:space="preserve"> Echter, op basis van de resultaten kan niet gesteld worden dat een netwerkorganisatie als GZN bij kan dragen aan een effectieve kennisdeling tussen gezondheidscentra ten behoeve van de ontwikkeling en implementatie van integrale zorgproducten. </w:t>
      </w:r>
      <w:r w:rsidR="00D20B18" w:rsidRPr="00A5102D">
        <w:t>Tot slot dient wel opgemerkt te worden dat wanneer een netwerkorganisatie o</w:t>
      </w:r>
      <w:r w:rsidR="00D20B18" w:rsidRPr="00A5102D">
        <w:rPr>
          <w:rFonts w:eastAsiaTheme="minorHAnsi"/>
        </w:rPr>
        <w:t>p lange termijn wil kun</w:t>
      </w:r>
      <w:r w:rsidR="00B85D00" w:rsidRPr="00A5102D">
        <w:rPr>
          <w:rFonts w:eastAsiaTheme="minorHAnsi"/>
        </w:rPr>
        <w:t>nen overleven, er gezocht moet</w:t>
      </w:r>
      <w:r w:rsidR="00D20B18" w:rsidRPr="00A5102D">
        <w:rPr>
          <w:rFonts w:eastAsiaTheme="minorHAnsi"/>
        </w:rPr>
        <w:t xml:space="preserve"> worden naar een duurzaam evenwicht tussen het exploiteren en exploreren van competenties en producten. Gesteld mag worden dat er </w:t>
      </w:r>
      <w:r w:rsidR="00D20B18" w:rsidRPr="00A5102D">
        <w:t xml:space="preserve">vier organisatiekenmerken – strategic scope, governance, cultuur en structuur –  en twee managerial kenmerken – fit en management – te noemen zijn waaraan een netwerkorganisatie moet voldoen om dit evenwicht te realiseren (Janssen et al. 2003).  </w:t>
      </w:r>
    </w:p>
    <w:p w:rsidR="009456DE" w:rsidRPr="00A5102D" w:rsidRDefault="009456DE" w:rsidP="00FD6C32">
      <w:pPr>
        <w:pStyle w:val="Scriptie0"/>
      </w:pPr>
    </w:p>
    <w:p w:rsidR="00B85D00" w:rsidRPr="00A5102D" w:rsidRDefault="00B85D00" w:rsidP="00FD6C32">
      <w:pPr>
        <w:pStyle w:val="Scriptie0"/>
      </w:pPr>
    </w:p>
    <w:p w:rsidR="00B85D00" w:rsidRPr="00A5102D" w:rsidRDefault="00B85D00" w:rsidP="00FD6C32">
      <w:pPr>
        <w:pStyle w:val="Scriptie0"/>
      </w:pPr>
    </w:p>
    <w:p w:rsidR="00FD6C32" w:rsidRPr="00A5102D" w:rsidRDefault="00C74FC1" w:rsidP="00FD6C32">
      <w:pPr>
        <w:pStyle w:val="Kop2"/>
      </w:pPr>
      <w:bookmarkStart w:id="43" w:name="_Toc328004380"/>
      <w:r w:rsidRPr="00A5102D">
        <w:lastRenderedPageBreak/>
        <w:t>6.4</w:t>
      </w:r>
      <w:r w:rsidR="0000089E" w:rsidRPr="00A5102D">
        <w:t xml:space="preserve"> Bijdrage integrale</w:t>
      </w:r>
      <w:r w:rsidR="00DB0918" w:rsidRPr="00A5102D">
        <w:t xml:space="preserve"> </w:t>
      </w:r>
      <w:r w:rsidR="00FD6C32" w:rsidRPr="00A5102D">
        <w:t>zorg aan de versterking van de eerstelijnszorg</w:t>
      </w:r>
      <w:bookmarkEnd w:id="43"/>
    </w:p>
    <w:p w:rsidR="00FD6C32" w:rsidRPr="00A5102D" w:rsidRDefault="00FD6C32" w:rsidP="00FD6C32">
      <w:pPr>
        <w:pStyle w:val="Scriptie0"/>
      </w:pPr>
    </w:p>
    <w:p w:rsidR="00FD6C32" w:rsidRPr="00A5102D" w:rsidRDefault="00FD6C32" w:rsidP="00005671">
      <w:pPr>
        <w:pStyle w:val="Scriptie0"/>
        <w:ind w:left="708"/>
        <w:jc w:val="left"/>
      </w:pPr>
      <w:r w:rsidRPr="00A5102D">
        <w:rPr>
          <w:i/>
        </w:rPr>
        <w:t>Hoe kunnen specifieke integrale zorgproducten bijdragen aan de versterking van de brede eerstelijnszorg en gebiedsgerichte zorg.</w:t>
      </w:r>
    </w:p>
    <w:p w:rsidR="005B02AD" w:rsidRPr="00A5102D" w:rsidRDefault="005B02AD" w:rsidP="00467D6D">
      <w:pPr>
        <w:pStyle w:val="Scriptie0"/>
      </w:pPr>
    </w:p>
    <w:p w:rsidR="00467D6D" w:rsidRPr="00A5102D" w:rsidRDefault="001C49EC" w:rsidP="00467D6D">
      <w:pPr>
        <w:pStyle w:val="Scriptie0"/>
        <w:rPr>
          <w:rFonts w:eastAsiaTheme="minorHAnsi"/>
        </w:rPr>
      </w:pPr>
      <w:r w:rsidRPr="00A5102D">
        <w:t xml:space="preserve">Van oudsher beschikt Nederland over een sterke eerstelijnsgezondheidszorg. Toch staat de eerstelijnsgezondheidszorg voor grote uitdagingen. Door de groei van het aantal ouderen en chronisch zieken blijft de zorgvraag stijgen. Tegelijkertijd neemt de vraag naar kwaliteit en transparantie toe. Daarbij is de </w:t>
      </w:r>
      <w:r w:rsidR="00A65CC9" w:rsidRPr="00A5102D">
        <w:rPr>
          <w:rFonts w:eastAsiaTheme="minorHAnsi"/>
        </w:rPr>
        <w:t xml:space="preserve">zorgsector </w:t>
      </w:r>
      <w:r w:rsidRPr="00A5102D">
        <w:rPr>
          <w:rFonts w:eastAsiaTheme="minorHAnsi"/>
        </w:rPr>
        <w:t xml:space="preserve">een </w:t>
      </w:r>
      <w:proofErr w:type="spellStart"/>
      <w:r w:rsidR="00D76B01" w:rsidRPr="00A5102D">
        <w:rPr>
          <w:rFonts w:eastAsiaTheme="minorHAnsi"/>
        </w:rPr>
        <w:t>samenvoegsel</w:t>
      </w:r>
      <w:proofErr w:type="spellEnd"/>
      <w:r w:rsidRPr="00A5102D">
        <w:rPr>
          <w:rFonts w:eastAsiaTheme="minorHAnsi"/>
        </w:rPr>
        <w:t xml:space="preserve"> van </w:t>
      </w:r>
      <w:r w:rsidR="00D76B01" w:rsidRPr="00A5102D">
        <w:rPr>
          <w:rFonts w:eastAsiaTheme="minorHAnsi"/>
        </w:rPr>
        <w:t>zorg</w:t>
      </w:r>
      <w:r w:rsidRPr="00A5102D">
        <w:rPr>
          <w:rFonts w:eastAsiaTheme="minorHAnsi"/>
        </w:rPr>
        <w:t>professionals</w:t>
      </w:r>
      <w:r w:rsidR="00D76B01" w:rsidRPr="00A5102D">
        <w:rPr>
          <w:rFonts w:eastAsiaTheme="minorHAnsi"/>
        </w:rPr>
        <w:t xml:space="preserve"> en</w:t>
      </w:r>
      <w:r w:rsidRPr="00A5102D">
        <w:rPr>
          <w:rFonts w:eastAsiaTheme="minorHAnsi"/>
        </w:rPr>
        <w:t xml:space="preserve"> </w:t>
      </w:r>
      <w:r w:rsidR="00D76B01" w:rsidRPr="00A5102D">
        <w:rPr>
          <w:rFonts w:eastAsiaTheme="minorHAnsi"/>
        </w:rPr>
        <w:t>zorg</w:t>
      </w:r>
      <w:r w:rsidRPr="00A5102D">
        <w:rPr>
          <w:rFonts w:eastAsiaTheme="minorHAnsi"/>
        </w:rPr>
        <w:t xml:space="preserve">instellingen met elk hun eigen werkgebied, </w:t>
      </w:r>
      <w:r w:rsidR="00467D6D" w:rsidRPr="00A5102D">
        <w:rPr>
          <w:rFonts w:eastAsiaTheme="minorHAnsi"/>
        </w:rPr>
        <w:t>functie, grootte etc.</w:t>
      </w:r>
      <w:r w:rsidRPr="00A5102D">
        <w:rPr>
          <w:rFonts w:eastAsiaTheme="minorHAnsi"/>
        </w:rPr>
        <w:t xml:space="preserve">, terwijl de vraag </w:t>
      </w:r>
      <w:r w:rsidR="00A65CC9" w:rsidRPr="00A5102D">
        <w:rPr>
          <w:rFonts w:eastAsiaTheme="minorHAnsi"/>
        </w:rPr>
        <w:t xml:space="preserve">juist </w:t>
      </w:r>
      <w:r w:rsidRPr="00A5102D">
        <w:rPr>
          <w:rFonts w:eastAsiaTheme="minorHAnsi"/>
        </w:rPr>
        <w:t>uitgaat naar laagdrempelige, generalistische voorzieningen dichtbij huis</w:t>
      </w:r>
      <w:r w:rsidR="00467D6D" w:rsidRPr="00A5102D">
        <w:rPr>
          <w:rFonts w:eastAsiaTheme="minorHAnsi"/>
        </w:rPr>
        <w:t>. Verondersteld mag worden dat n</w:t>
      </w:r>
      <w:r w:rsidRPr="00A5102D">
        <w:rPr>
          <w:rFonts w:eastAsiaTheme="minorHAnsi"/>
        </w:rPr>
        <w:t>aast</w:t>
      </w:r>
      <w:r w:rsidR="00467D6D" w:rsidRPr="00A5102D">
        <w:rPr>
          <w:rFonts w:eastAsiaTheme="minorHAnsi"/>
        </w:rPr>
        <w:t xml:space="preserve"> kwaliteit en toegankelijkheid er</w:t>
      </w:r>
      <w:r w:rsidRPr="00A5102D">
        <w:rPr>
          <w:rFonts w:eastAsiaTheme="minorHAnsi"/>
        </w:rPr>
        <w:t xml:space="preserve"> meer gestuurd</w:t>
      </w:r>
      <w:r w:rsidR="00467D6D" w:rsidRPr="00A5102D">
        <w:rPr>
          <w:rFonts w:eastAsiaTheme="minorHAnsi"/>
        </w:rPr>
        <w:t xml:space="preserve"> moeten worden </w:t>
      </w:r>
      <w:r w:rsidR="0093391E" w:rsidRPr="00A5102D">
        <w:rPr>
          <w:rFonts w:eastAsiaTheme="minorHAnsi"/>
        </w:rPr>
        <w:t>naar</w:t>
      </w:r>
      <w:r w:rsidR="00467D6D" w:rsidRPr="00A5102D">
        <w:rPr>
          <w:rFonts w:eastAsiaTheme="minorHAnsi"/>
        </w:rPr>
        <w:t xml:space="preserve"> doelmatigheid</w:t>
      </w:r>
      <w:r w:rsidR="00D76B01" w:rsidRPr="00A5102D">
        <w:rPr>
          <w:rFonts w:eastAsiaTheme="minorHAnsi"/>
        </w:rPr>
        <w:t xml:space="preserve">, waarbij  er </w:t>
      </w:r>
      <w:r w:rsidR="00467D6D" w:rsidRPr="00A5102D">
        <w:rPr>
          <w:rFonts w:eastAsiaTheme="minorHAnsi"/>
        </w:rPr>
        <w:t>behoefte is aan nieuwe multidisciplinaire organisatievormen in de eerste lijn</w:t>
      </w:r>
      <w:r w:rsidR="0093391E" w:rsidRPr="00A5102D">
        <w:rPr>
          <w:rFonts w:eastAsiaTheme="minorHAnsi"/>
        </w:rPr>
        <w:t>,</w:t>
      </w:r>
      <w:r w:rsidR="00467D6D" w:rsidRPr="00A5102D">
        <w:rPr>
          <w:rFonts w:eastAsiaTheme="minorHAnsi"/>
        </w:rPr>
        <w:t xml:space="preserve"> welke streven naar het leveren van integrale zorg</w:t>
      </w:r>
      <w:r w:rsidR="007569A7" w:rsidRPr="00A5102D">
        <w:rPr>
          <w:rFonts w:eastAsiaTheme="minorHAnsi"/>
        </w:rPr>
        <w:t xml:space="preserve"> (Berenschot &amp; Van der Geest 2012)</w:t>
      </w:r>
      <w:r w:rsidR="00467D6D" w:rsidRPr="00A5102D">
        <w:rPr>
          <w:rFonts w:eastAsiaTheme="minorHAnsi"/>
        </w:rPr>
        <w:t xml:space="preserve">. </w:t>
      </w:r>
    </w:p>
    <w:p w:rsidR="00CC412B" w:rsidRPr="00A5102D" w:rsidRDefault="00CC412B" w:rsidP="00D76B01">
      <w:pPr>
        <w:pStyle w:val="Scriptie0"/>
      </w:pPr>
    </w:p>
    <w:p w:rsidR="006039FE" w:rsidRPr="00A5102D" w:rsidRDefault="00B85D00" w:rsidP="00D76B01">
      <w:pPr>
        <w:pStyle w:val="Scriptie0"/>
      </w:pPr>
      <w:r w:rsidRPr="00A5102D">
        <w:t>G</w:t>
      </w:r>
      <w:r w:rsidR="0064265A" w:rsidRPr="00A5102D">
        <w:t xml:space="preserve">edurende het onderzoek </w:t>
      </w:r>
      <w:r w:rsidRPr="00A5102D">
        <w:t xml:space="preserve">is </w:t>
      </w:r>
      <w:r w:rsidR="0064265A" w:rsidRPr="00A5102D">
        <w:t>de betekenis van integrale zorg</w:t>
      </w:r>
      <w:r w:rsidR="00D76B01" w:rsidRPr="00A5102D">
        <w:t xml:space="preserve"> veranderd</w:t>
      </w:r>
      <w:r w:rsidR="0064265A" w:rsidRPr="00A5102D">
        <w:t>. Bij de start van het onderzoek gingen we er</w:t>
      </w:r>
      <w:r w:rsidR="0093391E" w:rsidRPr="00A5102D">
        <w:t xml:space="preserve"> van</w:t>
      </w:r>
      <w:r w:rsidR="0064265A" w:rsidRPr="00A5102D">
        <w:t>uit dat gezondheidscentra altijd integrale zorg leveren</w:t>
      </w:r>
      <w:r w:rsidR="00D76B01" w:rsidRPr="00A5102D">
        <w:t>,</w:t>
      </w:r>
      <w:r w:rsidR="006039FE" w:rsidRPr="00A5102D">
        <w:t xml:space="preserve"> omdat er meerdere disciplines werkzaam zijn binnen een gezondheidscentrum</w:t>
      </w:r>
      <w:r w:rsidR="00D76B01" w:rsidRPr="00A5102D">
        <w:t>. Echter,</w:t>
      </w:r>
      <w:r w:rsidR="0064265A" w:rsidRPr="00A5102D">
        <w:t xml:space="preserve"> </w:t>
      </w:r>
      <w:r w:rsidR="00D76B01" w:rsidRPr="00A5102D">
        <w:t>v</w:t>
      </w:r>
      <w:r w:rsidR="0064265A" w:rsidRPr="00A5102D">
        <w:t xml:space="preserve">olgens de zorgdirecteuren leveren de gezondheidscentra hoofdzakelijk monodisciplinaire zorg en wordt er vanuit deze monodisciplinaire zorg getracht multidisciplinaire zorg te leveren. </w:t>
      </w:r>
      <w:r w:rsidR="007569A7" w:rsidRPr="00A5102D">
        <w:t>Daarnaast is uit het onderzoek gebleken dat i</w:t>
      </w:r>
      <w:r w:rsidR="007569A7" w:rsidRPr="00A5102D">
        <w:rPr>
          <w:rFonts w:eastAsiaTheme="minorHAnsi"/>
        </w:rPr>
        <w:t>ntegrale zorg, zoals bijvoorbeeld het on</w:t>
      </w:r>
      <w:r w:rsidRPr="00A5102D">
        <w:rPr>
          <w:rFonts w:eastAsiaTheme="minorHAnsi"/>
        </w:rPr>
        <w:t xml:space="preserve">dersteunen van zelfmanagement, </w:t>
      </w:r>
      <w:r w:rsidR="007569A7" w:rsidRPr="00A5102D">
        <w:rPr>
          <w:rFonts w:eastAsiaTheme="minorHAnsi"/>
        </w:rPr>
        <w:t xml:space="preserve">een essentieel onderdeel </w:t>
      </w:r>
      <w:r w:rsidRPr="00A5102D">
        <w:rPr>
          <w:rFonts w:eastAsiaTheme="minorHAnsi"/>
        </w:rPr>
        <w:t xml:space="preserve">is </w:t>
      </w:r>
      <w:r w:rsidR="007569A7" w:rsidRPr="00A5102D">
        <w:rPr>
          <w:rFonts w:eastAsiaTheme="minorHAnsi"/>
        </w:rPr>
        <w:t xml:space="preserve">om de ziektelast van bijvoorbeeld chronische aandoeningen te reduceren. Dankzij het feit dat de zorgdirecteuren participeren binnen een netwerkorganisatie hebben zij de mogelijkheid </w:t>
      </w:r>
      <w:r w:rsidR="00CC412B" w:rsidRPr="00A5102D">
        <w:rPr>
          <w:rFonts w:eastAsiaTheme="minorHAnsi"/>
        </w:rPr>
        <w:t>kennis en producten met betrekking tot het leveren van geïntegreerde zorg uit te wisselen</w:t>
      </w:r>
      <w:r w:rsidR="007569A7" w:rsidRPr="00A5102D">
        <w:rPr>
          <w:rFonts w:eastAsiaTheme="minorHAnsi"/>
        </w:rPr>
        <w:t xml:space="preserve">. </w:t>
      </w:r>
      <w:r w:rsidR="00A65CC9" w:rsidRPr="00A5102D">
        <w:t>Zodoende</w:t>
      </w:r>
      <w:r w:rsidR="00D76B01" w:rsidRPr="00A5102D">
        <w:t xml:space="preserve"> worden er, o</w:t>
      </w:r>
      <w:r w:rsidR="0064265A" w:rsidRPr="00A5102D">
        <w:t>ndanks de dilemma’s die de zorgdirecteuren ondervinden bij het realiseren van integrale zorg</w:t>
      </w:r>
      <w:r w:rsidR="00D76B01" w:rsidRPr="00A5102D">
        <w:t>, kleine stappen richting geïntegreerde zorg</w:t>
      </w:r>
      <w:r w:rsidR="0064265A" w:rsidRPr="00A5102D">
        <w:t xml:space="preserve"> gezet.</w:t>
      </w:r>
      <w:r w:rsidR="006039FE" w:rsidRPr="00A5102D">
        <w:t xml:space="preserve"> </w:t>
      </w:r>
      <w:r w:rsidR="008A522E" w:rsidRPr="00A5102D">
        <w:rPr>
          <w:rFonts w:eastAsiaTheme="minorHAnsi"/>
        </w:rPr>
        <w:t>Zo trachten de</w:t>
      </w:r>
      <w:r w:rsidR="006039FE" w:rsidRPr="00A5102D">
        <w:t xml:space="preserve"> zorgdirecteuren integrale zorg te versterken/verbeteren door middel van het opstellen van zorgprogramma’s voor specifieke </w:t>
      </w:r>
      <w:r w:rsidR="0093391E" w:rsidRPr="00A5102D">
        <w:t>patiëntengroepen</w:t>
      </w:r>
      <w:r w:rsidR="006039FE" w:rsidRPr="00A5102D">
        <w:t xml:space="preserve">, zoals bijvoorbeeld een programma voor patiënten die meer dan € x zorg per jaar gebruiken. </w:t>
      </w:r>
      <w:r w:rsidR="00A65CC9" w:rsidRPr="00A5102D">
        <w:t>D</w:t>
      </w:r>
      <w:r w:rsidR="006039FE" w:rsidRPr="00A5102D">
        <w:rPr>
          <w:rFonts w:eastAsiaTheme="minorHAnsi"/>
        </w:rPr>
        <w:t xml:space="preserve">eze producten moeten </w:t>
      </w:r>
      <w:r w:rsidR="00A65CC9" w:rsidRPr="00A5102D">
        <w:rPr>
          <w:rFonts w:eastAsiaTheme="minorHAnsi"/>
        </w:rPr>
        <w:t xml:space="preserve">vervolgens </w:t>
      </w:r>
      <w:r w:rsidR="006039FE" w:rsidRPr="00A5102D">
        <w:rPr>
          <w:rFonts w:eastAsiaTheme="minorHAnsi"/>
        </w:rPr>
        <w:t xml:space="preserve">leiden tot </w:t>
      </w:r>
      <w:r w:rsidR="001C49EC" w:rsidRPr="00A5102D">
        <w:rPr>
          <w:rFonts w:eastAsiaTheme="minorHAnsi"/>
        </w:rPr>
        <w:t xml:space="preserve">zorgprogramma’s voor bredere patiëntengroepen </w:t>
      </w:r>
      <w:r w:rsidR="006039FE" w:rsidRPr="00A5102D">
        <w:rPr>
          <w:rFonts w:eastAsiaTheme="minorHAnsi"/>
        </w:rPr>
        <w:t xml:space="preserve">en uiteindelijk voor de </w:t>
      </w:r>
      <w:r w:rsidR="001C49EC" w:rsidRPr="00A5102D">
        <w:rPr>
          <w:rFonts w:eastAsiaTheme="minorHAnsi"/>
        </w:rPr>
        <w:t>gehele populatie.</w:t>
      </w:r>
      <w:r w:rsidR="006039FE" w:rsidRPr="00A5102D">
        <w:rPr>
          <w:rFonts w:eastAsiaTheme="minorHAnsi"/>
        </w:rPr>
        <w:t xml:space="preserve"> Tevens blijkt uit het onderzoek dat</w:t>
      </w:r>
      <w:r w:rsidR="0093391E" w:rsidRPr="00A5102D">
        <w:rPr>
          <w:rFonts w:eastAsiaTheme="minorHAnsi"/>
        </w:rPr>
        <w:t xml:space="preserve"> </w:t>
      </w:r>
      <w:r w:rsidR="008A522E" w:rsidRPr="00A5102D">
        <w:rPr>
          <w:rFonts w:eastAsiaTheme="minorHAnsi"/>
        </w:rPr>
        <w:t xml:space="preserve">door te streven naar </w:t>
      </w:r>
      <w:r w:rsidR="008A522E" w:rsidRPr="00A5102D">
        <w:t xml:space="preserve">gezamenlijk leiderschap en </w:t>
      </w:r>
      <w:r w:rsidR="008A522E" w:rsidRPr="00A5102D">
        <w:rPr>
          <w:rStyle w:val="ScriptieChar0"/>
        </w:rPr>
        <w:t>het over de traditionele grenzen heen gaan werken</w:t>
      </w:r>
      <w:r w:rsidR="008A522E" w:rsidRPr="00A5102D">
        <w:t xml:space="preserve"> (</w:t>
      </w:r>
      <w:proofErr w:type="spellStart"/>
      <w:r w:rsidR="008A522E" w:rsidRPr="00A5102D">
        <w:rPr>
          <w:rStyle w:val="ScriptieChar0"/>
        </w:rPr>
        <w:t>Leadbeater</w:t>
      </w:r>
      <w:proofErr w:type="spellEnd"/>
      <w:r w:rsidR="008A522E" w:rsidRPr="00A5102D">
        <w:rPr>
          <w:rStyle w:val="ScriptieChar0"/>
        </w:rPr>
        <w:t xml:space="preserve"> &amp; Cross 1999)</w:t>
      </w:r>
      <w:r w:rsidR="008A522E" w:rsidRPr="00A5102D">
        <w:rPr>
          <w:rFonts w:eastAsiaTheme="minorHAnsi"/>
        </w:rPr>
        <w:t xml:space="preserve"> </w:t>
      </w:r>
      <w:r w:rsidR="0093391E" w:rsidRPr="00A5102D">
        <w:rPr>
          <w:rFonts w:eastAsiaTheme="minorHAnsi"/>
        </w:rPr>
        <w:t>er door de zorgdirecteuren</w:t>
      </w:r>
      <w:r w:rsidR="006039FE" w:rsidRPr="00A5102D">
        <w:rPr>
          <w:rFonts w:eastAsiaTheme="minorHAnsi"/>
        </w:rPr>
        <w:t xml:space="preserve"> ook op </w:t>
      </w:r>
      <w:r w:rsidR="001C49EC" w:rsidRPr="00A5102D">
        <w:rPr>
          <w:rFonts w:eastAsiaTheme="minorHAnsi"/>
        </w:rPr>
        <w:t>gemeentelijk</w:t>
      </w:r>
      <w:r w:rsidR="006039FE" w:rsidRPr="00A5102D">
        <w:rPr>
          <w:rFonts w:eastAsiaTheme="minorHAnsi"/>
        </w:rPr>
        <w:t xml:space="preserve"> en verzekeraars</w:t>
      </w:r>
      <w:r w:rsidR="001C49EC" w:rsidRPr="00A5102D">
        <w:rPr>
          <w:rFonts w:eastAsiaTheme="minorHAnsi"/>
        </w:rPr>
        <w:t>niveau</w:t>
      </w:r>
      <w:r w:rsidR="006039FE" w:rsidRPr="00A5102D">
        <w:rPr>
          <w:rFonts w:eastAsiaTheme="minorHAnsi"/>
        </w:rPr>
        <w:t xml:space="preserve"> gekeken wordt </w:t>
      </w:r>
      <w:r w:rsidRPr="00A5102D">
        <w:rPr>
          <w:rFonts w:eastAsiaTheme="minorHAnsi"/>
        </w:rPr>
        <w:t>op welke manier de</w:t>
      </w:r>
      <w:r w:rsidR="006039FE" w:rsidRPr="00A5102D">
        <w:rPr>
          <w:rFonts w:eastAsiaTheme="minorHAnsi"/>
        </w:rPr>
        <w:t xml:space="preserve"> beste integrale zorg geleverd kan worden. Echter</w:t>
      </w:r>
      <w:r w:rsidR="00D76B01" w:rsidRPr="00A5102D">
        <w:rPr>
          <w:rFonts w:eastAsiaTheme="minorHAnsi"/>
        </w:rPr>
        <w:t>,</w:t>
      </w:r>
      <w:r w:rsidR="006039FE" w:rsidRPr="00A5102D">
        <w:rPr>
          <w:rFonts w:eastAsiaTheme="minorHAnsi"/>
        </w:rPr>
        <w:t xml:space="preserve"> gesteld moet worden dat de g</w:t>
      </w:r>
      <w:r w:rsidR="001C49EC" w:rsidRPr="00A5102D">
        <w:rPr>
          <w:rFonts w:eastAsiaTheme="minorHAnsi"/>
        </w:rPr>
        <w:t>emeenten en verzekeraars</w:t>
      </w:r>
      <w:r w:rsidR="00D76B01" w:rsidRPr="00A5102D">
        <w:rPr>
          <w:rFonts w:eastAsiaTheme="minorHAnsi"/>
        </w:rPr>
        <w:t xml:space="preserve"> (nog)</w:t>
      </w:r>
      <w:r w:rsidR="001C49EC" w:rsidRPr="00A5102D">
        <w:rPr>
          <w:rFonts w:eastAsiaTheme="minorHAnsi"/>
        </w:rPr>
        <w:t xml:space="preserve"> </w:t>
      </w:r>
      <w:r w:rsidR="001C49EC" w:rsidRPr="00A5102D">
        <w:rPr>
          <w:rFonts w:eastAsiaTheme="minorHAnsi"/>
        </w:rPr>
        <w:lastRenderedPageBreak/>
        <w:t>geen ‘natuurlijke</w:t>
      </w:r>
      <w:r w:rsidR="006039FE" w:rsidRPr="00A5102D">
        <w:rPr>
          <w:rFonts w:eastAsiaTheme="minorHAnsi"/>
        </w:rPr>
        <w:t xml:space="preserve"> </w:t>
      </w:r>
      <w:r w:rsidR="001C49EC" w:rsidRPr="00A5102D">
        <w:rPr>
          <w:rFonts w:eastAsiaTheme="minorHAnsi"/>
        </w:rPr>
        <w:t>partners’</w:t>
      </w:r>
      <w:r w:rsidR="006039FE" w:rsidRPr="00A5102D">
        <w:rPr>
          <w:rFonts w:eastAsiaTheme="minorHAnsi"/>
        </w:rPr>
        <w:t xml:space="preserve"> van de gezondheidscentra zijn</w:t>
      </w:r>
      <w:r w:rsidR="001C49EC" w:rsidRPr="00A5102D">
        <w:rPr>
          <w:rFonts w:eastAsiaTheme="minorHAnsi"/>
        </w:rPr>
        <w:t xml:space="preserve"> en samenwerking nog maar nauwelijks van de grond</w:t>
      </w:r>
      <w:r w:rsidR="006039FE" w:rsidRPr="00A5102D">
        <w:rPr>
          <w:rFonts w:eastAsiaTheme="minorHAnsi"/>
        </w:rPr>
        <w:t xml:space="preserve"> komt</w:t>
      </w:r>
      <w:r w:rsidR="001C49EC" w:rsidRPr="00A5102D">
        <w:rPr>
          <w:rFonts w:eastAsiaTheme="minorHAnsi"/>
        </w:rPr>
        <w:t>.</w:t>
      </w:r>
      <w:r w:rsidR="008A522E" w:rsidRPr="00A5102D">
        <w:rPr>
          <w:rFonts w:eastAsiaTheme="minorHAnsi"/>
        </w:rPr>
        <w:t xml:space="preserve"> </w:t>
      </w:r>
    </w:p>
    <w:p w:rsidR="006039FE" w:rsidRPr="00A5102D" w:rsidRDefault="006039FE" w:rsidP="0028448E">
      <w:pPr>
        <w:pStyle w:val="Scriptie0"/>
      </w:pPr>
    </w:p>
    <w:p w:rsidR="001C49EC" w:rsidRPr="00A5102D" w:rsidRDefault="006039FE" w:rsidP="0028448E">
      <w:pPr>
        <w:pStyle w:val="Scriptie0"/>
        <w:rPr>
          <w:rFonts w:eastAsiaTheme="minorHAnsi"/>
        </w:rPr>
      </w:pPr>
      <w:r w:rsidRPr="00A5102D">
        <w:t xml:space="preserve">Geconcludeerd mag worden dat specifieke integrale zorgproducten kunnen </w:t>
      </w:r>
      <w:r w:rsidR="0093391E" w:rsidRPr="00A5102D">
        <w:t>bij</w:t>
      </w:r>
      <w:r w:rsidRPr="00A5102D">
        <w:t xml:space="preserve">dragen aan de versterking van de brede eerstelijnszorg en gebiedsgerichte zorg. </w:t>
      </w:r>
      <w:r w:rsidR="00D76B01" w:rsidRPr="00A5102D">
        <w:t>Integrale zorg kan er namelijk voor zorgen dat de partijen binnen de eerstelijnszorg dichter bij elkaar komen te staan en er meer gezondheidswinst</w:t>
      </w:r>
      <w:r w:rsidR="0093391E" w:rsidRPr="00A5102D">
        <w:t xml:space="preserve"> en kosten</w:t>
      </w:r>
      <w:r w:rsidR="000F208D" w:rsidRPr="00A5102D">
        <w:t>reductie te realiseren is</w:t>
      </w:r>
      <w:r w:rsidR="00D76B01" w:rsidRPr="00A5102D">
        <w:t xml:space="preserve">. </w:t>
      </w:r>
      <w:r w:rsidR="0093391E" w:rsidRPr="00A5102D">
        <w:t>D</w:t>
      </w:r>
      <w:r w:rsidRPr="00A5102D">
        <w:t>aarbij dient opgemerkt te worden, dat de v</w:t>
      </w:r>
      <w:r w:rsidR="001C49EC" w:rsidRPr="00A5102D">
        <w:rPr>
          <w:rFonts w:eastAsiaTheme="minorHAnsi"/>
        </w:rPr>
        <w:t xml:space="preserve">ernieuwingsprocessen door de betrokken zorgverleners </w:t>
      </w:r>
      <w:r w:rsidRPr="00A5102D">
        <w:rPr>
          <w:rFonts w:eastAsiaTheme="minorHAnsi"/>
        </w:rPr>
        <w:t>en zorgdirecteuren zelf moeten</w:t>
      </w:r>
      <w:r w:rsidR="000F208D" w:rsidRPr="00A5102D">
        <w:rPr>
          <w:rFonts w:eastAsiaTheme="minorHAnsi"/>
        </w:rPr>
        <w:t xml:space="preserve"> worden</w:t>
      </w:r>
      <w:r w:rsidRPr="00A5102D">
        <w:rPr>
          <w:rFonts w:eastAsiaTheme="minorHAnsi"/>
        </w:rPr>
        <w:t xml:space="preserve"> v</w:t>
      </w:r>
      <w:r w:rsidR="00D76B01" w:rsidRPr="00A5102D">
        <w:rPr>
          <w:rFonts w:eastAsiaTheme="minorHAnsi"/>
        </w:rPr>
        <w:t xml:space="preserve">ormgegeven en </w:t>
      </w:r>
      <w:r w:rsidR="0002649B" w:rsidRPr="00A5102D">
        <w:rPr>
          <w:rFonts w:eastAsiaTheme="minorHAnsi"/>
        </w:rPr>
        <w:t xml:space="preserve">dat deze processen zelf worden </w:t>
      </w:r>
      <w:r w:rsidR="00D76B01" w:rsidRPr="00A5102D">
        <w:rPr>
          <w:rFonts w:eastAsiaTheme="minorHAnsi"/>
        </w:rPr>
        <w:t>gedragen</w:t>
      </w:r>
      <w:r w:rsidR="000F208D" w:rsidRPr="00A5102D">
        <w:rPr>
          <w:rFonts w:eastAsiaTheme="minorHAnsi"/>
        </w:rPr>
        <w:t>,</w:t>
      </w:r>
      <w:r w:rsidR="00D76B01" w:rsidRPr="00A5102D">
        <w:rPr>
          <w:rFonts w:eastAsiaTheme="minorHAnsi"/>
        </w:rPr>
        <w:t xml:space="preserve"> en dat d</w:t>
      </w:r>
      <w:r w:rsidR="001C49EC" w:rsidRPr="00A5102D">
        <w:rPr>
          <w:rFonts w:eastAsiaTheme="minorHAnsi"/>
        </w:rPr>
        <w:t>e rol van leiderschap</w:t>
      </w:r>
      <w:r w:rsidR="00D76B01" w:rsidRPr="00A5102D">
        <w:rPr>
          <w:rFonts w:eastAsiaTheme="minorHAnsi"/>
        </w:rPr>
        <w:t xml:space="preserve"> </w:t>
      </w:r>
      <w:r w:rsidR="001C49EC" w:rsidRPr="00A5102D">
        <w:rPr>
          <w:rFonts w:eastAsiaTheme="minorHAnsi"/>
        </w:rPr>
        <w:t>in het veranderproces cruciaal</w:t>
      </w:r>
      <w:r w:rsidR="00D76B01" w:rsidRPr="00A5102D">
        <w:rPr>
          <w:rFonts w:eastAsiaTheme="minorHAnsi"/>
        </w:rPr>
        <w:t xml:space="preserve"> is</w:t>
      </w:r>
      <w:r w:rsidR="001C49EC" w:rsidRPr="00A5102D">
        <w:rPr>
          <w:rFonts w:eastAsiaTheme="minorHAnsi"/>
        </w:rPr>
        <w:t xml:space="preserve">. </w:t>
      </w:r>
      <w:r w:rsidR="00D76B01" w:rsidRPr="00A5102D">
        <w:rPr>
          <w:rFonts w:eastAsiaTheme="minorHAnsi"/>
        </w:rPr>
        <w:t>Binnen de gezondheidscentra is het de taak van de zorgdirecteuren om de zorgprofessionals te blijven motiveren om samen te werken.</w:t>
      </w:r>
    </w:p>
    <w:p w:rsidR="00D76B01" w:rsidRPr="00A5102D" w:rsidRDefault="00D76B01" w:rsidP="0028448E">
      <w:pPr>
        <w:pStyle w:val="Scriptie0"/>
        <w:rPr>
          <w:rFonts w:ascii="AGaramondPro-Regular" w:eastAsiaTheme="minorHAnsi" w:hAnsi="AGaramondPro-Regular" w:cs="AGaramondPro-Regular"/>
        </w:rPr>
      </w:pPr>
    </w:p>
    <w:p w:rsidR="0028448E" w:rsidRPr="00A5102D" w:rsidRDefault="0028448E" w:rsidP="0028448E">
      <w:pPr>
        <w:pStyle w:val="Kop2"/>
      </w:pPr>
      <w:bookmarkStart w:id="44" w:name="_Toc328004381"/>
      <w:r w:rsidRPr="00A5102D">
        <w:t>6.5 Reflectie op het onderzoek</w:t>
      </w:r>
      <w:bookmarkEnd w:id="44"/>
    </w:p>
    <w:p w:rsidR="003054B6" w:rsidRPr="00A5102D" w:rsidRDefault="003054B6" w:rsidP="003054B6">
      <w:pPr>
        <w:pStyle w:val="Scriptie0"/>
      </w:pPr>
      <w:r w:rsidRPr="00A5102D">
        <w:t xml:space="preserve">In de praktijk is gebleken dat met het doen van onderzoek niet alleen vragen beantwoord worden maar er juist ook vaak nieuwe vragen </w:t>
      </w:r>
      <w:r w:rsidR="001F2705" w:rsidRPr="00A5102D">
        <w:t>worden opgeroepen</w:t>
      </w:r>
      <w:r w:rsidRPr="00A5102D">
        <w:t xml:space="preserve">. Daarom </w:t>
      </w:r>
      <w:r w:rsidR="001F2705" w:rsidRPr="00A5102D">
        <w:t>volgt</w:t>
      </w:r>
      <w:r w:rsidRPr="00A5102D">
        <w:t xml:space="preserve"> in deze paragraaf </w:t>
      </w:r>
      <w:r w:rsidR="001F2705" w:rsidRPr="00A5102D">
        <w:t>een reflectie op het onderzoek</w:t>
      </w:r>
      <w:r w:rsidRPr="00A5102D">
        <w:t xml:space="preserve">. Zo zal er onder andere worden ingegaan op de beperkingen van het onderzoek en zal er een </w:t>
      </w:r>
      <w:proofErr w:type="spellStart"/>
      <w:r w:rsidRPr="00A5102D">
        <w:t>onderzoeksadvies</w:t>
      </w:r>
      <w:proofErr w:type="spellEnd"/>
      <w:r w:rsidRPr="00A5102D">
        <w:t xml:space="preserve"> worden gegeven voor een mogelijk vervolgonderzoek. </w:t>
      </w:r>
    </w:p>
    <w:p w:rsidR="00DD645C" w:rsidRPr="00A5102D" w:rsidRDefault="00DD645C" w:rsidP="00DD645C">
      <w:pPr>
        <w:pStyle w:val="Scriptie0"/>
      </w:pPr>
    </w:p>
    <w:p w:rsidR="003054B6" w:rsidRPr="00A5102D" w:rsidRDefault="001F2705" w:rsidP="003054B6">
      <w:pPr>
        <w:pStyle w:val="Scriptie0"/>
      </w:pPr>
      <w:r w:rsidRPr="00A5102D">
        <w:t>D</w:t>
      </w:r>
      <w:r w:rsidR="003054B6" w:rsidRPr="00A5102D">
        <w:t xml:space="preserve">it onderzoek </w:t>
      </w:r>
      <w:r w:rsidRPr="00A5102D">
        <w:t xml:space="preserve">richt </w:t>
      </w:r>
      <w:r w:rsidR="003054B6" w:rsidRPr="00A5102D">
        <w:t xml:space="preserve">zich slechts </w:t>
      </w:r>
      <w:r w:rsidR="00DD645C" w:rsidRPr="00A5102D">
        <w:t xml:space="preserve">(alleen) op directeuren binnen GZN, </w:t>
      </w:r>
      <w:r w:rsidR="003054B6" w:rsidRPr="00A5102D">
        <w:t xml:space="preserve">de vraag </w:t>
      </w:r>
      <w:r w:rsidR="00ED558D" w:rsidRPr="00A5102D">
        <w:t xml:space="preserve">kan </w:t>
      </w:r>
      <w:r w:rsidRPr="00A5102D">
        <w:t xml:space="preserve">worden </w:t>
      </w:r>
      <w:r w:rsidR="003054B6" w:rsidRPr="00A5102D">
        <w:t xml:space="preserve">gesteld, wat een onderzoek </w:t>
      </w:r>
      <w:r w:rsidR="00ED558D" w:rsidRPr="00A5102D">
        <w:t xml:space="preserve">onder directeuren van </w:t>
      </w:r>
      <w:r w:rsidR="00DD645C" w:rsidRPr="00A5102D">
        <w:t>gezondheidscentra</w:t>
      </w:r>
      <w:r w:rsidR="003054B6" w:rsidRPr="00A5102D">
        <w:t xml:space="preserve"> </w:t>
      </w:r>
      <w:r w:rsidRPr="00A5102D">
        <w:t>aan resultaten zou hebben opgeleverd</w:t>
      </w:r>
      <w:r w:rsidR="003054B6" w:rsidRPr="00A5102D">
        <w:t xml:space="preserve">. Als antwoord </w:t>
      </w:r>
      <w:r w:rsidRPr="00A5102D">
        <w:t>hierop</w:t>
      </w:r>
      <w:r w:rsidR="003054B6" w:rsidRPr="00A5102D">
        <w:t xml:space="preserve"> kunnen we stellen, dat de </w:t>
      </w:r>
      <w:r w:rsidRPr="00A5102D">
        <w:t>uit dit onderzoek verkregen</w:t>
      </w:r>
      <w:r w:rsidR="003054B6" w:rsidRPr="00A5102D">
        <w:t xml:space="preserve"> resultaten grotendeels overeen zullen komen met andere </w:t>
      </w:r>
      <w:r w:rsidR="00DD645C" w:rsidRPr="00A5102D">
        <w:t>gezondheidscentra</w:t>
      </w:r>
      <w:r w:rsidR="003054B6" w:rsidRPr="00A5102D">
        <w:t xml:space="preserve">, omdat er </w:t>
      </w:r>
      <w:r w:rsidR="00DD645C" w:rsidRPr="00A5102D">
        <w:t>binnen andere gezondheidscentra</w:t>
      </w:r>
      <w:r w:rsidR="003054B6" w:rsidRPr="00A5102D">
        <w:t xml:space="preserve"> veel overeenkomsten </w:t>
      </w:r>
      <w:r w:rsidRPr="00A5102D">
        <w:t>bestaan betreffende het</w:t>
      </w:r>
      <w:r w:rsidR="003054B6" w:rsidRPr="00A5102D">
        <w:t xml:space="preserve"> </w:t>
      </w:r>
      <w:r w:rsidR="00DD645C" w:rsidRPr="00A5102D">
        <w:t>organiseren van geïntegreerde zorg</w:t>
      </w:r>
      <w:r w:rsidRPr="00A5102D">
        <w:t>. Vergelijken we echter</w:t>
      </w:r>
      <w:r w:rsidR="003054B6" w:rsidRPr="00A5102D">
        <w:t xml:space="preserve"> een </w:t>
      </w:r>
      <w:r w:rsidR="00DD645C" w:rsidRPr="00A5102D">
        <w:t>´stand</w:t>
      </w:r>
      <w:r w:rsidRPr="00A5102D">
        <w:t xml:space="preserve"> </w:t>
      </w:r>
      <w:proofErr w:type="spellStart"/>
      <w:r w:rsidR="00DD645C" w:rsidRPr="00A5102D">
        <w:t>alone</w:t>
      </w:r>
      <w:proofErr w:type="spellEnd"/>
      <w:r w:rsidR="00DD645C" w:rsidRPr="00A5102D">
        <w:t>´</w:t>
      </w:r>
      <w:r w:rsidR="003054B6" w:rsidRPr="00A5102D">
        <w:t xml:space="preserve"> </w:t>
      </w:r>
      <w:r w:rsidR="00DD645C" w:rsidRPr="00A5102D">
        <w:t xml:space="preserve">gezondheidscentrum </w:t>
      </w:r>
      <w:r w:rsidR="003054B6" w:rsidRPr="00A5102D">
        <w:t xml:space="preserve">met een </w:t>
      </w:r>
      <w:r w:rsidRPr="00A5102D">
        <w:t>koepel van gezondheidscentra – onder meer te vinden in</w:t>
      </w:r>
      <w:r w:rsidR="00DD645C" w:rsidRPr="00A5102D">
        <w:t xml:space="preserve"> Zoetermeer </w:t>
      </w:r>
      <w:r w:rsidRPr="00A5102D">
        <w:t>en</w:t>
      </w:r>
      <w:r w:rsidR="00DD645C" w:rsidRPr="00A5102D">
        <w:t xml:space="preserve"> Almere</w:t>
      </w:r>
      <w:r w:rsidRPr="00A5102D">
        <w:t xml:space="preserve"> – </w:t>
      </w:r>
      <w:r w:rsidR="003054B6" w:rsidRPr="00A5102D">
        <w:t>dan</w:t>
      </w:r>
      <w:r w:rsidRPr="00A5102D">
        <w:t xml:space="preserve"> </w:t>
      </w:r>
      <w:r w:rsidR="003054B6" w:rsidRPr="00A5102D">
        <w:t>moet gesteld worden dat</w:t>
      </w:r>
      <w:r w:rsidR="00DD645C" w:rsidRPr="00A5102D">
        <w:t xml:space="preserve"> de zorgdirecteuren minder snel geneigd zullen zijn zich aan te sluiten bij</w:t>
      </w:r>
      <w:r w:rsidRPr="00A5102D">
        <w:t xml:space="preserve"> een netwerkorganisatie als GZN,</w:t>
      </w:r>
      <w:r w:rsidR="00DD645C" w:rsidRPr="00A5102D">
        <w:t xml:space="preserve"> omdat deze koepels financieel veel sterker zijn</w:t>
      </w:r>
      <w:r w:rsidR="006558CF" w:rsidRPr="00A5102D">
        <w:t xml:space="preserve"> en producten</w:t>
      </w:r>
      <w:r w:rsidRPr="00A5102D">
        <w:t xml:space="preserve"> gemakkelijker</w:t>
      </w:r>
      <w:r w:rsidR="006558CF" w:rsidRPr="00A5102D">
        <w:t xml:space="preserve"> te ontwikkelen zijn binnen de eigen koepel</w:t>
      </w:r>
      <w:r w:rsidR="003054B6" w:rsidRPr="00A5102D">
        <w:t>. Toch moet</w:t>
      </w:r>
      <w:r w:rsidRPr="00A5102D">
        <w:t xml:space="preserve">en </w:t>
      </w:r>
      <w:r w:rsidR="006558CF" w:rsidRPr="00A5102D">
        <w:t xml:space="preserve">beide ´soorten´ centra in dezelfde hybride omgeving functioneren en </w:t>
      </w:r>
      <w:r w:rsidRPr="00A5102D">
        <w:t xml:space="preserve">wordt </w:t>
      </w:r>
      <w:r w:rsidR="006558CF" w:rsidRPr="00A5102D">
        <w:t>het voor alle gezondheidscentra in Nederland steeds belangrijker om hun meerwaarde te kunnen laten zien. Daarnaast is uit de observaties gebleken dat bij landelijke bijeenkomsten van de LVG de grote koepels dezelfde problemen ervaren als de kleinere ´stand</w:t>
      </w:r>
      <w:r w:rsidRPr="00A5102D">
        <w:t xml:space="preserve"> </w:t>
      </w:r>
      <w:proofErr w:type="spellStart"/>
      <w:r w:rsidR="006558CF" w:rsidRPr="00A5102D">
        <w:t>alone</w:t>
      </w:r>
      <w:proofErr w:type="spellEnd"/>
      <w:r w:rsidR="006558CF" w:rsidRPr="00A5102D">
        <w:t>´ gezondheidscentra</w:t>
      </w:r>
      <w:r w:rsidR="003054B6" w:rsidRPr="00A5102D">
        <w:t xml:space="preserve">. </w:t>
      </w:r>
    </w:p>
    <w:p w:rsidR="00ED558D" w:rsidRPr="00A5102D" w:rsidRDefault="00ED558D" w:rsidP="003054B6">
      <w:pPr>
        <w:pStyle w:val="Scriptie0"/>
      </w:pPr>
    </w:p>
    <w:p w:rsidR="003054B6" w:rsidRPr="00A5102D" w:rsidRDefault="00ED558D" w:rsidP="003054B6">
      <w:pPr>
        <w:pStyle w:val="Scriptie0"/>
      </w:pPr>
      <w:r w:rsidRPr="00A5102D">
        <w:lastRenderedPageBreak/>
        <w:t xml:space="preserve">Wanneer we naar de selectie respondenten kijken kunnen we stellen, dat in de methode van dit onderzoek, expliciet onderscheid is gemaakt tussen gezondheidscentra met huisartsen wel/niet in loondienst, grootte van de gezondheidscentra en wel/niet participerend in overige netwerksamenwerkingen. Echter, gesteld mag worden dat er, gezien de uiteindelijke resultaten, ook geselecteerd had kunnen worden op preferente zorgverzekeraar en financiële situatie van het gezondheidscentrum. </w:t>
      </w:r>
      <w:r w:rsidR="001A56B6" w:rsidRPr="00A5102D">
        <w:t>Tevens moet verondersteld worden dat gedurende het onderzoek is gebleken dat de zorgverzekeraars een belangrijke rol spelen binnen de eerstelijnsgezondheidszorg. In het kader van de volledigheid</w:t>
      </w:r>
      <w:r w:rsidR="00B437BA" w:rsidRPr="00A5102D">
        <w:t xml:space="preserve"> van</w:t>
      </w:r>
      <w:r w:rsidR="001A56B6" w:rsidRPr="00A5102D">
        <w:t xml:space="preserve"> het onderzoek had de onderzoeker ook een zorginkoper van de preferente zorgverzekeraars UVIT en CZ kunnen i</w:t>
      </w:r>
      <w:r w:rsidR="00B85D00" w:rsidRPr="00A5102D">
        <w:t>nterviewen. D</w:t>
      </w:r>
      <w:r w:rsidR="001A56B6" w:rsidRPr="00A5102D">
        <w:t>oordat dit feit pas gedurende de analyse naar voren is gekomen was de onderzoeker niet meer in staat deze interviews</w:t>
      </w:r>
      <w:r w:rsidR="00B85D00" w:rsidRPr="00A5102D">
        <w:t xml:space="preserve"> in</w:t>
      </w:r>
      <w:r w:rsidR="001A56B6" w:rsidRPr="00A5102D">
        <w:t xml:space="preserve"> te plannen. Wel dient opgemerkt te worden dat de onderzoeker aanwezig is geweest bij een overleg tussen zorginkopers van CZ en afgevaardigden van GZN, waardoor de zorgverzekeraar</w:t>
      </w:r>
      <w:r w:rsidR="00A5102D" w:rsidRPr="00A5102D">
        <w:t>s alsnog gedeeltelijk bij de data verzameling zijn betrokken</w:t>
      </w:r>
      <w:r w:rsidR="001A56B6" w:rsidRPr="00A5102D">
        <w:t>.</w:t>
      </w:r>
    </w:p>
    <w:p w:rsidR="001A56B6" w:rsidRPr="00A5102D" w:rsidRDefault="001A56B6" w:rsidP="003054B6">
      <w:pPr>
        <w:pStyle w:val="Scriptie0"/>
      </w:pPr>
    </w:p>
    <w:p w:rsidR="003054B6" w:rsidRPr="00A5102D" w:rsidRDefault="003054B6" w:rsidP="00C23636">
      <w:pPr>
        <w:pStyle w:val="Scriptie0"/>
      </w:pPr>
      <w:r w:rsidRPr="00A5102D">
        <w:t xml:space="preserve">Als we vervolgens naar de gebruikte onderzoeksmethoden kijken dan kunnen we stellen dat het houden van observaties een noodzaak is geweest, omdat uit de interviews </w:t>
      </w:r>
      <w:r w:rsidR="00757D9E" w:rsidRPr="00A5102D">
        <w:t xml:space="preserve">onvoldoende </w:t>
      </w:r>
      <w:r w:rsidRPr="00A5102D">
        <w:t>info</w:t>
      </w:r>
      <w:r w:rsidR="00757D9E" w:rsidRPr="00A5102D">
        <w:t>rmatie naar voren is gekomen dan nodig was voor een goede analyse</w:t>
      </w:r>
      <w:r w:rsidRPr="00A5102D">
        <w:t xml:space="preserve">. Wanneer er </w:t>
      </w:r>
      <w:r w:rsidR="00757D9E" w:rsidRPr="00A5102D">
        <w:t xml:space="preserve">alleen </w:t>
      </w:r>
      <w:r w:rsidRPr="00A5102D">
        <w:t xml:space="preserve">gekozen zou zijn voor het houden van </w:t>
      </w:r>
      <w:r w:rsidR="00757D9E" w:rsidRPr="00A5102D">
        <w:t>i</w:t>
      </w:r>
      <w:r w:rsidRPr="00A5102D">
        <w:t xml:space="preserve">nterviews, zou dit </w:t>
      </w:r>
      <w:r w:rsidR="00757D9E" w:rsidRPr="00A5102D">
        <w:t>in het geheel niets hebben</w:t>
      </w:r>
      <w:r w:rsidRPr="00A5102D">
        <w:t xml:space="preserve"> opgeleverd. </w:t>
      </w:r>
      <w:r w:rsidR="00DC6FD3" w:rsidRPr="00A5102D">
        <w:t>Ook het houden van een documentenanalyse heeft de onderzoeker de mogelijk</w:t>
      </w:r>
      <w:r w:rsidR="0032353D" w:rsidRPr="00A5102D">
        <w:t>heid</w:t>
      </w:r>
      <w:r w:rsidR="00DC6FD3" w:rsidRPr="00A5102D">
        <w:t xml:space="preserve"> </w:t>
      </w:r>
      <w:r w:rsidR="00757D9E" w:rsidRPr="00A5102D">
        <w:t>geboden een gedegen achtergrond</w:t>
      </w:r>
      <w:r w:rsidR="00DC6FD3" w:rsidRPr="00A5102D">
        <w:t xml:space="preserve">studie te verrichten. Echter, </w:t>
      </w:r>
      <w:r w:rsidR="00ED558D" w:rsidRPr="00A5102D">
        <w:t>een andere</w:t>
      </w:r>
      <w:r w:rsidRPr="00A5102D">
        <w:t xml:space="preserve"> manier om materiaal te kunnen verzamelen </w:t>
      </w:r>
      <w:r w:rsidR="00DC6FD3" w:rsidRPr="00A5102D">
        <w:t>om de dagelijkse praktijk van de zorgdirecteur</w:t>
      </w:r>
      <w:r w:rsidR="00C23636" w:rsidRPr="00A5102D">
        <w:t xml:space="preserve"> </w:t>
      </w:r>
      <w:r w:rsidR="00DC6FD3" w:rsidRPr="00A5102D">
        <w:t>in kaart te brengen</w:t>
      </w:r>
      <w:r w:rsidR="00757D9E" w:rsidRPr="00A5102D">
        <w:t xml:space="preserve"> rondom samenwerking</w:t>
      </w:r>
      <w:r w:rsidR="00C23636" w:rsidRPr="00A5102D">
        <w:t>,</w:t>
      </w:r>
      <w:r w:rsidR="00DC6FD3" w:rsidRPr="00A5102D">
        <w:t xml:space="preserve"> </w:t>
      </w:r>
      <w:r w:rsidRPr="00A5102D">
        <w:t xml:space="preserve">zou </w:t>
      </w:r>
      <w:r w:rsidR="00757D9E" w:rsidRPr="00A5102D">
        <w:t xml:space="preserve">zijn </w:t>
      </w:r>
      <w:r w:rsidRPr="00A5102D">
        <w:t xml:space="preserve">het </w:t>
      </w:r>
      <w:r w:rsidR="00DC6FD3" w:rsidRPr="00A5102D">
        <w:t>houd</w:t>
      </w:r>
      <w:r w:rsidR="00757D9E" w:rsidRPr="00A5102D">
        <w:t>en van een dagboekstudie</w:t>
      </w:r>
      <w:r w:rsidR="00C23636" w:rsidRPr="00A5102D">
        <w:t xml:space="preserve">, </w:t>
      </w:r>
      <w:r w:rsidR="00DC6FD3" w:rsidRPr="00A5102D">
        <w:rPr>
          <w:rFonts w:eastAsiaTheme="minorHAnsi"/>
        </w:rPr>
        <w:t xml:space="preserve">waarin </w:t>
      </w:r>
      <w:r w:rsidR="00C23636" w:rsidRPr="00A5102D">
        <w:rPr>
          <w:rFonts w:eastAsiaTheme="minorHAnsi"/>
        </w:rPr>
        <w:t xml:space="preserve">de zorgdirecteuren bijvoorbeeld </w:t>
      </w:r>
      <w:r w:rsidR="00DC6FD3" w:rsidRPr="00A5102D">
        <w:rPr>
          <w:rFonts w:eastAsiaTheme="minorHAnsi"/>
        </w:rPr>
        <w:t>vóór en na elke bije</w:t>
      </w:r>
      <w:r w:rsidR="00C23636" w:rsidRPr="00A5102D">
        <w:rPr>
          <w:rFonts w:eastAsiaTheme="minorHAnsi"/>
        </w:rPr>
        <w:t xml:space="preserve">enkomst van de GZN en/of andere </w:t>
      </w:r>
      <w:r w:rsidR="00DC6FD3" w:rsidRPr="00A5102D">
        <w:rPr>
          <w:rFonts w:eastAsiaTheme="minorHAnsi"/>
        </w:rPr>
        <w:t>samenwerkingsverbanden waarbinnen integrale zorgp</w:t>
      </w:r>
      <w:r w:rsidR="00C23636" w:rsidRPr="00A5102D">
        <w:rPr>
          <w:rFonts w:eastAsiaTheme="minorHAnsi"/>
        </w:rPr>
        <w:t xml:space="preserve">roducten worden ontwikkeld, hun </w:t>
      </w:r>
      <w:r w:rsidR="00DC6FD3" w:rsidRPr="00A5102D">
        <w:rPr>
          <w:rFonts w:eastAsiaTheme="minorHAnsi"/>
        </w:rPr>
        <w:t xml:space="preserve">ervaringen (kort) beschrijven. </w:t>
      </w:r>
      <w:r w:rsidR="00C23636" w:rsidRPr="00A5102D">
        <w:rPr>
          <w:rFonts w:eastAsiaTheme="minorHAnsi"/>
        </w:rPr>
        <w:t>D</w:t>
      </w:r>
      <w:r w:rsidR="00DC6FD3" w:rsidRPr="00A5102D">
        <w:rPr>
          <w:rFonts w:eastAsiaTheme="minorHAnsi"/>
        </w:rPr>
        <w:t xml:space="preserve">oor het bijhouden van een dagboek </w:t>
      </w:r>
      <w:r w:rsidR="00757D9E" w:rsidRPr="00A5102D">
        <w:rPr>
          <w:rFonts w:eastAsiaTheme="minorHAnsi"/>
        </w:rPr>
        <w:t>kunnen</w:t>
      </w:r>
      <w:r w:rsidR="00C23636" w:rsidRPr="00A5102D">
        <w:rPr>
          <w:rFonts w:eastAsiaTheme="minorHAnsi"/>
        </w:rPr>
        <w:t xml:space="preserve"> data</w:t>
      </w:r>
      <w:r w:rsidR="00757D9E" w:rsidRPr="00A5102D">
        <w:rPr>
          <w:rFonts w:eastAsiaTheme="minorHAnsi"/>
        </w:rPr>
        <w:t xml:space="preserve"> verzameld worden</w:t>
      </w:r>
      <w:r w:rsidR="00C23636" w:rsidRPr="00A5102D">
        <w:rPr>
          <w:rFonts w:eastAsiaTheme="minorHAnsi"/>
        </w:rPr>
        <w:t xml:space="preserve">, die </w:t>
      </w:r>
      <w:r w:rsidR="00DC6FD3" w:rsidRPr="00A5102D">
        <w:rPr>
          <w:rFonts w:eastAsiaTheme="minorHAnsi"/>
        </w:rPr>
        <w:t>dichterbij het moment van plaatsvinden ontstaa</w:t>
      </w:r>
      <w:r w:rsidR="00757D9E" w:rsidRPr="00A5102D">
        <w:rPr>
          <w:rFonts w:eastAsiaTheme="minorHAnsi"/>
        </w:rPr>
        <w:t>n</w:t>
      </w:r>
      <w:r w:rsidR="00C23636" w:rsidRPr="00A5102D">
        <w:rPr>
          <w:rFonts w:eastAsiaTheme="minorHAnsi"/>
        </w:rPr>
        <w:t xml:space="preserve">. Daarnaast </w:t>
      </w:r>
      <w:r w:rsidR="00DC6FD3" w:rsidRPr="00A5102D">
        <w:rPr>
          <w:rFonts w:eastAsiaTheme="minorHAnsi"/>
        </w:rPr>
        <w:t xml:space="preserve">produceren dagboeken </w:t>
      </w:r>
      <w:r w:rsidR="00757D9E" w:rsidRPr="00A5102D">
        <w:rPr>
          <w:rFonts w:eastAsiaTheme="minorHAnsi"/>
        </w:rPr>
        <w:t>in sommige gevallen</w:t>
      </w:r>
      <w:r w:rsidR="00DC6FD3" w:rsidRPr="00A5102D">
        <w:rPr>
          <w:rFonts w:eastAsiaTheme="minorHAnsi"/>
        </w:rPr>
        <w:t xml:space="preserve"> meer en gedetailleerdere info</w:t>
      </w:r>
      <w:r w:rsidR="00C23636" w:rsidRPr="00A5102D">
        <w:rPr>
          <w:rFonts w:eastAsiaTheme="minorHAnsi"/>
        </w:rPr>
        <w:t>rmatie dan interviews</w:t>
      </w:r>
      <w:r w:rsidR="00757D9E" w:rsidRPr="00A5102D">
        <w:rPr>
          <w:rFonts w:eastAsiaTheme="minorHAnsi"/>
        </w:rPr>
        <w:t xml:space="preserve"> en observaties</w:t>
      </w:r>
      <w:r w:rsidR="00C23636" w:rsidRPr="00A5102D">
        <w:rPr>
          <w:rFonts w:eastAsiaTheme="minorHAnsi"/>
        </w:rPr>
        <w:t xml:space="preserve">. Tot slot </w:t>
      </w:r>
      <w:r w:rsidR="00DC6FD3" w:rsidRPr="00A5102D">
        <w:rPr>
          <w:rFonts w:eastAsiaTheme="minorHAnsi"/>
        </w:rPr>
        <w:t>genereren dagboeken informatie over de (sociale) conte</w:t>
      </w:r>
      <w:r w:rsidR="00C23636" w:rsidRPr="00A5102D">
        <w:rPr>
          <w:rFonts w:eastAsiaTheme="minorHAnsi"/>
        </w:rPr>
        <w:t xml:space="preserve">xt van alledag die anders nooit </w:t>
      </w:r>
      <w:r w:rsidR="00DC6FD3" w:rsidRPr="00A5102D">
        <w:rPr>
          <w:rFonts w:eastAsiaTheme="minorHAnsi"/>
        </w:rPr>
        <w:t>beschikbaar zou zijn, omdat de onderzoekers niet altijd</w:t>
      </w:r>
      <w:r w:rsidR="00C23636" w:rsidRPr="00A5102D">
        <w:rPr>
          <w:rFonts w:eastAsiaTheme="minorHAnsi"/>
        </w:rPr>
        <w:t xml:space="preserve"> aanwezig kunnen zijn (</w:t>
      </w:r>
      <w:proofErr w:type="spellStart"/>
      <w:r w:rsidR="00C23636" w:rsidRPr="00A5102D">
        <w:rPr>
          <w:rFonts w:eastAsiaTheme="minorHAnsi"/>
        </w:rPr>
        <w:t>Fleeson</w:t>
      </w:r>
      <w:proofErr w:type="spellEnd"/>
      <w:r w:rsidR="00C23636" w:rsidRPr="00A5102D">
        <w:rPr>
          <w:rFonts w:eastAsiaTheme="minorHAnsi"/>
        </w:rPr>
        <w:t xml:space="preserve">, </w:t>
      </w:r>
      <w:proofErr w:type="spellStart"/>
      <w:r w:rsidR="00DC6FD3" w:rsidRPr="00A5102D">
        <w:rPr>
          <w:rFonts w:eastAsiaTheme="minorHAnsi"/>
        </w:rPr>
        <w:t>Malanos</w:t>
      </w:r>
      <w:proofErr w:type="spellEnd"/>
      <w:r w:rsidR="00DC6FD3" w:rsidRPr="00A5102D">
        <w:rPr>
          <w:rFonts w:eastAsiaTheme="minorHAnsi"/>
        </w:rPr>
        <w:t xml:space="preserve"> &amp; </w:t>
      </w:r>
      <w:proofErr w:type="spellStart"/>
      <w:r w:rsidR="00DC6FD3" w:rsidRPr="00A5102D">
        <w:rPr>
          <w:rFonts w:eastAsiaTheme="minorHAnsi"/>
        </w:rPr>
        <w:t>Achille</w:t>
      </w:r>
      <w:proofErr w:type="spellEnd"/>
      <w:r w:rsidR="00DC6FD3" w:rsidRPr="00A5102D">
        <w:rPr>
          <w:rFonts w:eastAsiaTheme="minorHAnsi"/>
        </w:rPr>
        <w:t xml:space="preserve"> 2002). </w:t>
      </w:r>
      <w:r w:rsidR="00C23636" w:rsidRPr="00A5102D">
        <w:rPr>
          <w:rFonts w:eastAsiaTheme="minorHAnsi"/>
        </w:rPr>
        <w:t>Binnen deze sc</w:t>
      </w:r>
      <w:r w:rsidR="00757D9E" w:rsidRPr="00A5102D">
        <w:rPr>
          <w:rFonts w:eastAsiaTheme="minorHAnsi"/>
        </w:rPr>
        <w:t>riptie is deze methode van data</w:t>
      </w:r>
      <w:r w:rsidR="00C23636" w:rsidRPr="00A5102D">
        <w:rPr>
          <w:rFonts w:eastAsiaTheme="minorHAnsi"/>
        </w:rPr>
        <w:t>verzameling</w:t>
      </w:r>
      <w:r w:rsidR="00ED558D" w:rsidRPr="00A5102D">
        <w:rPr>
          <w:rFonts w:eastAsiaTheme="minorHAnsi"/>
        </w:rPr>
        <w:t xml:space="preserve"> uiteindelijk</w:t>
      </w:r>
      <w:r w:rsidR="00C23636" w:rsidRPr="00A5102D">
        <w:rPr>
          <w:rFonts w:eastAsiaTheme="minorHAnsi"/>
        </w:rPr>
        <w:t xml:space="preserve"> niet gebruikt </w:t>
      </w:r>
      <w:r w:rsidR="00757D9E" w:rsidRPr="00A5102D">
        <w:rPr>
          <w:rFonts w:eastAsiaTheme="minorHAnsi"/>
        </w:rPr>
        <w:t xml:space="preserve">het geringe tijdsbestek van </w:t>
      </w:r>
      <w:r w:rsidR="00C23636" w:rsidRPr="00A5102D">
        <w:rPr>
          <w:rFonts w:eastAsiaTheme="minorHAnsi"/>
        </w:rPr>
        <w:t>de onderzoeker voor het opzetten van een gedegen</w:t>
      </w:r>
      <w:r w:rsidR="00ED558D" w:rsidRPr="00A5102D">
        <w:rPr>
          <w:rFonts w:eastAsiaTheme="minorHAnsi"/>
        </w:rPr>
        <w:t xml:space="preserve"> (logistiek)</w:t>
      </w:r>
      <w:r w:rsidR="00C23636" w:rsidRPr="00A5102D">
        <w:rPr>
          <w:rFonts w:eastAsiaTheme="minorHAnsi"/>
        </w:rPr>
        <w:t xml:space="preserve"> plan en een uitgebreide analyse. Daarnaast hadden de deelnemende zorgdirecteuren </w:t>
      </w:r>
      <w:r w:rsidR="00757D9E" w:rsidRPr="00A5102D">
        <w:rPr>
          <w:rFonts w:eastAsiaTheme="minorHAnsi"/>
        </w:rPr>
        <w:t xml:space="preserve">meer </w:t>
      </w:r>
      <w:r w:rsidR="00C23636" w:rsidRPr="00A5102D">
        <w:rPr>
          <w:rFonts w:eastAsiaTheme="minorHAnsi"/>
        </w:rPr>
        <w:t>tijd n</w:t>
      </w:r>
      <w:r w:rsidR="00757D9E" w:rsidRPr="00A5102D">
        <w:rPr>
          <w:rFonts w:eastAsiaTheme="minorHAnsi"/>
        </w:rPr>
        <w:t>odig om aan het idee te werken.</w:t>
      </w:r>
      <w:r w:rsidR="00C23636" w:rsidRPr="00A5102D">
        <w:rPr>
          <w:rFonts w:eastAsiaTheme="minorHAnsi"/>
        </w:rPr>
        <w:t xml:space="preserve"> </w:t>
      </w:r>
      <w:r w:rsidR="00757D9E" w:rsidRPr="00A5102D">
        <w:rPr>
          <w:rFonts w:eastAsiaTheme="minorHAnsi"/>
        </w:rPr>
        <w:t>D</w:t>
      </w:r>
      <w:r w:rsidR="00C23636" w:rsidRPr="00A5102D">
        <w:rPr>
          <w:rFonts w:eastAsiaTheme="minorHAnsi"/>
        </w:rPr>
        <w:t xml:space="preserve">eze </w:t>
      </w:r>
      <w:r w:rsidR="00757D9E" w:rsidRPr="00A5102D">
        <w:rPr>
          <w:rFonts w:eastAsiaTheme="minorHAnsi"/>
        </w:rPr>
        <w:t>extra</w:t>
      </w:r>
      <w:r w:rsidR="00C23636" w:rsidRPr="00A5102D">
        <w:rPr>
          <w:rFonts w:eastAsiaTheme="minorHAnsi"/>
        </w:rPr>
        <w:t xml:space="preserve">tijd maakte het daardoor niet mogelijk </w:t>
      </w:r>
      <w:r w:rsidR="00757D9E" w:rsidRPr="00A5102D">
        <w:rPr>
          <w:rFonts w:eastAsiaTheme="minorHAnsi"/>
        </w:rPr>
        <w:t>een</w:t>
      </w:r>
      <w:r w:rsidR="00C23636" w:rsidRPr="00A5102D">
        <w:rPr>
          <w:rFonts w:eastAsiaTheme="minorHAnsi"/>
        </w:rPr>
        <w:t xml:space="preserve"> dagboekstudie binnen de case uit te zetten. </w:t>
      </w:r>
    </w:p>
    <w:p w:rsidR="003054B6" w:rsidRPr="00A5102D" w:rsidRDefault="003054B6" w:rsidP="003054B6">
      <w:pPr>
        <w:pStyle w:val="Scriptie0"/>
      </w:pPr>
    </w:p>
    <w:p w:rsidR="0028448E" w:rsidRPr="00A5102D" w:rsidRDefault="003054B6" w:rsidP="003054B6">
      <w:pPr>
        <w:pStyle w:val="Scriptie0"/>
      </w:pPr>
      <w:r w:rsidRPr="00A5102D">
        <w:lastRenderedPageBreak/>
        <w:t xml:space="preserve">Wanneer er gekeken wordt </w:t>
      </w:r>
      <w:r w:rsidR="00757D9E" w:rsidRPr="00A5102D">
        <w:t>met het oog op een mogelijke</w:t>
      </w:r>
      <w:r w:rsidRPr="00A5102D">
        <w:t xml:space="preserve"> vervolgonderzoek is het </w:t>
      </w:r>
      <w:r w:rsidR="00757D9E" w:rsidRPr="00A5102D">
        <w:t xml:space="preserve">raadzaam indien </w:t>
      </w:r>
      <w:r w:rsidRPr="00A5102D">
        <w:t xml:space="preserve">er ook onderzoek wordt gedaan naar </w:t>
      </w:r>
      <w:r w:rsidR="00C23636" w:rsidRPr="00A5102D">
        <w:t>samenwerkingsverbanden binnen de eerstelijnsgezondheidszorg waar de zorgverzekeraar een aandeel in heeft, zoals bijvoorbeeld Zorgpunt</w:t>
      </w:r>
      <w:r w:rsidR="00AF338D" w:rsidRPr="00A5102D">
        <w:t xml:space="preserve"> van zorgverzekeraar Menzis</w:t>
      </w:r>
      <w:r w:rsidRPr="00A5102D">
        <w:t>.</w:t>
      </w:r>
      <w:r w:rsidR="00AF338D" w:rsidRPr="00A5102D">
        <w:t xml:space="preserve"> Mogelijkerwijs is dit een </w:t>
      </w:r>
      <w:r w:rsidR="001D6157" w:rsidRPr="00A5102D">
        <w:t>alternatieve</w:t>
      </w:r>
      <w:r w:rsidR="00AF338D" w:rsidRPr="00A5102D">
        <w:t xml:space="preserve"> oplossing voor het </w:t>
      </w:r>
      <w:r w:rsidR="00757D9E" w:rsidRPr="00A5102D">
        <w:t>s</w:t>
      </w:r>
      <w:r w:rsidR="00AF338D" w:rsidRPr="00A5102D">
        <w:t>treven naar integrale zorg.</w:t>
      </w:r>
      <w:r w:rsidRPr="00A5102D">
        <w:t xml:space="preserve"> Ook kan in een vervolgonderzoek onderzocht worden, </w:t>
      </w:r>
      <w:r w:rsidR="00AF338D" w:rsidRPr="00A5102D">
        <w:t>welke invloed de medische professie heeft binnen het gezondheidscentrum</w:t>
      </w:r>
      <w:r w:rsidRPr="00A5102D">
        <w:t xml:space="preserve">. </w:t>
      </w:r>
      <w:r w:rsidR="00757D9E" w:rsidRPr="00A5102D">
        <w:t>De resultaten</w:t>
      </w:r>
      <w:r w:rsidRPr="00A5102D">
        <w:t xml:space="preserve"> zouden mogelijkerwijs inzicht kunnen geven in hoe de samenwerking tussen de verschillende specialismen</w:t>
      </w:r>
      <w:r w:rsidR="00AF338D" w:rsidRPr="00A5102D">
        <w:t xml:space="preserve"> en de zorgdirecteur</w:t>
      </w:r>
      <w:r w:rsidRPr="00A5102D">
        <w:t xml:space="preserve"> </w:t>
      </w:r>
      <w:r w:rsidR="00A92C02" w:rsidRPr="00A5102D">
        <w:t xml:space="preserve">in de toekomst </w:t>
      </w:r>
      <w:r w:rsidRPr="00A5102D">
        <w:t xml:space="preserve">verbeterd kan worden. </w:t>
      </w:r>
      <w:r w:rsidR="00AF338D" w:rsidRPr="00A5102D">
        <w:t xml:space="preserve">Tot slot kan er ook nog specifiek onderzoek worden gedaan naar de Back Office van GZN, </w:t>
      </w:r>
      <w:r w:rsidR="00A92C02" w:rsidRPr="00A5102D">
        <w:t xml:space="preserve">als antwoord op de vraag </w:t>
      </w:r>
      <w:r w:rsidR="00AF338D" w:rsidRPr="00A5102D">
        <w:t>hoe</w:t>
      </w:r>
      <w:r w:rsidR="00A92C02" w:rsidRPr="00A5102D">
        <w:t xml:space="preserve"> zal</w:t>
      </w:r>
      <w:r w:rsidR="00AF338D" w:rsidRPr="00A5102D">
        <w:t xml:space="preserve"> </w:t>
      </w:r>
      <w:r w:rsidR="00A92C02" w:rsidRPr="00A5102D">
        <w:t>hieraan</w:t>
      </w:r>
      <w:r w:rsidR="00AF338D" w:rsidRPr="00A5102D">
        <w:t xml:space="preserve"> in de toekomst worden vormgegeven en welke personen zijn </w:t>
      </w:r>
      <w:r w:rsidR="00A92C02" w:rsidRPr="00A5102D">
        <w:t>daarbij van belang</w:t>
      </w:r>
      <w:r w:rsidR="00AF338D" w:rsidRPr="00A5102D">
        <w:t>?</w:t>
      </w:r>
    </w:p>
    <w:p w:rsidR="00AF338D" w:rsidRPr="00A5102D" w:rsidRDefault="00AF338D" w:rsidP="003054B6">
      <w:pPr>
        <w:pStyle w:val="Scriptie0"/>
        <w:rPr>
          <w:i/>
        </w:rPr>
      </w:pPr>
    </w:p>
    <w:p w:rsidR="0028448E" w:rsidRPr="00A5102D" w:rsidRDefault="0028448E" w:rsidP="0028448E">
      <w:pPr>
        <w:pStyle w:val="Kop2"/>
        <w:rPr>
          <w:rFonts w:eastAsiaTheme="minorHAnsi"/>
        </w:rPr>
      </w:pPr>
      <w:bookmarkStart w:id="45" w:name="_Toc328004382"/>
      <w:r w:rsidRPr="00A5102D">
        <w:rPr>
          <w:rFonts w:eastAsiaTheme="minorHAnsi"/>
        </w:rPr>
        <w:t>6.6 Eindconclusie</w:t>
      </w:r>
      <w:bookmarkEnd w:id="45"/>
      <w:r w:rsidRPr="00A5102D">
        <w:rPr>
          <w:rFonts w:eastAsiaTheme="minorHAnsi"/>
        </w:rPr>
        <w:t xml:space="preserve"> </w:t>
      </w:r>
    </w:p>
    <w:p w:rsidR="0028448E" w:rsidRPr="00A5102D" w:rsidRDefault="0028448E" w:rsidP="0028448E">
      <w:pPr>
        <w:pStyle w:val="Scriptie0"/>
        <w:rPr>
          <w:rFonts w:eastAsiaTheme="minorHAnsi"/>
        </w:rPr>
      </w:pPr>
      <w:r w:rsidRPr="00A5102D">
        <w:rPr>
          <w:rFonts w:eastAsiaTheme="minorHAnsi"/>
        </w:rPr>
        <w:t>In deze laatste paragraaf van de</w:t>
      </w:r>
      <w:r w:rsidR="000F208D" w:rsidRPr="00A5102D">
        <w:rPr>
          <w:rFonts w:eastAsiaTheme="minorHAnsi"/>
        </w:rPr>
        <w:t>ze</w:t>
      </w:r>
      <w:r w:rsidRPr="00A5102D">
        <w:rPr>
          <w:rFonts w:eastAsiaTheme="minorHAnsi"/>
        </w:rPr>
        <w:t xml:space="preserve"> scriptie wordt antwoord gegeven op de in het eerste hoofdstuk geformuleerde probleemstelling:</w:t>
      </w:r>
    </w:p>
    <w:p w:rsidR="0028448E" w:rsidRPr="00A5102D" w:rsidRDefault="0028448E" w:rsidP="0028448E">
      <w:pPr>
        <w:spacing w:line="360" w:lineRule="auto"/>
        <w:rPr>
          <w:rFonts w:ascii="Arial" w:hAnsi="Arial" w:cs="Arial"/>
          <w:i/>
          <w:sz w:val="22"/>
          <w:szCs w:val="22"/>
          <w:lang w:val="nl-NL"/>
        </w:rPr>
      </w:pPr>
    </w:p>
    <w:p w:rsidR="0028448E" w:rsidRPr="00A5102D" w:rsidRDefault="0028448E" w:rsidP="0028448E">
      <w:pPr>
        <w:spacing w:line="360" w:lineRule="auto"/>
        <w:ind w:left="708"/>
        <w:rPr>
          <w:rFonts w:ascii="Arial" w:hAnsi="Arial" w:cs="Arial"/>
          <w:i/>
          <w:sz w:val="22"/>
          <w:szCs w:val="22"/>
          <w:lang w:val="nl-NL"/>
        </w:rPr>
      </w:pPr>
      <w:r w:rsidRPr="00A5102D">
        <w:rPr>
          <w:rFonts w:ascii="Arial" w:hAnsi="Arial" w:cs="Arial"/>
          <w:i/>
          <w:sz w:val="22"/>
          <w:szCs w:val="22"/>
          <w:lang w:val="nl-NL"/>
        </w:rPr>
        <w:t xml:space="preserve">Hoe wordt, door de zorgdirecteuren van de gezondheidscentra die deelnemen aan de netwerkorganisatie Gezondheidscentra Zuid-Nederland, ondernemerschap en de daaruit vloeiende samenwerking in de eerste lijn, in de praktijk van alle dag, georganiseerd en ervaren? </w:t>
      </w:r>
    </w:p>
    <w:p w:rsidR="000F208D" w:rsidRPr="00A5102D" w:rsidRDefault="000F208D" w:rsidP="00690781">
      <w:pPr>
        <w:pStyle w:val="Scriptie0"/>
      </w:pPr>
    </w:p>
    <w:p w:rsidR="00695402" w:rsidRPr="00A5102D" w:rsidRDefault="0002649B" w:rsidP="00690781">
      <w:pPr>
        <w:pStyle w:val="Scriptie0"/>
        <w:rPr>
          <w:rFonts w:eastAsiaTheme="minorHAnsi"/>
        </w:rPr>
      </w:pPr>
      <w:r w:rsidRPr="00A5102D">
        <w:t>We kunnen concluderen</w:t>
      </w:r>
      <w:r w:rsidR="0028448E" w:rsidRPr="00A5102D">
        <w:t xml:space="preserve"> dat de zorgdirecteur steeds meer prikkels</w:t>
      </w:r>
      <w:r w:rsidR="00A5102D" w:rsidRPr="00A5102D">
        <w:t xml:space="preserve"> ervaart</w:t>
      </w:r>
      <w:r w:rsidR="0028448E" w:rsidRPr="00A5102D">
        <w:t xml:space="preserve"> </w:t>
      </w:r>
      <w:r w:rsidR="00457DDC" w:rsidRPr="00A5102D">
        <w:t>om te gaan ondernemen</w:t>
      </w:r>
      <w:r w:rsidR="00CC412B" w:rsidRPr="00A5102D">
        <w:t xml:space="preserve">. Echter, opgemerkt kan worden </w:t>
      </w:r>
      <w:r w:rsidR="00457DDC" w:rsidRPr="00A5102D">
        <w:t xml:space="preserve">dat </w:t>
      </w:r>
      <w:r w:rsidR="00CE1F42" w:rsidRPr="00A5102D">
        <w:t xml:space="preserve">de zorgdirecteur moet ondernemen in </w:t>
      </w:r>
      <w:r w:rsidR="00457DDC" w:rsidRPr="00A5102D">
        <w:t>een hybride</w:t>
      </w:r>
      <w:r w:rsidR="00CE1F42" w:rsidRPr="00A5102D">
        <w:t xml:space="preserve"> omgeving</w:t>
      </w:r>
      <w:r w:rsidR="00695402" w:rsidRPr="00A5102D">
        <w:t>, omdat hij bij het ondernemen zowel rekening moet houden met de overheid, de markt, de maatschappij en de medische professie</w:t>
      </w:r>
      <w:r w:rsidR="00457DDC" w:rsidRPr="00A5102D">
        <w:t xml:space="preserve">. </w:t>
      </w:r>
      <w:r w:rsidR="00695402" w:rsidRPr="00A5102D">
        <w:t xml:space="preserve">Wanneer we kijken naar de overheid, mag gesteld worden dat </w:t>
      </w:r>
      <w:r w:rsidR="00695402" w:rsidRPr="00A5102D">
        <w:rPr>
          <w:rFonts w:eastAsiaTheme="minorHAnsi"/>
        </w:rPr>
        <w:t xml:space="preserve">de bekostiging van zorg grotendeels </w:t>
      </w:r>
      <w:r w:rsidR="00A5102D" w:rsidRPr="00A5102D">
        <w:rPr>
          <w:rFonts w:eastAsiaTheme="minorHAnsi"/>
        </w:rPr>
        <w:t xml:space="preserve">nog </w:t>
      </w:r>
      <w:r w:rsidR="00695402" w:rsidRPr="00A5102D">
        <w:rPr>
          <w:rFonts w:eastAsiaTheme="minorHAnsi"/>
        </w:rPr>
        <w:t>landelijk geregeld is en</w:t>
      </w:r>
      <w:r w:rsidR="00CC412B" w:rsidRPr="00A5102D">
        <w:t xml:space="preserve"> </w:t>
      </w:r>
      <w:r w:rsidR="00695402" w:rsidRPr="00A5102D">
        <w:t>d</w:t>
      </w:r>
      <w:r w:rsidR="00457DDC" w:rsidRPr="00A5102D">
        <w:rPr>
          <w:rFonts w:eastAsiaTheme="minorHAnsi"/>
        </w:rPr>
        <w:t>e overheid</w:t>
      </w:r>
      <w:r w:rsidR="00695402" w:rsidRPr="00A5102D">
        <w:rPr>
          <w:rFonts w:eastAsiaTheme="minorHAnsi"/>
        </w:rPr>
        <w:t xml:space="preserve"> nog</w:t>
      </w:r>
      <w:r w:rsidR="00457DDC" w:rsidRPr="00A5102D">
        <w:rPr>
          <w:rFonts w:eastAsiaTheme="minorHAnsi"/>
        </w:rPr>
        <w:t xml:space="preserve"> altijd een groot deel van de regels </w:t>
      </w:r>
      <w:r w:rsidR="00A5102D" w:rsidRPr="00A5102D">
        <w:rPr>
          <w:rFonts w:eastAsiaTheme="minorHAnsi"/>
        </w:rPr>
        <w:t>bepaalt om de zorg te ‘managen’</w:t>
      </w:r>
      <w:r w:rsidRPr="00A5102D">
        <w:rPr>
          <w:rFonts w:eastAsiaTheme="minorHAnsi"/>
        </w:rPr>
        <w:t xml:space="preserve">. </w:t>
      </w:r>
      <w:r w:rsidR="00695402" w:rsidRPr="00A5102D">
        <w:rPr>
          <w:rFonts w:eastAsiaTheme="minorHAnsi"/>
        </w:rPr>
        <w:t>Gekeken vanuit de markt blijkt</w:t>
      </w:r>
      <w:r w:rsidRPr="00A5102D">
        <w:rPr>
          <w:rFonts w:eastAsiaTheme="minorHAnsi"/>
        </w:rPr>
        <w:t xml:space="preserve"> dat </w:t>
      </w:r>
      <w:r w:rsidR="00457DDC" w:rsidRPr="00A5102D">
        <w:rPr>
          <w:rFonts w:eastAsiaTheme="minorHAnsi"/>
        </w:rPr>
        <w:t xml:space="preserve">de </w:t>
      </w:r>
      <w:r w:rsidR="00695402" w:rsidRPr="00A5102D">
        <w:rPr>
          <w:rFonts w:eastAsiaTheme="minorHAnsi"/>
        </w:rPr>
        <w:t xml:space="preserve">zorgdirecteur bij het ondernemen ook rekening dient te houden met de zorgverzekeraar, omdat </w:t>
      </w:r>
      <w:r w:rsidR="00A5102D" w:rsidRPr="00A5102D">
        <w:rPr>
          <w:rFonts w:eastAsiaTheme="minorHAnsi"/>
        </w:rPr>
        <w:t xml:space="preserve">de door </w:t>
      </w:r>
      <w:r w:rsidR="00457DDC" w:rsidRPr="00A5102D">
        <w:rPr>
          <w:rFonts w:eastAsiaTheme="minorHAnsi"/>
        </w:rPr>
        <w:t xml:space="preserve">de verzekeraar uit te keren GEZ-gelden een kansrijke optie zijn </w:t>
      </w:r>
      <w:r w:rsidRPr="00A5102D">
        <w:rPr>
          <w:rFonts w:eastAsiaTheme="minorHAnsi"/>
        </w:rPr>
        <w:t xml:space="preserve">om </w:t>
      </w:r>
      <w:r w:rsidR="00457DDC" w:rsidRPr="00A5102D">
        <w:rPr>
          <w:rFonts w:eastAsiaTheme="minorHAnsi"/>
        </w:rPr>
        <w:t xml:space="preserve">doelmatige integrale </w:t>
      </w:r>
      <w:r w:rsidR="00CE1F42" w:rsidRPr="00A5102D">
        <w:rPr>
          <w:rFonts w:eastAsiaTheme="minorHAnsi"/>
        </w:rPr>
        <w:t>zorg te realiseren</w:t>
      </w:r>
      <w:r w:rsidR="00457DDC" w:rsidRPr="00A5102D">
        <w:rPr>
          <w:rFonts w:eastAsiaTheme="minorHAnsi"/>
        </w:rPr>
        <w:t>. Wanneer we</w:t>
      </w:r>
      <w:r w:rsidR="00695402" w:rsidRPr="00A5102D">
        <w:rPr>
          <w:rFonts w:eastAsiaTheme="minorHAnsi"/>
        </w:rPr>
        <w:t xml:space="preserve"> vervolgens</w:t>
      </w:r>
      <w:r w:rsidR="00A5102D" w:rsidRPr="00A5102D">
        <w:rPr>
          <w:rFonts w:eastAsiaTheme="minorHAnsi"/>
        </w:rPr>
        <w:t xml:space="preserve"> kijken vanuit de maatschappij dan</w:t>
      </w:r>
      <w:r w:rsidR="00695402" w:rsidRPr="00A5102D">
        <w:rPr>
          <w:rFonts w:eastAsiaTheme="minorHAnsi"/>
        </w:rPr>
        <w:t xml:space="preserve"> blijkt dat er steeds meer behoefte is naar laagdrempelige, generalistische voorzieningen dicht</w:t>
      </w:r>
      <w:r w:rsidR="00A5102D" w:rsidRPr="00A5102D">
        <w:rPr>
          <w:rFonts w:eastAsiaTheme="minorHAnsi"/>
        </w:rPr>
        <w:t xml:space="preserve"> </w:t>
      </w:r>
      <w:r w:rsidR="00695402" w:rsidRPr="00A5102D">
        <w:rPr>
          <w:rFonts w:eastAsiaTheme="minorHAnsi"/>
        </w:rPr>
        <w:t xml:space="preserve">bij huis. Tot slot, gekeken </w:t>
      </w:r>
      <w:r w:rsidR="00CE1F42" w:rsidRPr="00A5102D">
        <w:rPr>
          <w:rFonts w:eastAsiaTheme="minorHAnsi"/>
        </w:rPr>
        <w:t>n</w:t>
      </w:r>
      <w:r w:rsidR="00457DDC" w:rsidRPr="00A5102D">
        <w:rPr>
          <w:rFonts w:eastAsiaTheme="minorHAnsi"/>
        </w:rPr>
        <w:t>aar het professionele domein, kan geconcludeerd worden dat de zorgprofessional de zorgdirecteur nog</w:t>
      </w:r>
      <w:r w:rsidR="000F208D" w:rsidRPr="00A5102D">
        <w:rPr>
          <w:rFonts w:eastAsiaTheme="minorHAnsi"/>
        </w:rPr>
        <w:t xml:space="preserve"> altijd</w:t>
      </w:r>
      <w:r w:rsidR="00457DDC" w:rsidRPr="00A5102D">
        <w:rPr>
          <w:rFonts w:eastAsiaTheme="minorHAnsi"/>
        </w:rPr>
        <w:t xml:space="preserve"> geen mandaat heeft gegeven</w:t>
      </w:r>
      <w:r w:rsidRPr="00A5102D">
        <w:rPr>
          <w:rFonts w:eastAsiaTheme="minorHAnsi"/>
        </w:rPr>
        <w:t xml:space="preserve"> om</w:t>
      </w:r>
      <w:r w:rsidR="000F208D" w:rsidRPr="00A5102D">
        <w:rPr>
          <w:rFonts w:eastAsiaTheme="minorHAnsi"/>
        </w:rPr>
        <w:t xml:space="preserve"> ‘zelfstandig’ </w:t>
      </w:r>
      <w:r w:rsidR="00457DDC" w:rsidRPr="00A5102D">
        <w:rPr>
          <w:rFonts w:eastAsiaTheme="minorHAnsi"/>
        </w:rPr>
        <w:t>besluiten te nemen en daardoor een grote mate van invloed heeft op de handelingen van de directeur.</w:t>
      </w:r>
      <w:r w:rsidR="000F208D" w:rsidRPr="00A5102D">
        <w:rPr>
          <w:rFonts w:eastAsiaTheme="minorHAnsi"/>
        </w:rPr>
        <w:t xml:space="preserve"> </w:t>
      </w:r>
    </w:p>
    <w:p w:rsidR="00690781" w:rsidRPr="00A5102D" w:rsidRDefault="00375DDB" w:rsidP="00690781">
      <w:pPr>
        <w:pStyle w:val="Scriptie0"/>
      </w:pPr>
      <w:r w:rsidRPr="00A5102D">
        <w:rPr>
          <w:rFonts w:eastAsiaTheme="minorHAnsi"/>
        </w:rPr>
        <w:lastRenderedPageBreak/>
        <w:t>I</w:t>
      </w:r>
      <w:r w:rsidR="00A5102D" w:rsidRPr="00A5102D">
        <w:rPr>
          <w:rFonts w:eastAsiaTheme="minorHAnsi"/>
        </w:rPr>
        <w:t>n het lich</w:t>
      </w:r>
      <w:r w:rsidR="00B437BA" w:rsidRPr="00A5102D">
        <w:rPr>
          <w:rFonts w:eastAsiaTheme="minorHAnsi"/>
        </w:rPr>
        <w:t xml:space="preserve">t van dit onderhavige onderzoek </w:t>
      </w:r>
      <w:r w:rsidRPr="00A5102D">
        <w:rPr>
          <w:rFonts w:eastAsiaTheme="minorHAnsi"/>
        </w:rPr>
        <w:t xml:space="preserve">kan tot slot </w:t>
      </w:r>
      <w:r w:rsidR="002C14FE" w:rsidRPr="00A5102D">
        <w:rPr>
          <w:rFonts w:eastAsiaTheme="minorHAnsi"/>
        </w:rPr>
        <w:t>gesteld</w:t>
      </w:r>
      <w:r w:rsidR="00B437BA" w:rsidRPr="00A5102D">
        <w:rPr>
          <w:rFonts w:eastAsiaTheme="minorHAnsi"/>
        </w:rPr>
        <w:t xml:space="preserve"> worden</w:t>
      </w:r>
      <w:r w:rsidRPr="00A5102D">
        <w:rPr>
          <w:rFonts w:eastAsiaTheme="minorHAnsi"/>
        </w:rPr>
        <w:t>,</w:t>
      </w:r>
      <w:r w:rsidR="00B437BA" w:rsidRPr="00A5102D">
        <w:rPr>
          <w:rFonts w:eastAsiaTheme="minorHAnsi"/>
        </w:rPr>
        <w:t xml:space="preserve"> dat ondernemen in de zorg niet alleen gaat over </w:t>
      </w:r>
      <w:r w:rsidR="00B437BA" w:rsidRPr="00A5102D">
        <w:t>het op verantwo</w:t>
      </w:r>
      <w:r w:rsidR="00A5102D" w:rsidRPr="00A5102D">
        <w:t xml:space="preserve">orde wijze ondernemen van </w:t>
      </w:r>
      <w:proofErr w:type="spellStart"/>
      <w:r w:rsidR="00A5102D" w:rsidRPr="00A5102D">
        <w:t>zorggerelateerde</w:t>
      </w:r>
      <w:proofErr w:type="spellEnd"/>
      <w:r w:rsidR="00B437BA" w:rsidRPr="00A5102D">
        <w:t xml:space="preserve"> activiteiten, zonder dat dit ten koste gaat van de reguliere zorgactiviteiten</w:t>
      </w:r>
      <w:r w:rsidR="00A5102D" w:rsidRPr="00A5102D">
        <w:t xml:space="preserve">, </w:t>
      </w:r>
      <w:r w:rsidR="00B437BA" w:rsidRPr="00A5102D">
        <w:t xml:space="preserve"> zoals Benneker et al. (2003) en Putters &amp; Van </w:t>
      </w:r>
      <w:r w:rsidR="00A5102D" w:rsidRPr="00A5102D">
        <w:t>der Grinten (2001) beschrijven, m</w:t>
      </w:r>
      <w:r w:rsidR="002C14FE" w:rsidRPr="00A5102D">
        <w:t>aar juist ook gaat over de afweging die gemaakt moet worden tussen enerzijds het exploiteren van bestaande competenties en anderzijds het exploreren van nieuwe mogelijkheden.</w:t>
      </w:r>
      <w:r w:rsidR="002C14FE" w:rsidRPr="00A5102D">
        <w:rPr>
          <w:rFonts w:eastAsiaTheme="minorHAnsi"/>
        </w:rPr>
        <w:t xml:space="preserve"> De netwerkorganisatie, waarbinnen gestreefd kan worden naar gezamenlijk leiderschap en </w:t>
      </w:r>
      <w:r w:rsidR="00A5102D" w:rsidRPr="00A5102D">
        <w:rPr>
          <w:rFonts w:eastAsiaTheme="minorHAnsi"/>
        </w:rPr>
        <w:t xml:space="preserve">waarbij </w:t>
      </w:r>
      <w:r w:rsidR="002C14FE" w:rsidRPr="00A5102D">
        <w:rPr>
          <w:rFonts w:eastAsiaTheme="minorHAnsi"/>
        </w:rPr>
        <w:t xml:space="preserve">over de traditionele grenzen heen gekeken kan worden, </w:t>
      </w:r>
      <w:r w:rsidR="00A5102D" w:rsidRPr="00A5102D">
        <w:rPr>
          <w:rFonts w:eastAsiaTheme="minorHAnsi"/>
        </w:rPr>
        <w:t>lijkt een geschikte organisatie</w:t>
      </w:r>
      <w:r w:rsidR="002C14FE" w:rsidRPr="00A5102D">
        <w:rPr>
          <w:rFonts w:eastAsiaTheme="minorHAnsi"/>
        </w:rPr>
        <w:t>vorm om deze twee schijnbaar onverenigbare krachten te combineren.</w:t>
      </w:r>
      <w:r w:rsidR="002C14FE" w:rsidRPr="00A5102D">
        <w:t xml:space="preserve"> </w:t>
      </w:r>
      <w:r w:rsidRPr="00A5102D">
        <w:t>H</w:t>
      </w:r>
      <w:r w:rsidR="004F3E69" w:rsidRPr="00A5102D">
        <w:rPr>
          <w:rFonts w:eastAsiaTheme="minorHAnsi"/>
        </w:rPr>
        <w:t xml:space="preserve">et </w:t>
      </w:r>
      <w:r w:rsidRPr="00A5102D">
        <w:rPr>
          <w:rFonts w:eastAsiaTheme="minorHAnsi"/>
        </w:rPr>
        <w:t xml:space="preserve">is echter wel </w:t>
      </w:r>
      <w:r w:rsidR="004F3E69" w:rsidRPr="00A5102D">
        <w:rPr>
          <w:rFonts w:eastAsiaTheme="minorHAnsi"/>
        </w:rPr>
        <w:t xml:space="preserve">zinvol om de waarschuwing van </w:t>
      </w:r>
      <w:proofErr w:type="spellStart"/>
      <w:r w:rsidR="004F3E69" w:rsidRPr="00A5102D">
        <w:rPr>
          <w:rFonts w:eastAsiaTheme="minorHAnsi"/>
        </w:rPr>
        <w:t>Van</w:t>
      </w:r>
      <w:proofErr w:type="spellEnd"/>
      <w:r w:rsidR="004F3E69" w:rsidRPr="00A5102D">
        <w:rPr>
          <w:rFonts w:eastAsiaTheme="minorHAnsi"/>
        </w:rPr>
        <w:t xml:space="preserve"> der Steen et al. (2009:19) in gedachten te houden:</w:t>
      </w:r>
    </w:p>
    <w:p w:rsidR="00690781" w:rsidRPr="00A5102D" w:rsidRDefault="00690781" w:rsidP="00FE7CA4">
      <w:pPr>
        <w:pStyle w:val="Scriptie0"/>
        <w:jc w:val="left"/>
        <w:rPr>
          <w:rFonts w:eastAsiaTheme="minorHAnsi"/>
        </w:rPr>
      </w:pPr>
    </w:p>
    <w:p w:rsidR="004F3E69" w:rsidRPr="00A5102D" w:rsidRDefault="004F3E69" w:rsidP="00FE7CA4">
      <w:pPr>
        <w:pStyle w:val="Scriptie0"/>
        <w:ind w:left="708"/>
        <w:jc w:val="left"/>
        <w:rPr>
          <w:i/>
        </w:rPr>
      </w:pPr>
      <w:r w:rsidRPr="00A5102D">
        <w:rPr>
          <w:rFonts w:eastAsiaTheme="minorHAnsi"/>
          <w:i/>
        </w:rPr>
        <w:t>“Netwerken zijn geen vriendelijke</w:t>
      </w:r>
      <w:r w:rsidR="00690781" w:rsidRPr="00A5102D">
        <w:rPr>
          <w:rFonts w:eastAsiaTheme="minorHAnsi"/>
          <w:i/>
        </w:rPr>
        <w:t xml:space="preserve"> </w:t>
      </w:r>
      <w:r w:rsidRPr="00A5102D">
        <w:rPr>
          <w:rFonts w:eastAsiaTheme="minorHAnsi"/>
          <w:i/>
        </w:rPr>
        <w:t>omgevingen waar leuke creatieve dingen gebeuren. Het zijn ongereguleerde ruimten waar</w:t>
      </w:r>
      <w:r w:rsidR="00690781" w:rsidRPr="00A5102D">
        <w:rPr>
          <w:rFonts w:eastAsiaTheme="minorHAnsi"/>
          <w:i/>
        </w:rPr>
        <w:t xml:space="preserve"> </w:t>
      </w:r>
      <w:r w:rsidRPr="00A5102D">
        <w:rPr>
          <w:rFonts w:eastAsiaTheme="minorHAnsi"/>
          <w:i/>
        </w:rPr>
        <w:t>strijd wordt gevoerd om schaarse middelen en conflicterende doelen.</w:t>
      </w:r>
      <w:r w:rsidR="00690781" w:rsidRPr="00A5102D">
        <w:rPr>
          <w:rFonts w:eastAsiaTheme="minorHAnsi"/>
          <w:i/>
        </w:rPr>
        <w:t xml:space="preserve">” </w:t>
      </w:r>
    </w:p>
    <w:p w:rsidR="0028448E" w:rsidRDefault="0028448E" w:rsidP="0028448E">
      <w:pPr>
        <w:autoSpaceDE w:val="0"/>
        <w:autoSpaceDN w:val="0"/>
        <w:adjustRightInd w:val="0"/>
        <w:rPr>
          <w:rFonts w:ascii="Arial" w:eastAsiaTheme="minorHAnsi" w:hAnsi="Arial" w:cs="Arial"/>
          <w:color w:val="000000"/>
          <w:sz w:val="22"/>
          <w:szCs w:val="22"/>
          <w:lang w:val="nl-NL"/>
        </w:rPr>
      </w:pPr>
    </w:p>
    <w:p w:rsidR="00690781" w:rsidRPr="00C74FC1" w:rsidRDefault="00690781">
      <w:pPr>
        <w:spacing w:after="200" w:line="276" w:lineRule="auto"/>
        <w:rPr>
          <w:rFonts w:ascii="Arial" w:hAnsi="Arial" w:cs="Arial"/>
          <w:b/>
          <w:bCs/>
          <w:kern w:val="32"/>
          <w:sz w:val="40"/>
          <w:szCs w:val="40"/>
          <w:lang w:val="nl-NL"/>
        </w:rPr>
      </w:pPr>
      <w:r w:rsidRPr="00C74FC1">
        <w:rPr>
          <w:lang w:val="nl-NL"/>
        </w:rPr>
        <w:br w:type="page"/>
      </w:r>
    </w:p>
    <w:p w:rsidR="006558CF" w:rsidRPr="00DD645C" w:rsidRDefault="006558CF" w:rsidP="006558CF">
      <w:pPr>
        <w:pStyle w:val="Kop1"/>
      </w:pPr>
      <w:bookmarkStart w:id="46" w:name="_Toc328004383"/>
      <w:r w:rsidRPr="00DD645C">
        <w:lastRenderedPageBreak/>
        <w:t>L</w:t>
      </w:r>
      <w:r>
        <w:t>ijst met afkortingen</w:t>
      </w:r>
      <w:bookmarkEnd w:id="46"/>
    </w:p>
    <w:p w:rsidR="006558CF" w:rsidRPr="0028177C" w:rsidRDefault="006558CF" w:rsidP="0028177C">
      <w:pPr>
        <w:pStyle w:val="Scriptie0"/>
      </w:pPr>
    </w:p>
    <w:p w:rsidR="00FE7CA4" w:rsidRDefault="00FE7CA4" w:rsidP="00FE7CA4">
      <w:pPr>
        <w:pStyle w:val="Scriptie0"/>
        <w:ind w:left="1416" w:hanging="1416"/>
      </w:pPr>
      <w:r>
        <w:t>CZ</w:t>
      </w:r>
      <w:r>
        <w:tab/>
      </w:r>
      <w:r>
        <w:tab/>
      </w:r>
      <w:r w:rsidRPr="00FE7CA4">
        <w:rPr>
          <w:i/>
        </w:rPr>
        <w:t>Centraal Ziekenfonds (zorgverzekeraars CZ-OHRA-</w:t>
      </w:r>
      <w:proofErr w:type="spellStart"/>
      <w:r w:rsidRPr="00FE7CA4">
        <w:rPr>
          <w:i/>
        </w:rPr>
        <w:t>Deltalloyd</w:t>
      </w:r>
      <w:proofErr w:type="spellEnd"/>
      <w:r w:rsidRPr="00FE7CA4">
        <w:rPr>
          <w:i/>
        </w:rPr>
        <w:t>-OZ)</w:t>
      </w:r>
    </w:p>
    <w:p w:rsidR="006558CF" w:rsidRPr="0028177C" w:rsidRDefault="006558CF" w:rsidP="0028177C">
      <w:pPr>
        <w:pStyle w:val="Scriptie0"/>
        <w:rPr>
          <w:i/>
        </w:rPr>
      </w:pPr>
      <w:r w:rsidRPr="0028177C">
        <w:t>GEZ</w:t>
      </w:r>
      <w:r w:rsidRPr="0028177C">
        <w:tab/>
      </w:r>
      <w:r w:rsidRPr="0028177C">
        <w:tab/>
      </w:r>
      <w:r w:rsidRPr="0028177C">
        <w:tab/>
      </w:r>
      <w:r w:rsidRPr="0028177C">
        <w:rPr>
          <w:i/>
        </w:rPr>
        <w:t>Gelden Geïntegreerde Eerstelijnszorg</w:t>
      </w:r>
    </w:p>
    <w:p w:rsidR="006558CF" w:rsidRPr="0028177C" w:rsidRDefault="006558CF" w:rsidP="0028177C">
      <w:pPr>
        <w:pStyle w:val="Scriptie0"/>
      </w:pPr>
      <w:r w:rsidRPr="0028177C">
        <w:t>GZN</w:t>
      </w:r>
      <w:r w:rsidRPr="0028177C">
        <w:tab/>
      </w:r>
      <w:r w:rsidRPr="0028177C">
        <w:tab/>
      </w:r>
      <w:r w:rsidRPr="0028177C">
        <w:tab/>
      </w:r>
      <w:r w:rsidRPr="0028177C">
        <w:rPr>
          <w:i/>
        </w:rPr>
        <w:t>Gezondheidscentra Zuid-Nederland</w:t>
      </w:r>
    </w:p>
    <w:p w:rsidR="006558CF" w:rsidRPr="0028177C" w:rsidRDefault="006558CF" w:rsidP="0028177C">
      <w:pPr>
        <w:pStyle w:val="Scriptie0"/>
        <w:rPr>
          <w:rStyle w:val="ScriptieChar0"/>
        </w:rPr>
      </w:pPr>
      <w:r w:rsidRPr="0028177C">
        <w:t xml:space="preserve">LVG </w:t>
      </w:r>
      <w:r w:rsidRPr="0028177C">
        <w:tab/>
      </w:r>
      <w:r w:rsidRPr="0028177C">
        <w:tab/>
      </w:r>
      <w:r w:rsidRPr="0028177C">
        <w:tab/>
      </w:r>
      <w:r w:rsidRPr="0028177C">
        <w:rPr>
          <w:rStyle w:val="ScriptieChar0"/>
          <w:i/>
        </w:rPr>
        <w:t>Landelijke Vereniging voor Georganiseerde eerste lijn</w:t>
      </w:r>
    </w:p>
    <w:p w:rsidR="0028177C" w:rsidRPr="0028177C" w:rsidRDefault="0028177C" w:rsidP="0028177C">
      <w:pPr>
        <w:pStyle w:val="Scriptie0"/>
        <w:rPr>
          <w:rFonts w:eastAsia="ヒラギノ角ゴ Pro W3"/>
        </w:rPr>
      </w:pPr>
      <w:r w:rsidRPr="0028177C">
        <w:rPr>
          <w:rFonts w:eastAsia="ヒラギノ角ゴ Pro W3"/>
        </w:rPr>
        <w:t xml:space="preserve">NIVEL </w:t>
      </w:r>
      <w:r w:rsidRPr="0028177C">
        <w:rPr>
          <w:rFonts w:eastAsia="ヒラギノ角ゴ Pro W3"/>
        </w:rPr>
        <w:tab/>
      </w:r>
      <w:r w:rsidRPr="0028177C">
        <w:rPr>
          <w:rFonts w:eastAsia="ヒラギノ角ゴ Pro W3"/>
        </w:rPr>
        <w:tab/>
      </w:r>
      <w:r>
        <w:rPr>
          <w:rFonts w:eastAsia="ヒラギノ角ゴ Pro W3"/>
        </w:rPr>
        <w:tab/>
      </w:r>
      <w:r w:rsidRPr="0028177C">
        <w:rPr>
          <w:i/>
        </w:rPr>
        <w:t>Nederlands instituut voor onderzoek van de gezondheidszorg</w:t>
      </w:r>
    </w:p>
    <w:p w:rsidR="0028177C" w:rsidRPr="0028177C" w:rsidRDefault="0028177C" w:rsidP="0028177C">
      <w:pPr>
        <w:pStyle w:val="Scriptie0"/>
      </w:pPr>
      <w:r w:rsidRPr="0028177C">
        <w:rPr>
          <w:rFonts w:eastAsia="ヒラギノ角ゴ Pro W3"/>
        </w:rPr>
        <w:t>RIVM</w:t>
      </w:r>
      <w:r w:rsidRPr="0028177C">
        <w:rPr>
          <w:rFonts w:eastAsia="ヒラギノ角ゴ Pro W3"/>
        </w:rPr>
        <w:tab/>
      </w:r>
      <w:r w:rsidRPr="0028177C">
        <w:rPr>
          <w:rFonts w:eastAsia="ヒラギノ角ゴ Pro W3"/>
        </w:rPr>
        <w:tab/>
      </w:r>
      <w:r w:rsidRPr="0028177C">
        <w:rPr>
          <w:rFonts w:eastAsia="ヒラギノ角ゴ Pro W3"/>
        </w:rPr>
        <w:tab/>
      </w:r>
      <w:r w:rsidRPr="0028177C">
        <w:rPr>
          <w:i/>
        </w:rPr>
        <w:t>Rijksinstituut voor Volksgezondheid en Milieu</w:t>
      </w:r>
    </w:p>
    <w:p w:rsidR="005C1A48" w:rsidRDefault="005C1A48" w:rsidP="0028177C">
      <w:pPr>
        <w:pStyle w:val="Scriptie0"/>
        <w:rPr>
          <w:rStyle w:val="ScriptieChar0"/>
        </w:rPr>
      </w:pPr>
      <w:r>
        <w:t>ROS</w:t>
      </w:r>
      <w:r>
        <w:tab/>
      </w:r>
      <w:r>
        <w:tab/>
      </w:r>
      <w:r>
        <w:tab/>
      </w:r>
      <w:r w:rsidRPr="005C1A48">
        <w:rPr>
          <w:i/>
        </w:rPr>
        <w:t>R</w:t>
      </w:r>
      <w:r w:rsidRPr="005C1A48">
        <w:rPr>
          <w:i/>
          <w:color w:val="000000"/>
        </w:rPr>
        <w:t>egionale Ondersteuningsstructuur</w:t>
      </w:r>
      <w:r w:rsidRPr="005C1A48">
        <w:t xml:space="preserve"> </w:t>
      </w:r>
    </w:p>
    <w:p w:rsidR="00FE7CA4" w:rsidRDefault="00FE7CA4" w:rsidP="00FE7CA4">
      <w:pPr>
        <w:pStyle w:val="Scriptie0"/>
        <w:tabs>
          <w:tab w:val="left" w:pos="2127"/>
        </w:tabs>
        <w:rPr>
          <w:rStyle w:val="ScriptieChar0"/>
        </w:rPr>
      </w:pPr>
      <w:r>
        <w:rPr>
          <w:rStyle w:val="ScriptieChar0"/>
        </w:rPr>
        <w:t>UVIT</w:t>
      </w:r>
      <w:r>
        <w:rPr>
          <w:rStyle w:val="ScriptieChar0"/>
        </w:rPr>
        <w:tab/>
      </w:r>
      <w:r w:rsidRPr="00FE7CA4">
        <w:rPr>
          <w:i/>
        </w:rPr>
        <w:t>Coöperatie verzekeraars Univé-VGZ-IZA-Trias</w:t>
      </w:r>
    </w:p>
    <w:p w:rsidR="006558CF" w:rsidRPr="0028177C" w:rsidRDefault="006558CF" w:rsidP="0028177C">
      <w:pPr>
        <w:pStyle w:val="Scriptie0"/>
        <w:rPr>
          <w:i/>
        </w:rPr>
      </w:pPr>
      <w:r w:rsidRPr="0028177C">
        <w:rPr>
          <w:rStyle w:val="ScriptieChar0"/>
        </w:rPr>
        <w:t>VWS</w:t>
      </w:r>
      <w:r w:rsidRPr="0028177C">
        <w:rPr>
          <w:rStyle w:val="ScriptieChar0"/>
        </w:rPr>
        <w:tab/>
      </w:r>
      <w:r w:rsidRPr="0028177C">
        <w:rPr>
          <w:rStyle w:val="ScriptieChar0"/>
        </w:rPr>
        <w:tab/>
      </w:r>
      <w:r w:rsidRPr="0028177C">
        <w:rPr>
          <w:rStyle w:val="ScriptieChar0"/>
        </w:rPr>
        <w:tab/>
      </w:r>
      <w:r w:rsidRPr="0028177C">
        <w:rPr>
          <w:i/>
        </w:rPr>
        <w:t>Volksgezondheid, Welzijn en Sport</w:t>
      </w:r>
    </w:p>
    <w:p w:rsidR="0028177C" w:rsidRPr="007606D7" w:rsidRDefault="0028177C" w:rsidP="0028177C">
      <w:pPr>
        <w:pStyle w:val="Scriptie0"/>
        <w:rPr>
          <w:i/>
        </w:rPr>
      </w:pPr>
      <w:r w:rsidRPr="007606D7">
        <w:rPr>
          <w:rFonts w:eastAsia="ヒラギノ角ゴ Pro W3"/>
        </w:rPr>
        <w:t>WHO</w:t>
      </w:r>
      <w:r w:rsidRPr="007606D7">
        <w:rPr>
          <w:rFonts w:eastAsia="ヒラギノ角ゴ Pro W3"/>
        </w:rPr>
        <w:tab/>
      </w:r>
      <w:r w:rsidRPr="007606D7">
        <w:rPr>
          <w:rFonts w:eastAsia="ヒラギノ角ゴ Pro W3"/>
        </w:rPr>
        <w:tab/>
      </w:r>
      <w:r w:rsidRPr="007606D7">
        <w:rPr>
          <w:rFonts w:eastAsia="ヒラギノ角ゴ Pro W3"/>
        </w:rPr>
        <w:tab/>
      </w:r>
      <w:r w:rsidRPr="007606D7">
        <w:rPr>
          <w:i/>
        </w:rPr>
        <w:t xml:space="preserve">World Health </w:t>
      </w:r>
      <w:proofErr w:type="spellStart"/>
      <w:r w:rsidRPr="007606D7">
        <w:rPr>
          <w:i/>
        </w:rPr>
        <w:t>Organization</w:t>
      </w:r>
      <w:proofErr w:type="spellEnd"/>
    </w:p>
    <w:p w:rsidR="00946EE5" w:rsidRPr="007606D7" w:rsidRDefault="00946EE5" w:rsidP="0028177C">
      <w:pPr>
        <w:pStyle w:val="Scriptie0"/>
        <w:rPr>
          <w:rFonts w:eastAsia="ヒラギノ角ゴ Pro W3"/>
        </w:rPr>
      </w:pPr>
      <w:r w:rsidRPr="007606D7">
        <w:rPr>
          <w:i/>
        </w:rPr>
        <w:t>ZZP</w:t>
      </w:r>
      <w:r w:rsidRPr="007606D7">
        <w:rPr>
          <w:i/>
        </w:rPr>
        <w:tab/>
      </w:r>
      <w:r w:rsidRPr="007606D7">
        <w:rPr>
          <w:i/>
        </w:rPr>
        <w:tab/>
      </w:r>
      <w:r w:rsidRPr="007606D7">
        <w:rPr>
          <w:i/>
        </w:rPr>
        <w:tab/>
        <w:t>Zelfstandige Zonder Personeel</w:t>
      </w:r>
    </w:p>
    <w:p w:rsidR="006558CF" w:rsidRPr="007606D7" w:rsidRDefault="006558CF" w:rsidP="006558CF">
      <w:pPr>
        <w:pStyle w:val="Scriptie0"/>
        <w:rPr>
          <w:b/>
          <w:bCs/>
          <w:kern w:val="32"/>
          <w:sz w:val="40"/>
          <w:szCs w:val="40"/>
        </w:rPr>
      </w:pPr>
      <w:r w:rsidRPr="007606D7">
        <w:br w:type="page"/>
      </w:r>
    </w:p>
    <w:p w:rsidR="00A355CC" w:rsidRPr="00025066" w:rsidRDefault="003054B6" w:rsidP="00E50F64">
      <w:pPr>
        <w:pStyle w:val="Kop1"/>
        <w:rPr>
          <w:lang w:val="en-US"/>
        </w:rPr>
      </w:pPr>
      <w:bookmarkStart w:id="47" w:name="_Toc328004384"/>
      <w:proofErr w:type="spellStart"/>
      <w:r w:rsidRPr="00025066">
        <w:rPr>
          <w:lang w:val="en-US"/>
        </w:rPr>
        <w:lastRenderedPageBreak/>
        <w:t>Literatuurlijst</w:t>
      </w:r>
      <w:bookmarkEnd w:id="47"/>
      <w:proofErr w:type="spellEnd"/>
    </w:p>
    <w:p w:rsidR="00D33B76" w:rsidRPr="00025066" w:rsidRDefault="00D33B76" w:rsidP="00296A1E">
      <w:pPr>
        <w:rPr>
          <w:rFonts w:ascii="Arial" w:hAnsi="Arial" w:cs="Arial"/>
          <w:sz w:val="22"/>
          <w:szCs w:val="22"/>
        </w:rPr>
      </w:pPr>
    </w:p>
    <w:p w:rsidR="00A355CC" w:rsidRPr="00750079" w:rsidRDefault="00A355CC" w:rsidP="00D63584">
      <w:pPr>
        <w:rPr>
          <w:rFonts w:ascii="Arial" w:hAnsi="Arial" w:cs="Arial"/>
          <w:sz w:val="22"/>
          <w:szCs w:val="22"/>
        </w:rPr>
      </w:pPr>
      <w:proofErr w:type="spellStart"/>
      <w:r w:rsidRPr="001F6060">
        <w:rPr>
          <w:rFonts w:ascii="Arial" w:hAnsi="Arial" w:cs="Arial"/>
          <w:sz w:val="22"/>
          <w:szCs w:val="22"/>
        </w:rPr>
        <w:t>Agranoff</w:t>
      </w:r>
      <w:proofErr w:type="spellEnd"/>
      <w:r w:rsidRPr="001F6060">
        <w:rPr>
          <w:rFonts w:ascii="Arial" w:hAnsi="Arial" w:cs="Arial"/>
          <w:sz w:val="22"/>
          <w:szCs w:val="22"/>
        </w:rPr>
        <w:t xml:space="preserve">, R. 2007. </w:t>
      </w:r>
      <w:r w:rsidRPr="001F6060">
        <w:rPr>
          <w:rFonts w:ascii="Arial" w:hAnsi="Arial" w:cs="Arial"/>
          <w:i/>
          <w:sz w:val="22"/>
          <w:szCs w:val="22"/>
        </w:rPr>
        <w:t>Managing within networks: Adding value to public organiza</w:t>
      </w:r>
      <w:r w:rsidRPr="001F2705">
        <w:rPr>
          <w:rFonts w:ascii="Arial" w:hAnsi="Arial" w:cs="Arial"/>
          <w:i/>
          <w:sz w:val="22"/>
          <w:szCs w:val="22"/>
        </w:rPr>
        <w:t>tions</w:t>
      </w:r>
      <w:r w:rsidRPr="001F2705">
        <w:rPr>
          <w:rFonts w:ascii="Arial" w:hAnsi="Arial" w:cs="Arial"/>
          <w:sz w:val="22"/>
          <w:szCs w:val="22"/>
        </w:rPr>
        <w:t>. Washington D.C.: Georget</w:t>
      </w:r>
      <w:r w:rsidRPr="00750079">
        <w:rPr>
          <w:rFonts w:ascii="Arial" w:hAnsi="Arial" w:cs="Arial"/>
          <w:sz w:val="22"/>
          <w:szCs w:val="22"/>
        </w:rPr>
        <w:t>own University Press</w:t>
      </w:r>
    </w:p>
    <w:p w:rsidR="00A355CC" w:rsidRPr="0002649B" w:rsidRDefault="00A355CC" w:rsidP="0002649B">
      <w:pPr>
        <w:rPr>
          <w:rFonts w:ascii="Arial" w:hAnsi="Arial" w:cs="Arial"/>
          <w:sz w:val="22"/>
          <w:szCs w:val="22"/>
        </w:rPr>
      </w:pPr>
    </w:p>
    <w:p w:rsidR="0002649B" w:rsidRPr="0002649B" w:rsidRDefault="0002649B" w:rsidP="0002649B">
      <w:pPr>
        <w:rPr>
          <w:rFonts w:ascii="Arial" w:hAnsi="Arial" w:cs="Arial"/>
          <w:sz w:val="22"/>
          <w:szCs w:val="22"/>
          <w:lang w:val="nl-NL"/>
        </w:rPr>
      </w:pPr>
      <w:r w:rsidRPr="001F2705">
        <w:rPr>
          <w:rFonts w:ascii="Arial" w:hAnsi="Arial" w:cs="Arial"/>
          <w:sz w:val="22"/>
          <w:szCs w:val="22"/>
        </w:rPr>
        <w:t xml:space="preserve">Bakker, D.H. de., Polder, J.J., </w:t>
      </w:r>
      <w:proofErr w:type="spellStart"/>
      <w:r w:rsidRPr="001F2705">
        <w:rPr>
          <w:rFonts w:ascii="Arial" w:hAnsi="Arial" w:cs="Arial"/>
          <w:sz w:val="22"/>
          <w:szCs w:val="22"/>
        </w:rPr>
        <w:t>Sluijs</w:t>
      </w:r>
      <w:proofErr w:type="spellEnd"/>
      <w:r w:rsidRPr="001F2705">
        <w:rPr>
          <w:rFonts w:ascii="Arial" w:hAnsi="Arial" w:cs="Arial"/>
          <w:sz w:val="22"/>
          <w:szCs w:val="22"/>
        </w:rPr>
        <w:t xml:space="preserve">, E.M., </w:t>
      </w:r>
      <w:proofErr w:type="spellStart"/>
      <w:r w:rsidRPr="001F2705">
        <w:rPr>
          <w:rFonts w:ascii="Arial" w:hAnsi="Arial" w:cs="Arial"/>
          <w:sz w:val="22"/>
          <w:szCs w:val="22"/>
        </w:rPr>
        <w:t>Treurniet</w:t>
      </w:r>
      <w:proofErr w:type="spellEnd"/>
      <w:r w:rsidRPr="001F2705">
        <w:rPr>
          <w:rFonts w:ascii="Arial" w:hAnsi="Arial" w:cs="Arial"/>
          <w:sz w:val="22"/>
          <w:szCs w:val="22"/>
        </w:rPr>
        <w:t xml:space="preserve">, H.F., </w:t>
      </w:r>
      <w:proofErr w:type="spellStart"/>
      <w:r w:rsidRPr="001F2705">
        <w:rPr>
          <w:rFonts w:ascii="Arial" w:hAnsi="Arial" w:cs="Arial"/>
          <w:sz w:val="22"/>
          <w:szCs w:val="22"/>
        </w:rPr>
        <w:t>Hoeymans</w:t>
      </w:r>
      <w:proofErr w:type="spellEnd"/>
      <w:r w:rsidRPr="001F2705">
        <w:rPr>
          <w:rFonts w:ascii="Arial" w:hAnsi="Arial" w:cs="Arial"/>
          <w:sz w:val="22"/>
          <w:szCs w:val="22"/>
        </w:rPr>
        <w:t xml:space="preserve">, N., </w:t>
      </w:r>
      <w:proofErr w:type="spellStart"/>
      <w:r w:rsidRPr="001F2705">
        <w:rPr>
          <w:rFonts w:ascii="Arial" w:hAnsi="Arial" w:cs="Arial"/>
          <w:sz w:val="22"/>
          <w:szCs w:val="22"/>
        </w:rPr>
        <w:t>Hingstman</w:t>
      </w:r>
      <w:proofErr w:type="spellEnd"/>
      <w:r w:rsidRPr="001F2705">
        <w:rPr>
          <w:rFonts w:ascii="Arial" w:hAnsi="Arial" w:cs="Arial"/>
          <w:sz w:val="22"/>
          <w:szCs w:val="22"/>
        </w:rPr>
        <w:t xml:space="preserve">, L., </w:t>
      </w:r>
      <w:proofErr w:type="spellStart"/>
      <w:r w:rsidRPr="001F2705">
        <w:rPr>
          <w:rFonts w:ascii="Arial" w:hAnsi="Arial" w:cs="Arial"/>
          <w:sz w:val="22"/>
          <w:szCs w:val="22"/>
        </w:rPr>
        <w:t>Poos</w:t>
      </w:r>
      <w:proofErr w:type="spellEnd"/>
      <w:r w:rsidRPr="001F2705">
        <w:rPr>
          <w:rFonts w:ascii="Arial" w:hAnsi="Arial" w:cs="Arial"/>
          <w:sz w:val="22"/>
          <w:szCs w:val="22"/>
        </w:rPr>
        <w:t xml:space="preserve">, M.J.J.C., </w:t>
      </w:r>
      <w:proofErr w:type="spellStart"/>
      <w:r w:rsidRPr="001F2705">
        <w:rPr>
          <w:rFonts w:ascii="Arial" w:hAnsi="Arial" w:cs="Arial"/>
          <w:sz w:val="22"/>
          <w:szCs w:val="22"/>
        </w:rPr>
        <w:t>Gijsen</w:t>
      </w:r>
      <w:proofErr w:type="spellEnd"/>
      <w:r w:rsidRPr="001F2705">
        <w:rPr>
          <w:rFonts w:ascii="Arial" w:hAnsi="Arial" w:cs="Arial"/>
          <w:sz w:val="22"/>
          <w:szCs w:val="22"/>
        </w:rPr>
        <w:t xml:space="preserve">, R., </w:t>
      </w:r>
      <w:proofErr w:type="spellStart"/>
      <w:r w:rsidRPr="001F2705">
        <w:rPr>
          <w:rFonts w:ascii="Arial" w:hAnsi="Arial" w:cs="Arial"/>
          <w:sz w:val="22"/>
          <w:szCs w:val="22"/>
        </w:rPr>
        <w:t>Griffioen</w:t>
      </w:r>
      <w:proofErr w:type="spellEnd"/>
      <w:r w:rsidRPr="001F2705">
        <w:rPr>
          <w:rFonts w:ascii="Arial" w:hAnsi="Arial" w:cs="Arial"/>
          <w:sz w:val="22"/>
          <w:szCs w:val="22"/>
        </w:rPr>
        <w:t xml:space="preserve">, D.J. &amp; L.F.J. van der </w:t>
      </w:r>
      <w:proofErr w:type="spellStart"/>
      <w:r w:rsidRPr="001F2705">
        <w:rPr>
          <w:rFonts w:ascii="Arial" w:hAnsi="Arial" w:cs="Arial"/>
          <w:sz w:val="22"/>
          <w:szCs w:val="22"/>
        </w:rPr>
        <w:t>Velden</w:t>
      </w:r>
      <w:proofErr w:type="spellEnd"/>
      <w:r w:rsidRPr="001F2705">
        <w:rPr>
          <w:rFonts w:ascii="Arial" w:hAnsi="Arial" w:cs="Arial"/>
          <w:sz w:val="22"/>
          <w:szCs w:val="22"/>
        </w:rPr>
        <w:t xml:space="preserve">. </w:t>
      </w:r>
      <w:r w:rsidRPr="0002649B">
        <w:rPr>
          <w:rFonts w:ascii="Arial" w:hAnsi="Arial" w:cs="Arial"/>
          <w:sz w:val="22"/>
          <w:szCs w:val="22"/>
          <w:lang w:val="nl-NL"/>
        </w:rPr>
        <w:t xml:space="preserve">2005. </w:t>
      </w:r>
      <w:r w:rsidRPr="0002649B">
        <w:rPr>
          <w:rFonts w:ascii="Arial" w:hAnsi="Arial" w:cs="Arial"/>
          <w:i/>
          <w:sz w:val="22"/>
          <w:szCs w:val="22"/>
          <w:lang w:val="nl-NL"/>
        </w:rPr>
        <w:t>Op één lijn: Toekomstverkenning eerstelijnszorg 2020</w:t>
      </w:r>
      <w:r>
        <w:rPr>
          <w:rFonts w:ascii="Arial" w:hAnsi="Arial" w:cs="Arial"/>
          <w:i/>
          <w:sz w:val="22"/>
          <w:szCs w:val="22"/>
          <w:lang w:val="nl-NL"/>
        </w:rPr>
        <w:t xml:space="preserve">. </w:t>
      </w:r>
      <w:proofErr w:type="spellStart"/>
      <w:r w:rsidRPr="0002649B">
        <w:rPr>
          <w:rFonts w:ascii="Arial" w:eastAsiaTheme="minorHAnsi" w:hAnsi="Arial" w:cs="Arial"/>
          <w:sz w:val="22"/>
          <w:szCs w:val="22"/>
          <w:lang w:val="nl-NL"/>
        </w:rPr>
        <w:t>Bilthoven</w:t>
      </w:r>
      <w:proofErr w:type="spellEnd"/>
      <w:r>
        <w:rPr>
          <w:rFonts w:ascii="Arial" w:hAnsi="Arial" w:cs="Arial"/>
          <w:sz w:val="22"/>
          <w:szCs w:val="22"/>
          <w:lang w:val="nl-NL"/>
        </w:rPr>
        <w:t xml:space="preserve">: </w:t>
      </w:r>
      <w:r w:rsidRPr="0002649B">
        <w:rPr>
          <w:rFonts w:ascii="Arial" w:hAnsi="Arial" w:cs="Arial"/>
          <w:sz w:val="22"/>
          <w:szCs w:val="22"/>
          <w:lang w:val="nl-NL"/>
        </w:rPr>
        <w:t>RIVM</w:t>
      </w:r>
      <w:r>
        <w:rPr>
          <w:rFonts w:ascii="Arial" w:eastAsiaTheme="minorHAnsi" w:hAnsi="Arial" w:cs="Arial"/>
          <w:sz w:val="22"/>
          <w:szCs w:val="22"/>
          <w:lang w:val="nl-NL"/>
        </w:rPr>
        <w:t>.</w:t>
      </w:r>
    </w:p>
    <w:p w:rsidR="0002649B" w:rsidRPr="0002649B" w:rsidRDefault="0002649B" w:rsidP="0002649B">
      <w:pPr>
        <w:rPr>
          <w:rFonts w:ascii="Arial" w:hAnsi="Arial" w:cs="Arial"/>
          <w:sz w:val="22"/>
          <w:szCs w:val="22"/>
          <w:lang w:val="nl-NL"/>
        </w:rPr>
      </w:pPr>
    </w:p>
    <w:p w:rsidR="0031540F" w:rsidRPr="00750079" w:rsidRDefault="0031540F" w:rsidP="00D63584">
      <w:pPr>
        <w:pStyle w:val="Geenafstand"/>
        <w:rPr>
          <w:rFonts w:ascii="Arial" w:hAnsi="Arial" w:cs="Arial"/>
          <w:szCs w:val="22"/>
          <w:lang w:val="en-US"/>
        </w:rPr>
      </w:pPr>
      <w:proofErr w:type="spellStart"/>
      <w:r w:rsidRPr="001F2705">
        <w:rPr>
          <w:rFonts w:ascii="Arial" w:hAnsi="Arial" w:cs="Arial"/>
          <w:szCs w:val="22"/>
        </w:rPr>
        <w:t>Benassi</w:t>
      </w:r>
      <w:proofErr w:type="spellEnd"/>
      <w:r w:rsidRPr="001F2705">
        <w:rPr>
          <w:rFonts w:ascii="Arial" w:hAnsi="Arial" w:cs="Arial"/>
          <w:szCs w:val="22"/>
        </w:rPr>
        <w:t xml:space="preserve">, M., Greve, A. &amp; J. </w:t>
      </w:r>
      <w:proofErr w:type="spellStart"/>
      <w:r w:rsidRPr="001F2705">
        <w:rPr>
          <w:rFonts w:ascii="Arial" w:hAnsi="Arial" w:cs="Arial"/>
          <w:szCs w:val="22"/>
        </w:rPr>
        <w:t>Harkola</w:t>
      </w:r>
      <w:proofErr w:type="spellEnd"/>
      <w:r w:rsidRPr="001F2705">
        <w:rPr>
          <w:rFonts w:ascii="Arial" w:hAnsi="Arial" w:cs="Arial"/>
          <w:szCs w:val="22"/>
        </w:rPr>
        <w:t xml:space="preserve">. </w:t>
      </w:r>
      <w:r w:rsidRPr="00750079">
        <w:rPr>
          <w:rFonts w:ascii="Arial" w:hAnsi="Arial" w:cs="Arial"/>
          <w:szCs w:val="22"/>
          <w:lang w:val="en-US"/>
        </w:rPr>
        <w:t xml:space="preserve">1999. ‘Looking For a Network Organization: The Case of GESTO.’ </w:t>
      </w:r>
      <w:r w:rsidRPr="00750079">
        <w:rPr>
          <w:rFonts w:ascii="Arial" w:hAnsi="Arial" w:cs="Arial"/>
          <w:i/>
          <w:szCs w:val="22"/>
          <w:lang w:val="en-US"/>
        </w:rPr>
        <w:t xml:space="preserve">Journal </w:t>
      </w:r>
      <w:r w:rsidRPr="00750079">
        <w:rPr>
          <w:rFonts w:ascii="Arial" w:hAnsi="Arial" w:cs="Arial"/>
          <w:i/>
          <w:iCs/>
          <w:szCs w:val="22"/>
          <w:lang w:val="en-US"/>
        </w:rPr>
        <w:t>of Market Focused Management</w:t>
      </w:r>
      <w:r w:rsidRPr="00750079">
        <w:rPr>
          <w:rFonts w:ascii="Arial" w:hAnsi="Arial" w:cs="Arial"/>
          <w:szCs w:val="22"/>
          <w:lang w:val="en-US"/>
        </w:rPr>
        <w:t xml:space="preserve"> 4 (3):205–229.</w:t>
      </w:r>
    </w:p>
    <w:p w:rsidR="0031540F" w:rsidRPr="00750079" w:rsidRDefault="0031540F" w:rsidP="00D63584">
      <w:pPr>
        <w:rPr>
          <w:rFonts w:ascii="Arial" w:hAnsi="Arial" w:cs="Arial"/>
          <w:sz w:val="22"/>
          <w:szCs w:val="22"/>
        </w:rPr>
      </w:pPr>
    </w:p>
    <w:p w:rsidR="00A355CC" w:rsidRPr="00750079" w:rsidRDefault="00A355CC" w:rsidP="00D63584">
      <w:pPr>
        <w:rPr>
          <w:rFonts w:ascii="Arial" w:hAnsi="Arial" w:cs="Arial"/>
          <w:sz w:val="22"/>
          <w:szCs w:val="22"/>
        </w:rPr>
      </w:pPr>
      <w:proofErr w:type="spellStart"/>
      <w:r w:rsidRPr="00750079">
        <w:rPr>
          <w:rFonts w:ascii="Arial" w:hAnsi="Arial" w:cs="Arial"/>
          <w:sz w:val="22"/>
          <w:szCs w:val="22"/>
        </w:rPr>
        <w:t>Benneker</w:t>
      </w:r>
      <w:proofErr w:type="spellEnd"/>
      <w:r w:rsidRPr="00750079">
        <w:rPr>
          <w:rFonts w:ascii="Arial" w:hAnsi="Arial" w:cs="Arial"/>
          <w:sz w:val="22"/>
          <w:szCs w:val="22"/>
        </w:rPr>
        <w:t xml:space="preserve">, R.H.M, </w:t>
      </w:r>
      <w:proofErr w:type="spellStart"/>
      <w:r w:rsidRPr="00750079">
        <w:rPr>
          <w:rFonts w:ascii="Arial" w:hAnsi="Arial" w:cs="Arial"/>
          <w:sz w:val="22"/>
          <w:szCs w:val="22"/>
        </w:rPr>
        <w:t>Berkum</w:t>
      </w:r>
      <w:proofErr w:type="spellEnd"/>
      <w:r w:rsidRPr="00750079">
        <w:rPr>
          <w:rFonts w:ascii="Arial" w:hAnsi="Arial" w:cs="Arial"/>
          <w:sz w:val="22"/>
          <w:szCs w:val="22"/>
        </w:rPr>
        <w:t xml:space="preserve"> F.N.R. van, </w:t>
      </w:r>
      <w:proofErr w:type="spellStart"/>
      <w:r w:rsidRPr="00750079">
        <w:rPr>
          <w:rFonts w:ascii="Arial" w:hAnsi="Arial" w:cs="Arial"/>
          <w:sz w:val="22"/>
          <w:szCs w:val="22"/>
        </w:rPr>
        <w:t>Dijkers</w:t>
      </w:r>
      <w:proofErr w:type="spellEnd"/>
      <w:r w:rsidRPr="00750079">
        <w:rPr>
          <w:rFonts w:ascii="Arial" w:hAnsi="Arial" w:cs="Arial"/>
          <w:sz w:val="22"/>
          <w:szCs w:val="22"/>
        </w:rPr>
        <w:t xml:space="preserve"> J.H.M. &amp; </w:t>
      </w:r>
      <w:proofErr w:type="spellStart"/>
      <w:r w:rsidRPr="00750079">
        <w:rPr>
          <w:rFonts w:ascii="Arial" w:hAnsi="Arial" w:cs="Arial"/>
          <w:sz w:val="22"/>
          <w:szCs w:val="22"/>
        </w:rPr>
        <w:t>Kreuwel</w:t>
      </w:r>
      <w:proofErr w:type="spellEnd"/>
      <w:r w:rsidRPr="00750079">
        <w:rPr>
          <w:rFonts w:ascii="Arial" w:hAnsi="Arial" w:cs="Arial"/>
          <w:sz w:val="22"/>
          <w:szCs w:val="22"/>
        </w:rPr>
        <w:t xml:space="preserve"> A.N. 2003. </w:t>
      </w:r>
      <w:r w:rsidRPr="00750079">
        <w:rPr>
          <w:rFonts w:ascii="Arial" w:hAnsi="Arial" w:cs="Arial"/>
          <w:sz w:val="22"/>
          <w:szCs w:val="22"/>
          <w:lang w:val="nl-NL"/>
        </w:rPr>
        <w:t xml:space="preserve">‘De aanpak van een ondernemende activiteit.’ In: Van Harten, W. &amp; R. Schuring (red.), </w:t>
      </w:r>
      <w:r w:rsidRPr="00750079">
        <w:rPr>
          <w:rFonts w:ascii="Arial" w:hAnsi="Arial" w:cs="Arial"/>
          <w:i/>
          <w:sz w:val="22"/>
          <w:szCs w:val="22"/>
          <w:lang w:val="nl-NL"/>
        </w:rPr>
        <w:t>Ondernemers in de zorg</w:t>
      </w:r>
      <w:r w:rsidRPr="00750079">
        <w:rPr>
          <w:rFonts w:ascii="Arial" w:hAnsi="Arial" w:cs="Arial"/>
          <w:sz w:val="22"/>
          <w:szCs w:val="22"/>
          <w:lang w:val="nl-NL"/>
        </w:rPr>
        <w:t xml:space="preserve">, 90-107. </w:t>
      </w:r>
      <w:proofErr w:type="spellStart"/>
      <w:r w:rsidRPr="00750079">
        <w:rPr>
          <w:rFonts w:ascii="Arial" w:hAnsi="Arial" w:cs="Arial"/>
          <w:sz w:val="22"/>
          <w:szCs w:val="22"/>
        </w:rPr>
        <w:t>Assen</w:t>
      </w:r>
      <w:proofErr w:type="spellEnd"/>
      <w:r w:rsidRPr="00750079">
        <w:rPr>
          <w:rFonts w:ascii="Arial" w:hAnsi="Arial" w:cs="Arial"/>
          <w:sz w:val="22"/>
          <w:szCs w:val="22"/>
        </w:rPr>
        <w:t xml:space="preserve">: Van </w:t>
      </w:r>
      <w:proofErr w:type="spellStart"/>
      <w:r w:rsidRPr="00750079">
        <w:rPr>
          <w:rFonts w:ascii="Arial" w:hAnsi="Arial" w:cs="Arial"/>
          <w:sz w:val="22"/>
          <w:szCs w:val="22"/>
        </w:rPr>
        <w:t>Gorcum</w:t>
      </w:r>
      <w:proofErr w:type="spellEnd"/>
      <w:r w:rsidRPr="00750079">
        <w:rPr>
          <w:rFonts w:ascii="Arial" w:hAnsi="Arial" w:cs="Arial"/>
          <w:sz w:val="22"/>
          <w:szCs w:val="22"/>
        </w:rPr>
        <w:t>.</w:t>
      </w:r>
    </w:p>
    <w:p w:rsidR="00A355CC" w:rsidRPr="00750079" w:rsidRDefault="00A355CC" w:rsidP="00D63584">
      <w:pPr>
        <w:rPr>
          <w:rFonts w:ascii="Arial" w:hAnsi="Arial" w:cs="Arial"/>
          <w:sz w:val="22"/>
          <w:szCs w:val="22"/>
        </w:rPr>
      </w:pPr>
    </w:p>
    <w:p w:rsidR="00A355CC" w:rsidRPr="00750079" w:rsidRDefault="00A355CC" w:rsidP="00D63584">
      <w:pPr>
        <w:rPr>
          <w:rFonts w:ascii="Arial" w:hAnsi="Arial" w:cs="Arial"/>
          <w:sz w:val="22"/>
          <w:szCs w:val="22"/>
          <w:lang w:val="nl-NL"/>
        </w:rPr>
      </w:pPr>
      <w:r w:rsidRPr="00750079">
        <w:rPr>
          <w:rFonts w:ascii="Arial" w:hAnsi="Arial" w:cs="Arial"/>
          <w:sz w:val="22"/>
          <w:szCs w:val="22"/>
        </w:rPr>
        <w:t xml:space="preserve">Benson, J.K. 1975. ‘The </w:t>
      </w:r>
      <w:proofErr w:type="spellStart"/>
      <w:r w:rsidRPr="00750079">
        <w:rPr>
          <w:rFonts w:ascii="Arial" w:hAnsi="Arial" w:cs="Arial"/>
          <w:sz w:val="22"/>
          <w:szCs w:val="22"/>
        </w:rPr>
        <w:t>Interoganizational</w:t>
      </w:r>
      <w:proofErr w:type="spellEnd"/>
      <w:r w:rsidRPr="00750079">
        <w:rPr>
          <w:rFonts w:ascii="Arial" w:hAnsi="Arial" w:cs="Arial"/>
          <w:sz w:val="22"/>
          <w:szCs w:val="22"/>
        </w:rPr>
        <w:t xml:space="preserve"> Network as a Political Economy’. </w:t>
      </w:r>
      <w:proofErr w:type="spellStart"/>
      <w:r w:rsidRPr="00750079">
        <w:rPr>
          <w:rFonts w:ascii="Arial" w:hAnsi="Arial" w:cs="Arial"/>
          <w:i/>
          <w:sz w:val="22"/>
          <w:szCs w:val="22"/>
          <w:lang w:val="nl-NL"/>
        </w:rPr>
        <w:t>Administrative</w:t>
      </w:r>
      <w:proofErr w:type="spellEnd"/>
      <w:r w:rsidRPr="00750079">
        <w:rPr>
          <w:rFonts w:ascii="Arial" w:hAnsi="Arial" w:cs="Arial"/>
          <w:i/>
          <w:sz w:val="22"/>
          <w:szCs w:val="22"/>
          <w:lang w:val="nl-NL"/>
        </w:rPr>
        <w:t xml:space="preserve"> </w:t>
      </w:r>
      <w:proofErr w:type="spellStart"/>
      <w:r w:rsidRPr="00750079">
        <w:rPr>
          <w:rFonts w:ascii="Arial" w:hAnsi="Arial" w:cs="Arial"/>
          <w:i/>
          <w:sz w:val="22"/>
          <w:szCs w:val="22"/>
          <w:lang w:val="nl-NL"/>
        </w:rPr>
        <w:t>Science</w:t>
      </w:r>
      <w:proofErr w:type="spellEnd"/>
      <w:r w:rsidRPr="00750079">
        <w:rPr>
          <w:rFonts w:ascii="Arial" w:hAnsi="Arial" w:cs="Arial"/>
          <w:i/>
          <w:sz w:val="22"/>
          <w:szCs w:val="22"/>
          <w:lang w:val="nl-NL"/>
        </w:rPr>
        <w:t xml:space="preserve"> </w:t>
      </w:r>
      <w:proofErr w:type="spellStart"/>
      <w:r w:rsidRPr="00750079">
        <w:rPr>
          <w:rFonts w:ascii="Arial" w:hAnsi="Arial" w:cs="Arial"/>
          <w:i/>
          <w:sz w:val="22"/>
          <w:szCs w:val="22"/>
          <w:lang w:val="nl-NL"/>
        </w:rPr>
        <w:t>Quarterly</w:t>
      </w:r>
      <w:proofErr w:type="spellEnd"/>
      <w:r w:rsidRPr="00750079">
        <w:rPr>
          <w:rFonts w:ascii="Arial" w:hAnsi="Arial" w:cs="Arial"/>
          <w:sz w:val="22"/>
          <w:szCs w:val="22"/>
          <w:lang w:val="nl-NL"/>
        </w:rPr>
        <w:t xml:space="preserve"> 20 (2):229-249.</w:t>
      </w:r>
    </w:p>
    <w:p w:rsidR="00A355CC" w:rsidRPr="006220B8" w:rsidRDefault="00A355CC" w:rsidP="006220B8">
      <w:pPr>
        <w:pStyle w:val="Geenafstand"/>
        <w:rPr>
          <w:rFonts w:ascii="Arial" w:hAnsi="Arial" w:cs="Arial"/>
          <w:szCs w:val="22"/>
        </w:rPr>
      </w:pPr>
    </w:p>
    <w:p w:rsidR="006220B8" w:rsidRPr="006220B8" w:rsidRDefault="006220B8" w:rsidP="006220B8">
      <w:pPr>
        <w:pStyle w:val="Geenafstand"/>
        <w:rPr>
          <w:rFonts w:ascii="Arial" w:eastAsiaTheme="minorHAnsi" w:hAnsi="Arial" w:cs="Arial"/>
          <w:szCs w:val="22"/>
        </w:rPr>
      </w:pPr>
      <w:r w:rsidRPr="006220B8">
        <w:rPr>
          <w:rFonts w:ascii="Arial" w:eastAsiaTheme="minorHAnsi" w:hAnsi="Arial" w:cs="Arial"/>
          <w:szCs w:val="22"/>
        </w:rPr>
        <w:t>Berenschot</w:t>
      </w:r>
      <w:r>
        <w:rPr>
          <w:rFonts w:ascii="Arial" w:eastAsiaTheme="minorHAnsi" w:hAnsi="Arial" w:cs="Arial"/>
          <w:szCs w:val="22"/>
        </w:rPr>
        <w:t xml:space="preserve"> L. &amp; </w:t>
      </w:r>
      <w:r w:rsidRPr="006220B8">
        <w:rPr>
          <w:rFonts w:ascii="Arial" w:eastAsiaTheme="minorHAnsi" w:hAnsi="Arial" w:cs="Arial"/>
          <w:szCs w:val="22"/>
        </w:rPr>
        <w:t>L</w:t>
      </w:r>
      <w:r>
        <w:rPr>
          <w:rFonts w:ascii="Arial" w:eastAsiaTheme="minorHAnsi" w:hAnsi="Arial" w:cs="Arial"/>
          <w:szCs w:val="22"/>
        </w:rPr>
        <w:t>.</w:t>
      </w:r>
      <w:r w:rsidRPr="006220B8">
        <w:rPr>
          <w:rFonts w:ascii="Arial" w:eastAsiaTheme="minorHAnsi" w:hAnsi="Arial" w:cs="Arial"/>
          <w:szCs w:val="22"/>
        </w:rPr>
        <w:t xml:space="preserve"> van der Geest</w:t>
      </w:r>
      <w:r>
        <w:rPr>
          <w:rFonts w:ascii="Arial" w:eastAsiaTheme="minorHAnsi" w:hAnsi="Arial" w:cs="Arial"/>
          <w:szCs w:val="22"/>
        </w:rPr>
        <w:t xml:space="preserve">. 2012. </w:t>
      </w:r>
      <w:r w:rsidRPr="006220B8">
        <w:rPr>
          <w:rFonts w:ascii="Arial" w:eastAsiaTheme="minorHAnsi" w:hAnsi="Arial" w:cs="Arial"/>
          <w:i/>
          <w:szCs w:val="22"/>
        </w:rPr>
        <w:t>Integrale zorg in de buurt: Meer gezondheidsresultaat per euro</w:t>
      </w:r>
      <w:r>
        <w:rPr>
          <w:rFonts w:ascii="Arial" w:eastAsiaTheme="minorHAnsi" w:hAnsi="Arial" w:cs="Arial"/>
          <w:szCs w:val="22"/>
        </w:rPr>
        <w:t xml:space="preserve">. Utrecht: </w:t>
      </w:r>
      <w:r w:rsidRPr="006220B8">
        <w:rPr>
          <w:rFonts w:ascii="Arial" w:eastAsiaTheme="minorHAnsi" w:hAnsi="Arial" w:cs="Arial"/>
          <w:szCs w:val="22"/>
        </w:rPr>
        <w:t>NYFER</w:t>
      </w:r>
      <w:r>
        <w:rPr>
          <w:rFonts w:ascii="Arial" w:eastAsiaTheme="minorHAnsi" w:hAnsi="Arial" w:cs="Arial"/>
          <w:szCs w:val="22"/>
        </w:rPr>
        <w:t>.</w:t>
      </w:r>
    </w:p>
    <w:p w:rsidR="006220B8" w:rsidRPr="006220B8" w:rsidRDefault="006220B8" w:rsidP="006220B8">
      <w:pPr>
        <w:pStyle w:val="Geenafstand"/>
        <w:rPr>
          <w:rFonts w:ascii="Arial" w:hAnsi="Arial" w:cs="Arial"/>
          <w:szCs w:val="22"/>
        </w:rPr>
      </w:pPr>
    </w:p>
    <w:p w:rsidR="009F3E6E" w:rsidRPr="00750079" w:rsidRDefault="009F3E6E" w:rsidP="00D63584">
      <w:pPr>
        <w:rPr>
          <w:rFonts w:ascii="Arial" w:hAnsi="Arial" w:cs="Arial"/>
          <w:sz w:val="22"/>
          <w:szCs w:val="22"/>
          <w:lang w:val="nl-NL"/>
        </w:rPr>
      </w:pPr>
      <w:proofErr w:type="spellStart"/>
      <w:r w:rsidRPr="00750079">
        <w:rPr>
          <w:rFonts w:ascii="Arial" w:hAnsi="Arial" w:cs="Arial"/>
          <w:sz w:val="22"/>
          <w:szCs w:val="22"/>
          <w:lang w:val="nl-NL"/>
        </w:rPr>
        <w:t>Boeije</w:t>
      </w:r>
      <w:proofErr w:type="spellEnd"/>
      <w:r w:rsidRPr="00750079">
        <w:rPr>
          <w:rFonts w:ascii="Arial" w:hAnsi="Arial" w:cs="Arial"/>
          <w:sz w:val="22"/>
          <w:szCs w:val="22"/>
          <w:lang w:val="nl-NL"/>
        </w:rPr>
        <w:t xml:space="preserve">, H. 2008. </w:t>
      </w:r>
      <w:r w:rsidRPr="00750079">
        <w:rPr>
          <w:rFonts w:ascii="Arial" w:hAnsi="Arial" w:cs="Arial"/>
          <w:i/>
          <w:iCs/>
          <w:sz w:val="22"/>
          <w:szCs w:val="22"/>
          <w:lang w:val="nl-NL"/>
        </w:rPr>
        <w:t>Analyseren in kwalitatief onderzoek</w:t>
      </w:r>
      <w:r w:rsidRPr="00750079">
        <w:rPr>
          <w:rFonts w:ascii="Arial" w:hAnsi="Arial" w:cs="Arial"/>
          <w:sz w:val="22"/>
          <w:szCs w:val="22"/>
          <w:lang w:val="nl-NL"/>
        </w:rPr>
        <w:t>. Den Haag: Boom onderwijs.</w:t>
      </w:r>
    </w:p>
    <w:p w:rsidR="00863AFB" w:rsidRPr="00750079" w:rsidRDefault="00863AFB" w:rsidP="00D63584">
      <w:pPr>
        <w:pStyle w:val="scriptie"/>
        <w:spacing w:line="240" w:lineRule="auto"/>
        <w:jc w:val="left"/>
        <w:rPr>
          <w:rFonts w:ascii="Arial" w:hAnsi="Arial" w:cs="Arial"/>
          <w:sz w:val="22"/>
          <w:szCs w:val="22"/>
        </w:rPr>
      </w:pPr>
    </w:p>
    <w:p w:rsidR="007528F7" w:rsidRPr="00750079" w:rsidRDefault="007528F7" w:rsidP="00D63584">
      <w:pPr>
        <w:pStyle w:val="scriptie"/>
        <w:spacing w:line="240" w:lineRule="auto"/>
        <w:jc w:val="left"/>
        <w:rPr>
          <w:rFonts w:ascii="Arial" w:hAnsi="Arial" w:cs="Arial"/>
          <w:sz w:val="22"/>
          <w:szCs w:val="22"/>
        </w:rPr>
      </w:pPr>
      <w:r w:rsidRPr="00750079">
        <w:rPr>
          <w:rFonts w:ascii="Arial" w:hAnsi="Arial" w:cs="Arial"/>
          <w:sz w:val="22"/>
          <w:szCs w:val="22"/>
        </w:rPr>
        <w:t xml:space="preserve">Boer, C. den. 2011. ‘Gezocht: idealist met rijke partner’. </w:t>
      </w:r>
      <w:r w:rsidRPr="00750079">
        <w:rPr>
          <w:rFonts w:ascii="Arial" w:hAnsi="Arial" w:cs="Arial"/>
          <w:i/>
          <w:sz w:val="22"/>
          <w:szCs w:val="22"/>
        </w:rPr>
        <w:t>Medisch Contact</w:t>
      </w:r>
      <w:r w:rsidRPr="00750079">
        <w:rPr>
          <w:rFonts w:ascii="Arial" w:hAnsi="Arial" w:cs="Arial"/>
          <w:sz w:val="22"/>
          <w:szCs w:val="22"/>
        </w:rPr>
        <w:t xml:space="preserve">  64 (33/34):1991-1993.</w:t>
      </w:r>
    </w:p>
    <w:p w:rsidR="007528F7" w:rsidRPr="00750079" w:rsidRDefault="007528F7" w:rsidP="00D63584">
      <w:pPr>
        <w:pStyle w:val="scriptie"/>
        <w:spacing w:line="240" w:lineRule="auto"/>
        <w:jc w:val="left"/>
        <w:rPr>
          <w:rFonts w:ascii="Arial" w:hAnsi="Arial" w:cs="Arial"/>
          <w:sz w:val="22"/>
          <w:szCs w:val="22"/>
        </w:rPr>
      </w:pPr>
    </w:p>
    <w:p w:rsidR="00863AFB" w:rsidRPr="00750079" w:rsidRDefault="00863AFB" w:rsidP="00D63584">
      <w:pPr>
        <w:pStyle w:val="scriptie"/>
        <w:spacing w:line="240" w:lineRule="auto"/>
        <w:jc w:val="left"/>
        <w:rPr>
          <w:rFonts w:ascii="Arial" w:hAnsi="Arial" w:cs="Arial"/>
          <w:sz w:val="22"/>
          <w:szCs w:val="22"/>
        </w:rPr>
      </w:pPr>
      <w:r w:rsidRPr="00750079">
        <w:rPr>
          <w:rFonts w:ascii="Arial" w:hAnsi="Arial" w:cs="Arial"/>
          <w:sz w:val="22"/>
          <w:szCs w:val="22"/>
        </w:rPr>
        <w:t xml:space="preserve">Boonekamp, L.C.M. 1995. ‘De toekomst: alleen of met anderen?’ In: Bakker, R., Schoenmaker, A. &amp; H. van der Zee (red.), </w:t>
      </w:r>
      <w:r w:rsidRPr="00750079">
        <w:rPr>
          <w:rFonts w:ascii="Arial" w:hAnsi="Arial" w:cs="Arial"/>
          <w:i/>
          <w:sz w:val="22"/>
          <w:szCs w:val="22"/>
        </w:rPr>
        <w:t xml:space="preserve">De huisarts in 2010 - Perspectieven voor </w:t>
      </w:r>
      <w:hyperlink r:id="rId12" w:tooltip="Powered by Text-Enhance" w:history="1">
        <w:r w:rsidRPr="00750079">
          <w:rPr>
            <w:rStyle w:val="Hyperlink"/>
            <w:rFonts w:ascii="Arial" w:hAnsi="Arial" w:cs="Arial"/>
            <w:i/>
            <w:color w:val="000000"/>
            <w:sz w:val="22"/>
            <w:szCs w:val="22"/>
            <w:u w:val="none"/>
          </w:rPr>
          <w:t>medische zorg</w:t>
        </w:r>
      </w:hyperlink>
      <w:r w:rsidRPr="00750079">
        <w:rPr>
          <w:rFonts w:ascii="Arial" w:hAnsi="Arial" w:cs="Arial"/>
          <w:sz w:val="22"/>
          <w:szCs w:val="22"/>
        </w:rPr>
        <w:t>, 83-102. Utrecht: De Tijdstroom.</w:t>
      </w:r>
    </w:p>
    <w:p w:rsidR="00490D8A" w:rsidRPr="00750079" w:rsidRDefault="00490D8A" w:rsidP="00D63584">
      <w:pPr>
        <w:rPr>
          <w:rFonts w:ascii="Arial" w:hAnsi="Arial" w:cs="Arial"/>
          <w:sz w:val="22"/>
          <w:szCs w:val="22"/>
          <w:lang w:val="nl-NL"/>
        </w:rPr>
      </w:pPr>
    </w:p>
    <w:p w:rsidR="00A355CC" w:rsidRPr="00750079" w:rsidRDefault="00A355CC" w:rsidP="00D63584">
      <w:pPr>
        <w:rPr>
          <w:rFonts w:ascii="Arial" w:hAnsi="Arial" w:cs="Arial"/>
          <w:sz w:val="22"/>
          <w:szCs w:val="22"/>
          <w:lang w:val="nl-NL"/>
        </w:rPr>
      </w:pPr>
      <w:proofErr w:type="spellStart"/>
      <w:r w:rsidRPr="00750079">
        <w:rPr>
          <w:rFonts w:ascii="Arial" w:hAnsi="Arial" w:cs="Arial"/>
          <w:sz w:val="22"/>
          <w:szCs w:val="22"/>
          <w:lang w:val="nl-NL"/>
        </w:rPr>
        <w:t>Brandsen</w:t>
      </w:r>
      <w:proofErr w:type="spellEnd"/>
      <w:r w:rsidRPr="00750079">
        <w:rPr>
          <w:rFonts w:ascii="Arial" w:hAnsi="Arial" w:cs="Arial"/>
          <w:sz w:val="22"/>
          <w:szCs w:val="22"/>
          <w:lang w:val="nl-NL"/>
        </w:rPr>
        <w:t xml:space="preserve">, T., Donk, W. van de &amp; K. Putters. </w:t>
      </w:r>
      <w:r w:rsidRPr="00750079">
        <w:rPr>
          <w:rFonts w:ascii="Arial" w:hAnsi="Arial" w:cs="Arial"/>
          <w:sz w:val="22"/>
          <w:szCs w:val="22"/>
        </w:rPr>
        <w:t xml:space="preserve">2005. ‘Griffins or chameleons? Hybridity as a permanent and inevitable characteristic of the third sector.’ </w:t>
      </w:r>
      <w:proofErr w:type="spellStart"/>
      <w:r w:rsidRPr="00750079">
        <w:rPr>
          <w:rFonts w:ascii="Arial" w:hAnsi="Arial" w:cs="Arial"/>
          <w:i/>
          <w:sz w:val="22"/>
          <w:szCs w:val="22"/>
          <w:lang w:val="nl-NL"/>
        </w:rPr>
        <w:t>Intl</w:t>
      </w:r>
      <w:proofErr w:type="spellEnd"/>
      <w:r w:rsidRPr="00750079">
        <w:rPr>
          <w:rFonts w:ascii="Arial" w:hAnsi="Arial" w:cs="Arial"/>
          <w:i/>
          <w:sz w:val="22"/>
          <w:szCs w:val="22"/>
          <w:lang w:val="nl-NL"/>
        </w:rPr>
        <w:t xml:space="preserve"> Journal of Public Administration </w:t>
      </w:r>
      <w:r w:rsidRPr="00750079">
        <w:rPr>
          <w:rFonts w:ascii="Arial" w:hAnsi="Arial" w:cs="Arial"/>
          <w:sz w:val="22"/>
          <w:szCs w:val="22"/>
          <w:lang w:val="nl-NL"/>
        </w:rPr>
        <w:t>28 (2005):749-765.</w:t>
      </w:r>
    </w:p>
    <w:p w:rsidR="00A355CC" w:rsidRPr="00750079" w:rsidRDefault="00A355CC" w:rsidP="00D63584">
      <w:pPr>
        <w:rPr>
          <w:rFonts w:ascii="Arial" w:hAnsi="Arial" w:cs="Arial"/>
          <w:sz w:val="22"/>
          <w:szCs w:val="22"/>
          <w:lang w:val="nl-NL"/>
        </w:rPr>
      </w:pPr>
    </w:p>
    <w:p w:rsidR="00A355CC" w:rsidRPr="00750079" w:rsidRDefault="00A355CC" w:rsidP="00D63584">
      <w:pPr>
        <w:rPr>
          <w:rFonts w:ascii="Arial" w:hAnsi="Arial" w:cs="Arial"/>
          <w:sz w:val="22"/>
          <w:szCs w:val="22"/>
        </w:rPr>
      </w:pPr>
      <w:r w:rsidRPr="00750079">
        <w:rPr>
          <w:rFonts w:ascii="Arial" w:hAnsi="Arial" w:cs="Arial"/>
          <w:sz w:val="22"/>
          <w:szCs w:val="22"/>
          <w:lang w:val="nl-NL"/>
        </w:rPr>
        <w:t xml:space="preserve">Canoy, M. 2009. ‘Marktwerking in de zorg: ondernemende zorg of zorgende ondernemers.’ </w:t>
      </w:r>
      <w:proofErr w:type="spellStart"/>
      <w:r w:rsidRPr="00750079">
        <w:rPr>
          <w:rFonts w:ascii="Arial" w:hAnsi="Arial" w:cs="Arial"/>
          <w:i/>
          <w:sz w:val="22"/>
          <w:szCs w:val="22"/>
        </w:rPr>
        <w:t>TPEdigitaal</w:t>
      </w:r>
      <w:proofErr w:type="spellEnd"/>
      <w:r w:rsidRPr="00750079">
        <w:rPr>
          <w:rFonts w:ascii="Arial" w:hAnsi="Arial" w:cs="Arial"/>
          <w:sz w:val="22"/>
          <w:szCs w:val="22"/>
        </w:rPr>
        <w:t xml:space="preserve"> 3 (2):163-178.</w:t>
      </w:r>
    </w:p>
    <w:p w:rsidR="00A355CC" w:rsidRPr="00750079" w:rsidRDefault="00A355CC" w:rsidP="00D63584">
      <w:pPr>
        <w:rPr>
          <w:rFonts w:ascii="Arial" w:hAnsi="Arial" w:cs="Arial"/>
          <w:sz w:val="22"/>
          <w:szCs w:val="22"/>
        </w:rPr>
      </w:pPr>
    </w:p>
    <w:p w:rsidR="00884A69" w:rsidRPr="00750079" w:rsidRDefault="00884A69" w:rsidP="00884A69">
      <w:pPr>
        <w:autoSpaceDE w:val="0"/>
        <w:autoSpaceDN w:val="0"/>
        <w:adjustRightInd w:val="0"/>
        <w:rPr>
          <w:rFonts w:ascii="Arial" w:eastAsiaTheme="minorHAnsi" w:hAnsi="Arial" w:cs="Arial"/>
          <w:i/>
          <w:iCs/>
          <w:sz w:val="22"/>
          <w:szCs w:val="22"/>
        </w:rPr>
      </w:pPr>
      <w:r w:rsidRPr="00750079">
        <w:rPr>
          <w:rFonts w:ascii="Arial" w:eastAsiaTheme="minorHAnsi" w:hAnsi="Arial" w:cs="Arial"/>
          <w:sz w:val="22"/>
          <w:szCs w:val="22"/>
        </w:rPr>
        <w:t xml:space="preserve">Child, J. &amp; D. Faulkner. 1998. </w:t>
      </w:r>
      <w:r w:rsidRPr="00750079">
        <w:rPr>
          <w:rFonts w:ascii="Arial" w:eastAsiaTheme="minorHAnsi" w:hAnsi="Arial" w:cs="Arial"/>
          <w:i/>
          <w:iCs/>
          <w:sz w:val="22"/>
          <w:szCs w:val="22"/>
        </w:rPr>
        <w:t>Strategies of Co-operation: Managing Alliances, Networks and Joint Ventures.</w:t>
      </w:r>
      <w:r w:rsidRPr="00750079">
        <w:rPr>
          <w:rFonts w:ascii="Arial" w:eastAsiaTheme="minorHAnsi" w:hAnsi="Arial" w:cs="Arial"/>
          <w:sz w:val="22"/>
          <w:szCs w:val="22"/>
        </w:rPr>
        <w:t xml:space="preserve"> New York: Oxford University Press Inc.</w:t>
      </w:r>
    </w:p>
    <w:p w:rsidR="00884A69" w:rsidRPr="00750079" w:rsidRDefault="00884A69" w:rsidP="00D63584">
      <w:pPr>
        <w:rPr>
          <w:rFonts w:ascii="Arial" w:hAnsi="Arial" w:cs="Arial"/>
          <w:sz w:val="22"/>
          <w:szCs w:val="22"/>
        </w:rPr>
      </w:pPr>
    </w:p>
    <w:p w:rsidR="00405FD8" w:rsidRPr="00750079" w:rsidRDefault="00405FD8" w:rsidP="00D63584">
      <w:pPr>
        <w:rPr>
          <w:rFonts w:ascii="Arial" w:hAnsi="Arial" w:cs="Arial"/>
          <w:sz w:val="22"/>
          <w:szCs w:val="22"/>
          <w:lang w:val="nl-NL"/>
        </w:rPr>
      </w:pPr>
      <w:r w:rsidRPr="00750079">
        <w:rPr>
          <w:rFonts w:ascii="Arial" w:hAnsi="Arial" w:cs="Arial"/>
          <w:sz w:val="22"/>
          <w:szCs w:val="22"/>
        </w:rPr>
        <w:t xml:space="preserve">Contractor, F.J. &amp; P. </w:t>
      </w:r>
      <w:proofErr w:type="spellStart"/>
      <w:r w:rsidRPr="00750079">
        <w:rPr>
          <w:rFonts w:ascii="Arial" w:hAnsi="Arial" w:cs="Arial"/>
          <w:sz w:val="22"/>
          <w:szCs w:val="22"/>
        </w:rPr>
        <w:t>Lorange</w:t>
      </w:r>
      <w:proofErr w:type="spellEnd"/>
      <w:r w:rsidRPr="00750079">
        <w:rPr>
          <w:rFonts w:ascii="Arial" w:hAnsi="Arial" w:cs="Arial"/>
          <w:sz w:val="22"/>
          <w:szCs w:val="22"/>
        </w:rPr>
        <w:t xml:space="preserve">. 1988. Cooperative Strategies in International Joint Business. </w:t>
      </w:r>
      <w:r w:rsidRPr="00750079">
        <w:rPr>
          <w:rFonts w:ascii="Arial" w:hAnsi="Arial" w:cs="Arial"/>
          <w:sz w:val="22"/>
          <w:szCs w:val="22"/>
          <w:lang w:val="nl-NL"/>
        </w:rPr>
        <w:t>Lexington, MA: Lexington Books.</w:t>
      </w:r>
    </w:p>
    <w:p w:rsidR="00405FD8" w:rsidRPr="00750079" w:rsidRDefault="00405FD8" w:rsidP="00D63584">
      <w:pPr>
        <w:rPr>
          <w:rFonts w:ascii="Arial" w:hAnsi="Arial" w:cs="Arial"/>
          <w:sz w:val="22"/>
          <w:szCs w:val="22"/>
          <w:lang w:val="nl-NL"/>
        </w:rPr>
      </w:pPr>
    </w:p>
    <w:p w:rsidR="00490D8A" w:rsidRPr="00750079" w:rsidRDefault="00490D8A" w:rsidP="00D63584">
      <w:pPr>
        <w:pStyle w:val="scriptie"/>
        <w:spacing w:line="240" w:lineRule="auto"/>
        <w:jc w:val="left"/>
        <w:rPr>
          <w:rFonts w:ascii="Arial" w:hAnsi="Arial" w:cs="Arial"/>
          <w:sz w:val="22"/>
          <w:szCs w:val="22"/>
          <w:lang w:val="en-US"/>
        </w:rPr>
      </w:pPr>
      <w:r w:rsidRPr="00750079">
        <w:rPr>
          <w:rFonts w:ascii="Arial" w:hAnsi="Arial" w:cs="Arial"/>
          <w:sz w:val="22"/>
          <w:szCs w:val="22"/>
        </w:rPr>
        <w:t xml:space="preserve">Dammers, H. &amp; R. van de Kamp. 1995. ‘Laat je eigen toekomst niet aan anderen over.’ In: Bakker, R., Schoenmaker, A. &amp; H. van der Zee (red.), </w:t>
      </w:r>
      <w:r w:rsidRPr="00750079">
        <w:rPr>
          <w:rFonts w:ascii="Arial" w:hAnsi="Arial" w:cs="Arial"/>
          <w:i/>
          <w:sz w:val="22"/>
          <w:szCs w:val="22"/>
        </w:rPr>
        <w:t xml:space="preserve">De huisarts in 2010 - Perspectieven voor </w:t>
      </w:r>
      <w:hyperlink r:id="rId13" w:tooltip="Powered by Text-Enhance" w:history="1">
        <w:r w:rsidRPr="00750079">
          <w:rPr>
            <w:rStyle w:val="Hyperlink"/>
            <w:rFonts w:ascii="Arial" w:hAnsi="Arial" w:cs="Arial"/>
            <w:i/>
            <w:color w:val="000000"/>
            <w:sz w:val="22"/>
            <w:szCs w:val="22"/>
            <w:u w:val="none"/>
          </w:rPr>
          <w:t>medische zorg</w:t>
        </w:r>
      </w:hyperlink>
      <w:r w:rsidRPr="00750079">
        <w:rPr>
          <w:rFonts w:ascii="Arial" w:hAnsi="Arial" w:cs="Arial"/>
          <w:sz w:val="22"/>
          <w:szCs w:val="22"/>
        </w:rPr>
        <w:t xml:space="preserve">, onbekend. </w:t>
      </w:r>
      <w:r w:rsidRPr="00750079">
        <w:rPr>
          <w:rFonts w:ascii="Arial" w:hAnsi="Arial" w:cs="Arial"/>
          <w:sz w:val="22"/>
          <w:szCs w:val="22"/>
          <w:lang w:val="en-US"/>
        </w:rPr>
        <w:t xml:space="preserve">Utrecht: De </w:t>
      </w:r>
      <w:proofErr w:type="spellStart"/>
      <w:r w:rsidRPr="00750079">
        <w:rPr>
          <w:rFonts w:ascii="Arial" w:hAnsi="Arial" w:cs="Arial"/>
          <w:sz w:val="22"/>
          <w:szCs w:val="22"/>
          <w:lang w:val="en-US"/>
        </w:rPr>
        <w:t>Tijdstroom</w:t>
      </w:r>
      <w:proofErr w:type="spellEnd"/>
      <w:r w:rsidRPr="00750079">
        <w:rPr>
          <w:rFonts w:ascii="Arial" w:hAnsi="Arial" w:cs="Arial"/>
          <w:sz w:val="22"/>
          <w:szCs w:val="22"/>
          <w:lang w:val="en-US"/>
        </w:rPr>
        <w:t>.</w:t>
      </w:r>
    </w:p>
    <w:p w:rsidR="00A355CC" w:rsidRPr="00750079" w:rsidRDefault="00A355CC" w:rsidP="00D63584">
      <w:pPr>
        <w:rPr>
          <w:rFonts w:ascii="Arial" w:hAnsi="Arial" w:cs="Arial"/>
          <w:sz w:val="22"/>
          <w:szCs w:val="22"/>
        </w:rPr>
      </w:pPr>
    </w:p>
    <w:p w:rsidR="00DF773E" w:rsidRPr="00750079" w:rsidRDefault="00DF773E" w:rsidP="00D63584">
      <w:pPr>
        <w:rPr>
          <w:rFonts w:ascii="Arial" w:hAnsi="Arial" w:cs="Arial"/>
          <w:sz w:val="22"/>
          <w:szCs w:val="22"/>
        </w:rPr>
      </w:pPr>
      <w:r w:rsidRPr="00750079">
        <w:rPr>
          <w:rFonts w:ascii="Arial" w:hAnsi="Arial" w:cs="Arial"/>
          <w:sz w:val="22"/>
          <w:szCs w:val="22"/>
        </w:rPr>
        <w:t xml:space="preserve">Davis, T. 1997. </w:t>
      </w:r>
      <w:r w:rsidRPr="00750079">
        <w:rPr>
          <w:rFonts w:ascii="Arial" w:hAnsi="Arial" w:cs="Arial"/>
          <w:i/>
          <w:sz w:val="22"/>
          <w:szCs w:val="22"/>
        </w:rPr>
        <w:t>The NGO business hybrid: Is the private sector the answer?</w:t>
      </w:r>
      <w:r w:rsidRPr="00750079">
        <w:rPr>
          <w:rFonts w:ascii="Arial" w:hAnsi="Arial" w:cs="Arial"/>
          <w:sz w:val="22"/>
          <w:szCs w:val="22"/>
        </w:rPr>
        <w:t xml:space="preserve"> Baltimore: John Hopkins University.</w:t>
      </w:r>
    </w:p>
    <w:p w:rsidR="00DF773E" w:rsidRPr="00750079" w:rsidRDefault="00DF773E" w:rsidP="00D63584">
      <w:pPr>
        <w:rPr>
          <w:rFonts w:ascii="Arial" w:eastAsia="Calibri" w:hAnsi="Arial" w:cs="Arial"/>
          <w:sz w:val="22"/>
          <w:szCs w:val="22"/>
        </w:rPr>
      </w:pPr>
    </w:p>
    <w:p w:rsidR="00DF773E" w:rsidRPr="00750079" w:rsidRDefault="00DF773E" w:rsidP="00D63584">
      <w:pPr>
        <w:rPr>
          <w:rFonts w:ascii="Arial" w:eastAsia="Calibri" w:hAnsi="Arial" w:cs="Arial"/>
          <w:sz w:val="22"/>
          <w:szCs w:val="22"/>
          <w:lang w:val="nl-NL"/>
        </w:rPr>
      </w:pPr>
      <w:proofErr w:type="spellStart"/>
      <w:r w:rsidRPr="00750079">
        <w:rPr>
          <w:rFonts w:ascii="Arial" w:eastAsia="Calibri" w:hAnsi="Arial" w:cs="Arial"/>
          <w:sz w:val="22"/>
          <w:szCs w:val="22"/>
        </w:rPr>
        <w:t>Delamont</w:t>
      </w:r>
      <w:proofErr w:type="spellEnd"/>
      <w:r w:rsidRPr="00750079">
        <w:rPr>
          <w:rFonts w:ascii="Arial" w:eastAsia="Calibri" w:hAnsi="Arial" w:cs="Arial"/>
          <w:sz w:val="22"/>
          <w:szCs w:val="22"/>
        </w:rPr>
        <w:t xml:space="preserve">, S. 2004. ‘Ethnography and participant observation’. </w:t>
      </w:r>
      <w:r w:rsidRPr="00750079">
        <w:rPr>
          <w:rFonts w:ascii="Arial" w:hAnsi="Arial" w:cs="Arial"/>
          <w:sz w:val="22"/>
          <w:szCs w:val="22"/>
        </w:rPr>
        <w:t xml:space="preserve">In: Seale, C., Gobo, G., </w:t>
      </w:r>
      <w:proofErr w:type="spellStart"/>
      <w:r w:rsidRPr="00750079">
        <w:rPr>
          <w:rFonts w:ascii="Arial" w:hAnsi="Arial" w:cs="Arial"/>
          <w:sz w:val="22"/>
          <w:szCs w:val="22"/>
        </w:rPr>
        <w:t>Gubrium</w:t>
      </w:r>
      <w:proofErr w:type="spellEnd"/>
      <w:r w:rsidRPr="00750079">
        <w:rPr>
          <w:rFonts w:ascii="Arial" w:hAnsi="Arial" w:cs="Arial"/>
          <w:sz w:val="22"/>
          <w:szCs w:val="22"/>
        </w:rPr>
        <w:t xml:space="preserve">, J.F. &amp; D. Silverman (eds.), </w:t>
      </w:r>
      <w:r w:rsidRPr="00750079">
        <w:rPr>
          <w:rFonts w:ascii="Arial" w:hAnsi="Arial" w:cs="Arial"/>
          <w:i/>
          <w:sz w:val="22"/>
          <w:szCs w:val="22"/>
        </w:rPr>
        <w:t>Qualitative research practice</w:t>
      </w:r>
      <w:r w:rsidRPr="00750079">
        <w:rPr>
          <w:rFonts w:ascii="Arial" w:hAnsi="Arial" w:cs="Arial"/>
          <w:sz w:val="22"/>
          <w:szCs w:val="22"/>
        </w:rPr>
        <w:t xml:space="preserve">, 217-229. </w:t>
      </w:r>
      <w:r w:rsidRPr="00750079">
        <w:rPr>
          <w:rFonts w:ascii="Arial" w:hAnsi="Arial" w:cs="Arial"/>
          <w:sz w:val="22"/>
          <w:szCs w:val="22"/>
          <w:lang w:val="nl-NL"/>
        </w:rPr>
        <w:t>Londen: Sage.</w:t>
      </w:r>
    </w:p>
    <w:p w:rsidR="00A355CC" w:rsidRPr="007606D7" w:rsidRDefault="00A355CC" w:rsidP="00D63584">
      <w:pPr>
        <w:rPr>
          <w:rFonts w:ascii="Arial" w:hAnsi="Arial" w:cs="Arial"/>
          <w:sz w:val="22"/>
          <w:szCs w:val="22"/>
          <w:lang w:val="nl-NL"/>
        </w:rPr>
      </w:pPr>
      <w:proofErr w:type="spellStart"/>
      <w:r w:rsidRPr="00750079">
        <w:rPr>
          <w:rFonts w:ascii="Arial" w:hAnsi="Arial" w:cs="Arial"/>
          <w:sz w:val="22"/>
          <w:szCs w:val="22"/>
          <w:lang w:val="nl-NL"/>
        </w:rPr>
        <w:lastRenderedPageBreak/>
        <w:t>Dumay</w:t>
      </w:r>
      <w:proofErr w:type="spellEnd"/>
      <w:r w:rsidRPr="00750079">
        <w:rPr>
          <w:rFonts w:ascii="Arial" w:hAnsi="Arial" w:cs="Arial"/>
          <w:sz w:val="22"/>
          <w:szCs w:val="22"/>
          <w:lang w:val="nl-NL"/>
        </w:rPr>
        <w:t xml:space="preserve">, A.C.M. 2009. </w:t>
      </w:r>
      <w:r w:rsidRPr="00750079">
        <w:rPr>
          <w:rFonts w:ascii="Arial" w:hAnsi="Arial" w:cs="Arial"/>
          <w:i/>
          <w:sz w:val="22"/>
          <w:szCs w:val="22"/>
          <w:lang w:val="nl-NL"/>
        </w:rPr>
        <w:t>Over het opzetten van een netwerkorganisatie</w:t>
      </w:r>
      <w:r w:rsidRPr="00750079">
        <w:rPr>
          <w:rFonts w:ascii="Arial" w:hAnsi="Arial" w:cs="Arial"/>
          <w:sz w:val="22"/>
          <w:szCs w:val="22"/>
          <w:lang w:val="nl-NL"/>
        </w:rPr>
        <w:t xml:space="preserve">. </w:t>
      </w:r>
      <w:r w:rsidRPr="007606D7">
        <w:rPr>
          <w:rFonts w:ascii="Arial" w:hAnsi="Arial" w:cs="Arial"/>
          <w:sz w:val="22"/>
          <w:szCs w:val="22"/>
          <w:lang w:val="nl-NL"/>
        </w:rPr>
        <w:t>Leiden: TNO.</w:t>
      </w:r>
    </w:p>
    <w:p w:rsidR="00A355CC" w:rsidRPr="007606D7" w:rsidRDefault="00A355CC" w:rsidP="00D63584">
      <w:pPr>
        <w:rPr>
          <w:rFonts w:ascii="Arial" w:hAnsi="Arial" w:cs="Arial"/>
          <w:sz w:val="22"/>
          <w:szCs w:val="22"/>
          <w:lang w:val="nl-NL"/>
        </w:rPr>
      </w:pPr>
    </w:p>
    <w:p w:rsidR="00DF773E" w:rsidRPr="00750079" w:rsidRDefault="00DF773E" w:rsidP="00D63584">
      <w:pPr>
        <w:rPr>
          <w:rFonts w:ascii="Arial" w:hAnsi="Arial" w:cs="Arial"/>
          <w:sz w:val="22"/>
          <w:szCs w:val="22"/>
        </w:rPr>
      </w:pPr>
      <w:proofErr w:type="spellStart"/>
      <w:r w:rsidRPr="007606D7">
        <w:rPr>
          <w:rFonts w:ascii="Arial" w:hAnsi="Arial" w:cs="Arial"/>
          <w:sz w:val="22"/>
          <w:szCs w:val="22"/>
          <w:lang w:val="nl-NL"/>
        </w:rPr>
        <w:t>Fleeson</w:t>
      </w:r>
      <w:proofErr w:type="spellEnd"/>
      <w:r w:rsidRPr="007606D7">
        <w:rPr>
          <w:rFonts w:ascii="Arial" w:hAnsi="Arial" w:cs="Arial"/>
          <w:sz w:val="22"/>
          <w:szCs w:val="22"/>
          <w:lang w:val="nl-NL"/>
        </w:rPr>
        <w:t xml:space="preserve">, W. </w:t>
      </w:r>
      <w:proofErr w:type="spellStart"/>
      <w:r w:rsidRPr="007606D7">
        <w:rPr>
          <w:rFonts w:ascii="Arial" w:hAnsi="Arial" w:cs="Arial"/>
          <w:sz w:val="22"/>
          <w:szCs w:val="22"/>
          <w:lang w:val="nl-NL"/>
        </w:rPr>
        <w:t>Malanos</w:t>
      </w:r>
      <w:proofErr w:type="spellEnd"/>
      <w:r w:rsidRPr="007606D7">
        <w:rPr>
          <w:rFonts w:ascii="Arial" w:hAnsi="Arial" w:cs="Arial"/>
          <w:sz w:val="22"/>
          <w:szCs w:val="22"/>
          <w:lang w:val="nl-NL"/>
        </w:rPr>
        <w:t xml:space="preserve"> A.B. &amp; N.M. </w:t>
      </w:r>
      <w:proofErr w:type="spellStart"/>
      <w:r w:rsidRPr="007606D7">
        <w:rPr>
          <w:rFonts w:ascii="Arial" w:hAnsi="Arial" w:cs="Arial"/>
          <w:sz w:val="22"/>
          <w:szCs w:val="22"/>
          <w:lang w:val="nl-NL"/>
        </w:rPr>
        <w:t>Achille</w:t>
      </w:r>
      <w:proofErr w:type="spellEnd"/>
      <w:r w:rsidRPr="007606D7">
        <w:rPr>
          <w:rFonts w:ascii="Arial" w:hAnsi="Arial" w:cs="Arial"/>
          <w:sz w:val="22"/>
          <w:szCs w:val="22"/>
          <w:lang w:val="nl-NL"/>
        </w:rPr>
        <w:t xml:space="preserve">. </w:t>
      </w:r>
      <w:r w:rsidRPr="00750079">
        <w:rPr>
          <w:rFonts w:ascii="Arial" w:hAnsi="Arial" w:cs="Arial"/>
          <w:sz w:val="22"/>
          <w:szCs w:val="22"/>
        </w:rPr>
        <w:t xml:space="preserve">2002. </w:t>
      </w:r>
      <w:r w:rsidR="00CE36CA" w:rsidRPr="00750079">
        <w:rPr>
          <w:rFonts w:ascii="Arial" w:hAnsi="Arial" w:cs="Arial"/>
          <w:sz w:val="22"/>
          <w:szCs w:val="22"/>
        </w:rPr>
        <w:t>‘</w:t>
      </w:r>
      <w:r w:rsidRPr="00750079">
        <w:rPr>
          <w:rFonts w:ascii="Arial" w:hAnsi="Arial" w:cs="Arial"/>
          <w:sz w:val="22"/>
          <w:szCs w:val="22"/>
        </w:rPr>
        <w:t xml:space="preserve">An </w:t>
      </w:r>
      <w:proofErr w:type="spellStart"/>
      <w:r w:rsidRPr="00750079">
        <w:rPr>
          <w:rFonts w:ascii="Arial" w:hAnsi="Arial" w:cs="Arial"/>
          <w:sz w:val="22"/>
          <w:szCs w:val="22"/>
        </w:rPr>
        <w:t>intrainidividual</w:t>
      </w:r>
      <w:proofErr w:type="spellEnd"/>
      <w:r w:rsidRPr="00750079">
        <w:rPr>
          <w:rFonts w:ascii="Arial" w:hAnsi="Arial" w:cs="Arial"/>
          <w:sz w:val="22"/>
          <w:szCs w:val="22"/>
        </w:rPr>
        <w:t xml:space="preserve"> process approach to the relationship between extraversion and positive affect: Is acting extraverted as “good” as being extraverted?</w:t>
      </w:r>
      <w:r w:rsidR="00CE36CA" w:rsidRPr="00750079">
        <w:rPr>
          <w:rFonts w:ascii="Arial" w:hAnsi="Arial" w:cs="Arial"/>
          <w:sz w:val="22"/>
          <w:szCs w:val="22"/>
        </w:rPr>
        <w:t>’</w:t>
      </w:r>
      <w:r w:rsidRPr="00750079">
        <w:rPr>
          <w:rFonts w:ascii="Arial" w:hAnsi="Arial" w:cs="Arial"/>
          <w:sz w:val="22"/>
          <w:szCs w:val="22"/>
        </w:rPr>
        <w:t xml:space="preserve"> </w:t>
      </w:r>
      <w:r w:rsidRPr="00750079">
        <w:rPr>
          <w:rFonts w:ascii="Arial" w:hAnsi="Arial" w:cs="Arial"/>
          <w:i/>
          <w:sz w:val="22"/>
          <w:szCs w:val="22"/>
        </w:rPr>
        <w:t>Journal of Personality and Social Psychology</w:t>
      </w:r>
      <w:r w:rsidRPr="00750079">
        <w:rPr>
          <w:rFonts w:ascii="Arial" w:hAnsi="Arial" w:cs="Arial"/>
          <w:sz w:val="22"/>
          <w:szCs w:val="22"/>
        </w:rPr>
        <w:t xml:space="preserve"> 83 (6):1409-1422.</w:t>
      </w:r>
    </w:p>
    <w:p w:rsidR="00DF773E" w:rsidRPr="00750079" w:rsidRDefault="00DF773E" w:rsidP="00D63584">
      <w:pPr>
        <w:rPr>
          <w:rFonts w:ascii="Arial" w:hAnsi="Arial" w:cs="Arial"/>
          <w:sz w:val="22"/>
          <w:szCs w:val="22"/>
        </w:rPr>
      </w:pPr>
    </w:p>
    <w:p w:rsidR="00A355CC" w:rsidRPr="00750079" w:rsidRDefault="00A355CC" w:rsidP="00D63584">
      <w:pPr>
        <w:rPr>
          <w:rFonts w:ascii="Arial" w:hAnsi="Arial" w:cs="Arial"/>
          <w:sz w:val="22"/>
          <w:szCs w:val="22"/>
        </w:rPr>
      </w:pPr>
      <w:r w:rsidRPr="00750079">
        <w:rPr>
          <w:rFonts w:ascii="Arial" w:hAnsi="Arial" w:cs="Arial"/>
          <w:sz w:val="22"/>
          <w:szCs w:val="22"/>
        </w:rPr>
        <w:t>Geddes, M. 2008. ‘</w:t>
      </w:r>
      <w:proofErr w:type="spellStart"/>
      <w:r w:rsidRPr="00750079">
        <w:rPr>
          <w:rFonts w:ascii="Arial" w:hAnsi="Arial" w:cs="Arial"/>
          <w:sz w:val="22"/>
          <w:szCs w:val="22"/>
        </w:rPr>
        <w:t>Interorganizational</w:t>
      </w:r>
      <w:proofErr w:type="spellEnd"/>
      <w:r w:rsidRPr="00750079">
        <w:rPr>
          <w:rFonts w:ascii="Arial" w:hAnsi="Arial" w:cs="Arial"/>
          <w:sz w:val="22"/>
          <w:szCs w:val="22"/>
        </w:rPr>
        <w:t xml:space="preserve"> Relationship in Local and Regional Development Partnerships.’ In: Cropper, S., </w:t>
      </w:r>
      <w:proofErr w:type="spellStart"/>
      <w:r w:rsidRPr="00750079">
        <w:rPr>
          <w:rFonts w:ascii="Arial" w:hAnsi="Arial" w:cs="Arial"/>
          <w:sz w:val="22"/>
          <w:szCs w:val="22"/>
        </w:rPr>
        <w:t>Ebers</w:t>
      </w:r>
      <w:proofErr w:type="spellEnd"/>
      <w:r w:rsidRPr="00750079">
        <w:rPr>
          <w:rFonts w:ascii="Arial" w:hAnsi="Arial" w:cs="Arial"/>
          <w:sz w:val="22"/>
          <w:szCs w:val="22"/>
        </w:rPr>
        <w:t xml:space="preserve">, M., </w:t>
      </w:r>
      <w:proofErr w:type="spellStart"/>
      <w:r w:rsidRPr="00750079">
        <w:rPr>
          <w:rFonts w:ascii="Arial" w:hAnsi="Arial" w:cs="Arial"/>
          <w:sz w:val="22"/>
          <w:szCs w:val="22"/>
        </w:rPr>
        <w:t>Huxham</w:t>
      </w:r>
      <w:proofErr w:type="spellEnd"/>
      <w:r w:rsidRPr="00750079">
        <w:rPr>
          <w:rFonts w:ascii="Arial" w:hAnsi="Arial" w:cs="Arial"/>
          <w:sz w:val="22"/>
          <w:szCs w:val="22"/>
        </w:rPr>
        <w:t xml:space="preserve">, C. &amp; P. Smith Ring (eds.), </w:t>
      </w:r>
      <w:r w:rsidRPr="00750079">
        <w:rPr>
          <w:rFonts w:ascii="Arial" w:hAnsi="Arial" w:cs="Arial"/>
          <w:i/>
          <w:sz w:val="22"/>
          <w:szCs w:val="22"/>
        </w:rPr>
        <w:t xml:space="preserve">The Oxford Handbook of </w:t>
      </w:r>
      <w:proofErr w:type="spellStart"/>
      <w:r w:rsidRPr="00750079">
        <w:rPr>
          <w:rFonts w:ascii="Arial" w:hAnsi="Arial" w:cs="Arial"/>
          <w:i/>
          <w:sz w:val="22"/>
          <w:szCs w:val="22"/>
        </w:rPr>
        <w:t>Interorganizational</w:t>
      </w:r>
      <w:proofErr w:type="spellEnd"/>
      <w:r w:rsidRPr="00750079">
        <w:rPr>
          <w:rFonts w:ascii="Arial" w:hAnsi="Arial" w:cs="Arial"/>
          <w:i/>
          <w:sz w:val="22"/>
          <w:szCs w:val="22"/>
        </w:rPr>
        <w:t xml:space="preserve"> Relations</w:t>
      </w:r>
      <w:r w:rsidRPr="00750079">
        <w:rPr>
          <w:rFonts w:ascii="Arial" w:hAnsi="Arial" w:cs="Arial"/>
          <w:sz w:val="22"/>
          <w:szCs w:val="22"/>
        </w:rPr>
        <w:t>, 203-230. New York/Oxford: Oxford University Press.</w:t>
      </w:r>
    </w:p>
    <w:p w:rsidR="00A355CC" w:rsidRPr="00750079" w:rsidRDefault="00A355CC" w:rsidP="00D63584">
      <w:pPr>
        <w:rPr>
          <w:rFonts w:ascii="Arial" w:hAnsi="Arial" w:cs="Arial"/>
          <w:sz w:val="22"/>
          <w:szCs w:val="22"/>
        </w:rPr>
      </w:pPr>
    </w:p>
    <w:p w:rsidR="00263233" w:rsidRPr="00750079" w:rsidRDefault="00263233" w:rsidP="00D63584">
      <w:pPr>
        <w:rPr>
          <w:rFonts w:ascii="Arial" w:hAnsi="Arial" w:cs="Arial"/>
          <w:sz w:val="22"/>
          <w:szCs w:val="22"/>
          <w:lang w:val="nl-NL"/>
        </w:rPr>
      </w:pPr>
      <w:proofErr w:type="spellStart"/>
      <w:r w:rsidRPr="00750079">
        <w:rPr>
          <w:rFonts w:ascii="Arial" w:hAnsi="Arial" w:cs="Arial"/>
          <w:sz w:val="22"/>
          <w:szCs w:val="22"/>
        </w:rPr>
        <w:t>Garette</w:t>
      </w:r>
      <w:proofErr w:type="spellEnd"/>
      <w:r w:rsidRPr="00750079">
        <w:rPr>
          <w:rFonts w:ascii="Arial" w:hAnsi="Arial" w:cs="Arial"/>
          <w:sz w:val="22"/>
          <w:szCs w:val="22"/>
        </w:rPr>
        <w:t xml:space="preserve">, B. &amp; P. </w:t>
      </w:r>
      <w:proofErr w:type="spellStart"/>
      <w:r w:rsidRPr="00750079">
        <w:rPr>
          <w:rFonts w:ascii="Arial" w:hAnsi="Arial" w:cs="Arial"/>
          <w:sz w:val="22"/>
          <w:szCs w:val="22"/>
        </w:rPr>
        <w:t>Dussauge</w:t>
      </w:r>
      <w:proofErr w:type="spellEnd"/>
      <w:r w:rsidRPr="00750079">
        <w:rPr>
          <w:rFonts w:ascii="Arial" w:hAnsi="Arial" w:cs="Arial"/>
          <w:sz w:val="22"/>
          <w:szCs w:val="22"/>
        </w:rPr>
        <w:t xml:space="preserve">. 1995. ‘Patterns of Strategic Alliances between Rival Firms.’ </w:t>
      </w:r>
      <w:r w:rsidRPr="00750079">
        <w:rPr>
          <w:rFonts w:ascii="Arial" w:hAnsi="Arial" w:cs="Arial"/>
          <w:i/>
          <w:sz w:val="22"/>
          <w:szCs w:val="22"/>
          <w:lang w:val="nl-NL"/>
        </w:rPr>
        <w:t xml:space="preserve">Group </w:t>
      </w:r>
      <w:proofErr w:type="spellStart"/>
      <w:r w:rsidRPr="00750079">
        <w:rPr>
          <w:rFonts w:ascii="Arial" w:hAnsi="Arial" w:cs="Arial"/>
          <w:i/>
          <w:sz w:val="22"/>
          <w:szCs w:val="22"/>
          <w:lang w:val="nl-NL"/>
        </w:rPr>
        <w:t>Decision</w:t>
      </w:r>
      <w:proofErr w:type="spellEnd"/>
      <w:r w:rsidRPr="00750079">
        <w:rPr>
          <w:rFonts w:ascii="Arial" w:hAnsi="Arial" w:cs="Arial"/>
          <w:i/>
          <w:sz w:val="22"/>
          <w:szCs w:val="22"/>
          <w:lang w:val="nl-NL"/>
        </w:rPr>
        <w:t xml:space="preserve"> </w:t>
      </w:r>
      <w:proofErr w:type="spellStart"/>
      <w:r w:rsidRPr="00750079">
        <w:rPr>
          <w:rFonts w:ascii="Arial" w:hAnsi="Arial" w:cs="Arial"/>
          <w:i/>
          <w:sz w:val="22"/>
          <w:szCs w:val="22"/>
          <w:lang w:val="nl-NL"/>
        </w:rPr>
        <w:t>and</w:t>
      </w:r>
      <w:proofErr w:type="spellEnd"/>
      <w:r w:rsidRPr="00750079">
        <w:rPr>
          <w:rFonts w:ascii="Arial" w:hAnsi="Arial" w:cs="Arial"/>
          <w:i/>
          <w:sz w:val="22"/>
          <w:szCs w:val="22"/>
          <w:lang w:val="nl-NL"/>
        </w:rPr>
        <w:t xml:space="preserve"> </w:t>
      </w:r>
      <w:proofErr w:type="spellStart"/>
      <w:r w:rsidRPr="00750079">
        <w:rPr>
          <w:rFonts w:ascii="Arial" w:hAnsi="Arial" w:cs="Arial"/>
          <w:i/>
          <w:sz w:val="22"/>
          <w:szCs w:val="22"/>
          <w:lang w:val="nl-NL"/>
        </w:rPr>
        <w:t>Negotiation</w:t>
      </w:r>
      <w:proofErr w:type="spellEnd"/>
      <w:r w:rsidRPr="00750079">
        <w:rPr>
          <w:rFonts w:ascii="Arial" w:hAnsi="Arial" w:cs="Arial"/>
          <w:sz w:val="22"/>
          <w:szCs w:val="22"/>
          <w:lang w:val="nl-NL"/>
        </w:rPr>
        <w:t xml:space="preserve"> 4 (5):429-452</w:t>
      </w:r>
      <w:r w:rsidR="002274AA" w:rsidRPr="00750079">
        <w:rPr>
          <w:rFonts w:ascii="Arial" w:hAnsi="Arial" w:cs="Arial"/>
          <w:sz w:val="22"/>
          <w:szCs w:val="22"/>
          <w:lang w:val="nl-NL"/>
        </w:rPr>
        <w:t>.</w:t>
      </w:r>
    </w:p>
    <w:p w:rsidR="00263233" w:rsidRPr="00750079" w:rsidRDefault="00263233" w:rsidP="00D63584">
      <w:pPr>
        <w:rPr>
          <w:rFonts w:ascii="Arial" w:hAnsi="Arial" w:cs="Arial"/>
          <w:sz w:val="22"/>
          <w:szCs w:val="22"/>
          <w:lang w:val="nl-NL"/>
        </w:rPr>
      </w:pPr>
    </w:p>
    <w:p w:rsidR="00A355CC" w:rsidRPr="00750079" w:rsidRDefault="00A355CC" w:rsidP="00D63584">
      <w:pPr>
        <w:rPr>
          <w:rFonts w:ascii="Arial" w:hAnsi="Arial" w:cs="Arial"/>
          <w:sz w:val="22"/>
          <w:szCs w:val="22"/>
        </w:rPr>
      </w:pPr>
      <w:proofErr w:type="spellStart"/>
      <w:r w:rsidRPr="00750079">
        <w:rPr>
          <w:rFonts w:ascii="Arial" w:hAnsi="Arial" w:cs="Arial"/>
          <w:sz w:val="22"/>
          <w:szCs w:val="22"/>
          <w:lang w:val="nl-NL"/>
        </w:rPr>
        <w:t>Geuijen</w:t>
      </w:r>
      <w:proofErr w:type="spellEnd"/>
      <w:r w:rsidRPr="00750079">
        <w:rPr>
          <w:rFonts w:ascii="Arial" w:hAnsi="Arial" w:cs="Arial"/>
          <w:sz w:val="22"/>
          <w:szCs w:val="22"/>
          <w:lang w:val="nl-NL"/>
        </w:rPr>
        <w:t xml:space="preserve">, K. 2011. ‘Samenwerken in publieke netwerken.’ In: Noordegraaf, M., </w:t>
      </w:r>
      <w:proofErr w:type="spellStart"/>
      <w:r w:rsidRPr="00750079">
        <w:rPr>
          <w:rFonts w:ascii="Arial" w:hAnsi="Arial" w:cs="Arial"/>
          <w:sz w:val="22"/>
          <w:szCs w:val="22"/>
          <w:lang w:val="nl-NL"/>
        </w:rPr>
        <w:t>Geuijen</w:t>
      </w:r>
      <w:proofErr w:type="spellEnd"/>
      <w:r w:rsidRPr="00750079">
        <w:rPr>
          <w:rFonts w:ascii="Arial" w:hAnsi="Arial" w:cs="Arial"/>
          <w:sz w:val="22"/>
          <w:szCs w:val="22"/>
          <w:lang w:val="nl-NL"/>
        </w:rPr>
        <w:t xml:space="preserve">, K. &amp; A. Meijer (red.), </w:t>
      </w:r>
      <w:r w:rsidRPr="00750079">
        <w:rPr>
          <w:rFonts w:ascii="Arial" w:hAnsi="Arial" w:cs="Arial"/>
          <w:i/>
          <w:sz w:val="22"/>
          <w:szCs w:val="22"/>
          <w:lang w:val="nl-NL"/>
        </w:rPr>
        <w:t>Handboek publiek management</w:t>
      </w:r>
      <w:r w:rsidRPr="00750079">
        <w:rPr>
          <w:rFonts w:ascii="Arial" w:hAnsi="Arial" w:cs="Arial"/>
          <w:sz w:val="22"/>
          <w:szCs w:val="22"/>
          <w:lang w:val="nl-NL"/>
        </w:rPr>
        <w:t xml:space="preserve">, 97-114. </w:t>
      </w:r>
      <w:r w:rsidRPr="00750079">
        <w:rPr>
          <w:rFonts w:ascii="Arial" w:hAnsi="Arial" w:cs="Arial"/>
          <w:sz w:val="22"/>
          <w:szCs w:val="22"/>
        </w:rPr>
        <w:t>Den Haag: Boom Lemma.</w:t>
      </w:r>
    </w:p>
    <w:p w:rsidR="00A355CC" w:rsidRPr="001F2705" w:rsidRDefault="00A355CC" w:rsidP="006220B8">
      <w:pPr>
        <w:pStyle w:val="Geenafstand"/>
        <w:rPr>
          <w:rFonts w:ascii="Arial" w:hAnsi="Arial" w:cs="Arial"/>
          <w:lang w:val="en-US"/>
        </w:rPr>
      </w:pPr>
    </w:p>
    <w:p w:rsidR="0002649B" w:rsidRPr="006220B8" w:rsidRDefault="0002649B" w:rsidP="006220B8">
      <w:pPr>
        <w:pStyle w:val="Geenafstand"/>
        <w:rPr>
          <w:rFonts w:ascii="Arial" w:hAnsi="Arial" w:cs="Arial"/>
          <w:lang w:val="en-US"/>
        </w:rPr>
      </w:pPr>
      <w:r w:rsidRPr="006220B8">
        <w:rPr>
          <w:rFonts w:ascii="Arial" w:eastAsiaTheme="minorHAnsi" w:hAnsi="Arial" w:cs="Arial"/>
          <w:lang w:val="en-US"/>
        </w:rPr>
        <w:t xml:space="preserve">Goodwin, N., Ross, S. &amp; A. Smith. 2010. </w:t>
      </w:r>
      <w:r w:rsidRPr="006220B8">
        <w:rPr>
          <w:rFonts w:ascii="Arial" w:eastAsiaTheme="minorHAnsi" w:hAnsi="Arial" w:cs="Arial"/>
          <w:i/>
          <w:lang w:val="en-US"/>
        </w:rPr>
        <w:t>The quality of care in general practice</w:t>
      </w:r>
      <w:r w:rsidR="006220B8" w:rsidRPr="006220B8">
        <w:rPr>
          <w:rFonts w:ascii="Arial" w:eastAsiaTheme="minorHAnsi" w:hAnsi="Arial" w:cs="Arial"/>
          <w:i/>
          <w:lang w:val="en-US"/>
        </w:rPr>
        <w:t>:</w:t>
      </w:r>
      <w:r w:rsidR="006220B8" w:rsidRPr="006220B8">
        <w:rPr>
          <w:rFonts w:ascii="Arial" w:hAnsi="Arial" w:cs="Arial"/>
          <w:i/>
          <w:lang w:val="en-US"/>
        </w:rPr>
        <w:t xml:space="preserve"> </w:t>
      </w:r>
      <w:r w:rsidRPr="006220B8">
        <w:rPr>
          <w:rFonts w:ascii="Arial" w:eastAsiaTheme="minorHAnsi" w:hAnsi="Arial" w:cs="Arial"/>
          <w:i/>
          <w:lang w:val="en-US"/>
        </w:rPr>
        <w:t>Capturing opinions from the front line</w:t>
      </w:r>
      <w:r w:rsidR="006220B8" w:rsidRPr="006220B8">
        <w:rPr>
          <w:rFonts w:ascii="Arial" w:eastAsiaTheme="minorHAnsi" w:hAnsi="Arial" w:cs="Arial"/>
          <w:lang w:val="en-US"/>
        </w:rPr>
        <w:t xml:space="preserve">. </w:t>
      </w:r>
      <w:r w:rsidR="006220B8" w:rsidRPr="006220B8">
        <w:rPr>
          <w:rStyle w:val="A0"/>
          <w:rFonts w:ascii="Arial" w:hAnsi="Arial" w:cs="Arial"/>
          <w:sz w:val="22"/>
          <w:szCs w:val="22"/>
          <w:lang w:val="en-US"/>
        </w:rPr>
        <w:t>London</w:t>
      </w:r>
      <w:r w:rsidR="006220B8">
        <w:rPr>
          <w:rStyle w:val="A0"/>
          <w:rFonts w:ascii="Arial" w:hAnsi="Arial" w:cs="Arial"/>
          <w:sz w:val="22"/>
          <w:szCs w:val="22"/>
          <w:lang w:val="en-US"/>
        </w:rPr>
        <w:t xml:space="preserve">: </w:t>
      </w:r>
      <w:r w:rsidR="006220B8" w:rsidRPr="006220B8">
        <w:rPr>
          <w:rStyle w:val="A0"/>
          <w:rFonts w:ascii="Arial" w:hAnsi="Arial" w:cs="Arial"/>
          <w:sz w:val="22"/>
          <w:szCs w:val="22"/>
          <w:lang w:val="en-US"/>
        </w:rPr>
        <w:t>The King’s Fund.</w:t>
      </w:r>
    </w:p>
    <w:p w:rsidR="0002649B" w:rsidRPr="00750079" w:rsidRDefault="0002649B" w:rsidP="00D63584">
      <w:pPr>
        <w:rPr>
          <w:rFonts w:ascii="Arial" w:hAnsi="Arial" w:cs="Arial"/>
          <w:sz w:val="22"/>
          <w:szCs w:val="22"/>
        </w:rPr>
      </w:pPr>
    </w:p>
    <w:p w:rsidR="00E70350" w:rsidRPr="001F2705" w:rsidRDefault="00E70350" w:rsidP="00D63584">
      <w:pPr>
        <w:rPr>
          <w:rFonts w:ascii="Arial" w:hAnsi="Arial" w:cs="Arial"/>
          <w:sz w:val="22"/>
          <w:szCs w:val="22"/>
          <w:lang w:val="nl-NL"/>
        </w:rPr>
      </w:pPr>
      <w:r w:rsidRPr="00750079">
        <w:rPr>
          <w:rFonts w:ascii="Arial" w:hAnsi="Arial" w:cs="Arial"/>
          <w:sz w:val="22"/>
          <w:szCs w:val="22"/>
        </w:rPr>
        <w:t xml:space="preserve">Gray, B. 1989. </w:t>
      </w:r>
      <w:r w:rsidRPr="00750079">
        <w:rPr>
          <w:rFonts w:ascii="Arial" w:hAnsi="Arial" w:cs="Arial"/>
          <w:i/>
          <w:sz w:val="22"/>
          <w:szCs w:val="22"/>
        </w:rPr>
        <w:t>Collaborating: Finding Common Ground for Multiparty Problems</w:t>
      </w:r>
      <w:r w:rsidRPr="00750079">
        <w:rPr>
          <w:rFonts w:ascii="Arial" w:hAnsi="Arial" w:cs="Arial"/>
          <w:sz w:val="22"/>
          <w:szCs w:val="22"/>
        </w:rPr>
        <w:t xml:space="preserve">. </w:t>
      </w:r>
      <w:r w:rsidRPr="001F2705">
        <w:rPr>
          <w:rFonts w:ascii="Arial" w:hAnsi="Arial" w:cs="Arial"/>
          <w:sz w:val="22"/>
          <w:szCs w:val="22"/>
          <w:lang w:val="nl-NL"/>
        </w:rPr>
        <w:t xml:space="preserve">San Francisco: </w:t>
      </w:r>
      <w:proofErr w:type="spellStart"/>
      <w:r w:rsidRPr="001F2705">
        <w:rPr>
          <w:rFonts w:ascii="Arial" w:hAnsi="Arial" w:cs="Arial"/>
          <w:sz w:val="22"/>
          <w:szCs w:val="22"/>
          <w:lang w:val="nl-NL"/>
        </w:rPr>
        <w:t>Jossey</w:t>
      </w:r>
      <w:proofErr w:type="spellEnd"/>
      <w:r w:rsidRPr="001F2705">
        <w:rPr>
          <w:rFonts w:ascii="Arial" w:hAnsi="Arial" w:cs="Arial"/>
          <w:sz w:val="22"/>
          <w:szCs w:val="22"/>
          <w:lang w:val="nl-NL"/>
        </w:rPr>
        <w:t>-Bass.</w:t>
      </w:r>
    </w:p>
    <w:p w:rsidR="00E70350" w:rsidRPr="001F2705" w:rsidRDefault="00E70350" w:rsidP="00D63584">
      <w:pPr>
        <w:rPr>
          <w:rFonts w:ascii="Arial" w:hAnsi="Arial" w:cs="Arial"/>
          <w:sz w:val="22"/>
          <w:szCs w:val="22"/>
          <w:lang w:val="nl-NL"/>
        </w:rPr>
      </w:pPr>
    </w:p>
    <w:p w:rsidR="009F3E6E" w:rsidRPr="00750079" w:rsidRDefault="00DF773E" w:rsidP="00D63584">
      <w:pPr>
        <w:rPr>
          <w:rFonts w:ascii="Arial" w:hAnsi="Arial" w:cs="Arial"/>
          <w:sz w:val="22"/>
          <w:szCs w:val="22"/>
          <w:lang w:val="nl-NL"/>
        </w:rPr>
      </w:pPr>
      <w:r w:rsidRPr="001F2705">
        <w:rPr>
          <w:rFonts w:ascii="Arial" w:hAnsi="Arial" w:cs="Arial"/>
          <w:sz w:val="22"/>
          <w:szCs w:val="22"/>
          <w:lang w:val="nl-NL"/>
        </w:rPr>
        <w:t>Hart, H. ‘</w:t>
      </w:r>
      <w:r w:rsidR="009F3E6E" w:rsidRPr="001F2705">
        <w:rPr>
          <w:rFonts w:ascii="Arial" w:hAnsi="Arial" w:cs="Arial"/>
          <w:sz w:val="22"/>
          <w:szCs w:val="22"/>
          <w:lang w:val="nl-NL"/>
        </w:rPr>
        <w:t>t.</w:t>
      </w:r>
      <w:r w:rsidRPr="001F2705">
        <w:rPr>
          <w:rFonts w:ascii="Arial" w:hAnsi="Arial" w:cs="Arial"/>
          <w:sz w:val="22"/>
          <w:szCs w:val="22"/>
          <w:lang w:val="nl-NL"/>
        </w:rPr>
        <w:t xml:space="preserve"> et </w:t>
      </w:r>
      <w:r w:rsidRPr="00750079">
        <w:rPr>
          <w:rFonts w:ascii="Arial" w:hAnsi="Arial" w:cs="Arial"/>
          <w:sz w:val="22"/>
          <w:szCs w:val="22"/>
          <w:lang w:val="nl-NL"/>
        </w:rPr>
        <w:t>al. 1996. ‘Veldonderzoek.’</w:t>
      </w:r>
      <w:r w:rsidR="009F3E6E" w:rsidRPr="00750079">
        <w:rPr>
          <w:rFonts w:ascii="Arial" w:hAnsi="Arial" w:cs="Arial"/>
          <w:sz w:val="22"/>
          <w:szCs w:val="22"/>
          <w:lang w:val="nl-NL"/>
        </w:rPr>
        <w:t xml:space="preserve"> In: </w:t>
      </w:r>
      <w:r w:rsidRPr="00750079">
        <w:rPr>
          <w:rFonts w:ascii="Arial" w:hAnsi="Arial" w:cs="Arial"/>
          <w:sz w:val="22"/>
          <w:szCs w:val="22"/>
          <w:lang w:val="nl-NL"/>
        </w:rPr>
        <w:t>‘</w:t>
      </w:r>
      <w:r w:rsidR="009F3E6E" w:rsidRPr="00750079">
        <w:rPr>
          <w:rFonts w:ascii="Arial" w:hAnsi="Arial" w:cs="Arial"/>
          <w:sz w:val="22"/>
          <w:szCs w:val="22"/>
          <w:lang w:val="nl-NL"/>
        </w:rPr>
        <w:t>t Hart, H., J. van</w:t>
      </w:r>
      <w:r w:rsidRPr="00750079">
        <w:rPr>
          <w:rFonts w:ascii="Arial" w:hAnsi="Arial" w:cs="Arial"/>
          <w:sz w:val="22"/>
          <w:szCs w:val="22"/>
          <w:lang w:val="nl-NL"/>
        </w:rPr>
        <w:t xml:space="preserve"> Dijk, M. de Goede, W. Jansen &amp;</w:t>
      </w:r>
      <w:r w:rsidR="009F3E6E" w:rsidRPr="00750079">
        <w:rPr>
          <w:rFonts w:ascii="Arial" w:hAnsi="Arial" w:cs="Arial"/>
          <w:sz w:val="22"/>
          <w:szCs w:val="22"/>
          <w:lang w:val="nl-NL"/>
        </w:rPr>
        <w:t xml:space="preserve"> J. Teunissen, </w:t>
      </w:r>
      <w:r w:rsidR="009F3E6E" w:rsidRPr="00750079">
        <w:rPr>
          <w:rFonts w:ascii="Arial" w:hAnsi="Arial" w:cs="Arial"/>
          <w:i/>
          <w:iCs/>
          <w:sz w:val="22"/>
          <w:szCs w:val="22"/>
          <w:lang w:val="nl-NL"/>
        </w:rPr>
        <w:t>Onderzoeksmethoden</w:t>
      </w:r>
      <w:r w:rsidR="009F3E6E" w:rsidRPr="00750079">
        <w:rPr>
          <w:rFonts w:ascii="Arial" w:hAnsi="Arial" w:cs="Arial"/>
          <w:sz w:val="22"/>
          <w:szCs w:val="22"/>
          <w:lang w:val="nl-NL"/>
        </w:rPr>
        <w:t>, Hoofdstuk 9. Amsterdam: Boom.</w:t>
      </w:r>
    </w:p>
    <w:p w:rsidR="00BC309F" w:rsidRPr="00750079" w:rsidRDefault="00BC309F" w:rsidP="00D63584">
      <w:pPr>
        <w:rPr>
          <w:rFonts w:ascii="Arial" w:hAnsi="Arial" w:cs="Arial"/>
          <w:sz w:val="22"/>
          <w:szCs w:val="22"/>
          <w:lang w:val="nl-NL"/>
        </w:rPr>
      </w:pPr>
    </w:p>
    <w:p w:rsidR="00835CB9" w:rsidRPr="00750079" w:rsidRDefault="00A355CC" w:rsidP="00D63584">
      <w:pPr>
        <w:rPr>
          <w:rFonts w:ascii="Arial" w:hAnsi="Arial" w:cs="Arial"/>
          <w:sz w:val="22"/>
          <w:szCs w:val="22"/>
          <w:lang w:val="nl-NL"/>
        </w:rPr>
      </w:pPr>
      <w:r w:rsidRPr="00750079">
        <w:rPr>
          <w:rFonts w:ascii="Arial" w:hAnsi="Arial" w:cs="Arial"/>
          <w:sz w:val="22"/>
          <w:szCs w:val="22"/>
          <w:lang w:val="nl-NL"/>
        </w:rPr>
        <w:t xml:space="preserve">Hopman, E.P.C., Batenburg R.S. &amp; D.H. de Bakker. 2009. </w:t>
      </w:r>
      <w:r w:rsidRPr="00750079">
        <w:rPr>
          <w:rFonts w:ascii="Arial" w:hAnsi="Arial" w:cs="Arial"/>
          <w:i/>
          <w:sz w:val="22"/>
          <w:szCs w:val="22"/>
          <w:lang w:val="nl-NL"/>
        </w:rPr>
        <w:t>Organisatorische samenwerkingsverbanden binnen de eerste lijn - een verkenning</w:t>
      </w:r>
      <w:r w:rsidRPr="00750079">
        <w:rPr>
          <w:rFonts w:ascii="Arial" w:hAnsi="Arial" w:cs="Arial"/>
          <w:sz w:val="22"/>
          <w:szCs w:val="22"/>
          <w:lang w:val="nl-NL"/>
        </w:rPr>
        <w:t>. NIVEL: Utrecht.</w:t>
      </w:r>
    </w:p>
    <w:p w:rsidR="00E70350" w:rsidRPr="00750079" w:rsidRDefault="00E70350" w:rsidP="00D63584">
      <w:pPr>
        <w:rPr>
          <w:rFonts w:ascii="Arial" w:hAnsi="Arial" w:cs="Arial"/>
          <w:sz w:val="22"/>
          <w:szCs w:val="22"/>
          <w:lang w:val="nl-NL"/>
        </w:rPr>
      </w:pPr>
    </w:p>
    <w:p w:rsidR="00BC309F" w:rsidRPr="00750079" w:rsidRDefault="00BC309F" w:rsidP="00D63584">
      <w:pPr>
        <w:pStyle w:val="scriptie"/>
        <w:spacing w:line="240" w:lineRule="auto"/>
        <w:jc w:val="left"/>
        <w:rPr>
          <w:rFonts w:ascii="Arial" w:hAnsi="Arial" w:cs="Arial"/>
          <w:sz w:val="22"/>
          <w:szCs w:val="22"/>
        </w:rPr>
      </w:pPr>
      <w:r w:rsidRPr="00750079">
        <w:rPr>
          <w:rFonts w:ascii="Arial" w:hAnsi="Arial" w:cs="Arial"/>
          <w:sz w:val="22"/>
          <w:szCs w:val="22"/>
          <w:lang w:eastAsia="nl-NL"/>
        </w:rPr>
        <w:t>Huijsman, R. 2009. Renderend on</w:t>
      </w:r>
      <w:r w:rsidR="00423749" w:rsidRPr="00750079">
        <w:rPr>
          <w:rFonts w:ascii="Arial" w:hAnsi="Arial" w:cs="Arial"/>
          <w:sz w:val="22"/>
          <w:szCs w:val="22"/>
          <w:lang w:eastAsia="nl-NL"/>
        </w:rPr>
        <w:t>dernemerschap in de eerste lijn:</w:t>
      </w:r>
      <w:r w:rsidRPr="00750079">
        <w:rPr>
          <w:rFonts w:ascii="Arial" w:hAnsi="Arial" w:cs="Arial"/>
          <w:sz w:val="22"/>
          <w:szCs w:val="22"/>
          <w:lang w:eastAsia="nl-NL"/>
        </w:rPr>
        <w:t xml:space="preserve"> Ontwikkeling </w:t>
      </w:r>
      <w:proofErr w:type="spellStart"/>
      <w:r w:rsidRPr="00750079">
        <w:rPr>
          <w:rFonts w:ascii="Arial" w:hAnsi="Arial" w:cs="Arial"/>
          <w:sz w:val="22"/>
          <w:szCs w:val="22"/>
          <w:lang w:eastAsia="nl-NL"/>
        </w:rPr>
        <w:t>onderzoeksagenda</w:t>
      </w:r>
      <w:proofErr w:type="spellEnd"/>
      <w:r w:rsidRPr="00750079">
        <w:rPr>
          <w:rFonts w:ascii="Arial" w:hAnsi="Arial" w:cs="Arial"/>
          <w:sz w:val="22"/>
          <w:szCs w:val="22"/>
          <w:lang w:eastAsia="nl-NL"/>
        </w:rPr>
        <w:t xml:space="preserve"> voor nieuw </w:t>
      </w:r>
      <w:proofErr w:type="spellStart"/>
      <w:r w:rsidRPr="00750079">
        <w:rPr>
          <w:rFonts w:ascii="Arial" w:hAnsi="Arial" w:cs="Arial"/>
          <w:sz w:val="22"/>
          <w:szCs w:val="22"/>
          <w:lang w:eastAsia="nl-NL"/>
        </w:rPr>
        <w:t>ZonMw</w:t>
      </w:r>
      <w:proofErr w:type="spellEnd"/>
      <w:r w:rsidRPr="00750079">
        <w:rPr>
          <w:rFonts w:ascii="Arial" w:hAnsi="Arial" w:cs="Arial"/>
          <w:sz w:val="22"/>
          <w:szCs w:val="22"/>
          <w:lang w:eastAsia="nl-NL"/>
        </w:rPr>
        <w:t>-programma</w:t>
      </w:r>
      <w:r w:rsidR="00423749" w:rsidRPr="00750079">
        <w:rPr>
          <w:rFonts w:ascii="Arial" w:hAnsi="Arial" w:cs="Arial"/>
          <w:sz w:val="22"/>
          <w:szCs w:val="22"/>
          <w:lang w:eastAsia="nl-NL"/>
        </w:rPr>
        <w:t xml:space="preserve">. </w:t>
      </w:r>
      <w:proofErr w:type="spellStart"/>
      <w:r w:rsidR="00423749" w:rsidRPr="00750079">
        <w:rPr>
          <w:rFonts w:ascii="Arial" w:hAnsi="Arial" w:cs="Arial"/>
          <w:sz w:val="22"/>
          <w:szCs w:val="22"/>
          <w:lang w:eastAsia="nl-NL"/>
        </w:rPr>
        <w:t>Bilthoven</w:t>
      </w:r>
      <w:proofErr w:type="spellEnd"/>
      <w:r w:rsidR="00423749" w:rsidRPr="00750079">
        <w:rPr>
          <w:rFonts w:ascii="Arial" w:hAnsi="Arial" w:cs="Arial"/>
          <w:sz w:val="22"/>
          <w:szCs w:val="22"/>
          <w:lang w:eastAsia="nl-NL"/>
        </w:rPr>
        <w:t>: Zorg Consult Nederland.</w:t>
      </w:r>
    </w:p>
    <w:p w:rsidR="00BC309F" w:rsidRPr="00750079" w:rsidRDefault="00BC309F" w:rsidP="00D63584">
      <w:pPr>
        <w:rPr>
          <w:rFonts w:ascii="Arial" w:hAnsi="Arial" w:cs="Arial"/>
          <w:sz w:val="22"/>
          <w:szCs w:val="22"/>
          <w:lang w:val="nl-NL"/>
        </w:rPr>
      </w:pPr>
    </w:p>
    <w:p w:rsidR="00251427" w:rsidRPr="00750079" w:rsidRDefault="00251427" w:rsidP="00D63584">
      <w:pPr>
        <w:rPr>
          <w:rFonts w:ascii="Arial" w:hAnsi="Arial" w:cs="Arial"/>
          <w:sz w:val="22"/>
          <w:szCs w:val="22"/>
          <w:lang w:val="nl-NL"/>
        </w:rPr>
      </w:pPr>
      <w:r w:rsidRPr="00750079">
        <w:rPr>
          <w:rFonts w:ascii="Arial" w:hAnsi="Arial" w:cs="Arial"/>
          <w:sz w:val="22"/>
          <w:szCs w:val="22"/>
          <w:lang w:val="nl-NL"/>
        </w:rPr>
        <w:t xml:space="preserve">Janssen, A.P.J, </w:t>
      </w:r>
      <w:proofErr w:type="spellStart"/>
      <w:r w:rsidRPr="00750079">
        <w:rPr>
          <w:rFonts w:ascii="Arial" w:hAnsi="Arial" w:cs="Arial"/>
          <w:sz w:val="22"/>
          <w:szCs w:val="22"/>
          <w:lang w:val="nl-NL"/>
        </w:rPr>
        <w:t>Volberda</w:t>
      </w:r>
      <w:proofErr w:type="spellEnd"/>
      <w:r w:rsidRPr="00750079">
        <w:rPr>
          <w:rFonts w:ascii="Arial" w:hAnsi="Arial" w:cs="Arial"/>
          <w:sz w:val="22"/>
          <w:szCs w:val="22"/>
          <w:lang w:val="nl-NL"/>
        </w:rPr>
        <w:t xml:space="preserve">, H.W. &amp; C.M. Asselbergs. 2003. ‘Bouwen aan duurzame netwerkorganisaties.’ </w:t>
      </w:r>
      <w:r w:rsidRPr="00750079">
        <w:rPr>
          <w:rFonts w:ascii="Arial" w:hAnsi="Arial" w:cs="Arial"/>
          <w:i/>
          <w:sz w:val="22"/>
          <w:szCs w:val="22"/>
          <w:lang w:val="nl-NL"/>
        </w:rPr>
        <w:t>Management &amp; Organisatie</w:t>
      </w:r>
      <w:r w:rsidRPr="00750079">
        <w:rPr>
          <w:rFonts w:ascii="Arial" w:hAnsi="Arial" w:cs="Arial"/>
          <w:sz w:val="22"/>
          <w:szCs w:val="22"/>
          <w:lang w:val="nl-NL"/>
        </w:rPr>
        <w:t xml:space="preserve"> 2003 (1):5-24.</w:t>
      </w:r>
    </w:p>
    <w:p w:rsidR="00251427" w:rsidRPr="00750079" w:rsidRDefault="00251427" w:rsidP="00D63584">
      <w:pPr>
        <w:rPr>
          <w:rFonts w:ascii="Arial" w:hAnsi="Arial" w:cs="Arial"/>
          <w:sz w:val="22"/>
          <w:szCs w:val="22"/>
          <w:lang w:val="nl-NL"/>
        </w:rPr>
      </w:pPr>
    </w:p>
    <w:p w:rsidR="009A165A" w:rsidRPr="00750079" w:rsidRDefault="009A165A" w:rsidP="00D63584">
      <w:pPr>
        <w:rPr>
          <w:rFonts w:ascii="Arial" w:hAnsi="Arial" w:cs="Arial"/>
          <w:sz w:val="22"/>
          <w:szCs w:val="22"/>
        </w:rPr>
      </w:pPr>
      <w:r w:rsidRPr="00750079">
        <w:rPr>
          <w:rFonts w:ascii="Arial" w:hAnsi="Arial" w:cs="Arial"/>
          <w:sz w:val="22"/>
          <w:szCs w:val="22"/>
        </w:rPr>
        <w:t>Johnson</w:t>
      </w:r>
      <w:r w:rsidR="0032353D">
        <w:rPr>
          <w:rFonts w:ascii="Arial" w:hAnsi="Arial" w:cs="Arial"/>
          <w:sz w:val="22"/>
          <w:szCs w:val="22"/>
        </w:rPr>
        <w:t>,</w:t>
      </w:r>
      <w:r w:rsidRPr="00750079">
        <w:rPr>
          <w:rFonts w:ascii="Arial" w:hAnsi="Arial" w:cs="Arial"/>
          <w:sz w:val="22"/>
          <w:szCs w:val="22"/>
        </w:rPr>
        <w:t xml:space="preserve"> G. &amp; K. Scholes. 2002. </w:t>
      </w:r>
      <w:r w:rsidRPr="00750079">
        <w:rPr>
          <w:rFonts w:ascii="Arial" w:hAnsi="Arial" w:cs="Arial"/>
          <w:i/>
          <w:sz w:val="22"/>
          <w:szCs w:val="22"/>
        </w:rPr>
        <w:t xml:space="preserve">Exploring Corporate Strategy. </w:t>
      </w:r>
      <w:r w:rsidRPr="00750079">
        <w:rPr>
          <w:rFonts w:ascii="Arial" w:hAnsi="Arial" w:cs="Arial"/>
          <w:sz w:val="22"/>
          <w:szCs w:val="22"/>
        </w:rPr>
        <w:t>London: Prentice Hall Europe.</w:t>
      </w:r>
    </w:p>
    <w:p w:rsidR="009A165A" w:rsidRPr="00750079" w:rsidRDefault="009A165A" w:rsidP="00D63584">
      <w:pPr>
        <w:rPr>
          <w:rFonts w:ascii="Arial" w:hAnsi="Arial" w:cs="Arial"/>
          <w:sz w:val="22"/>
          <w:szCs w:val="22"/>
        </w:rPr>
      </w:pPr>
    </w:p>
    <w:p w:rsidR="00D63584" w:rsidRPr="00750079" w:rsidRDefault="00D63584" w:rsidP="00D63584">
      <w:pPr>
        <w:autoSpaceDE w:val="0"/>
        <w:autoSpaceDN w:val="0"/>
        <w:adjustRightInd w:val="0"/>
        <w:rPr>
          <w:rFonts w:ascii="Arial" w:hAnsi="Arial" w:cs="Arial"/>
          <w:sz w:val="22"/>
          <w:szCs w:val="22"/>
        </w:rPr>
      </w:pPr>
      <w:r w:rsidRPr="00750079">
        <w:rPr>
          <w:rFonts w:ascii="Arial" w:eastAsiaTheme="minorHAnsi" w:hAnsi="Arial" w:cs="Arial"/>
          <w:sz w:val="22"/>
          <w:szCs w:val="22"/>
        </w:rPr>
        <w:t xml:space="preserve">Jones, C., </w:t>
      </w:r>
      <w:proofErr w:type="spellStart"/>
      <w:r w:rsidRPr="00750079">
        <w:rPr>
          <w:rFonts w:ascii="Arial" w:eastAsiaTheme="minorHAnsi" w:hAnsi="Arial" w:cs="Arial"/>
          <w:sz w:val="22"/>
          <w:szCs w:val="22"/>
        </w:rPr>
        <w:t>Hesterly</w:t>
      </w:r>
      <w:proofErr w:type="spellEnd"/>
      <w:r w:rsidRPr="00750079">
        <w:rPr>
          <w:rFonts w:ascii="Arial" w:eastAsiaTheme="minorHAnsi" w:hAnsi="Arial" w:cs="Arial"/>
          <w:sz w:val="22"/>
          <w:szCs w:val="22"/>
        </w:rPr>
        <w:t xml:space="preserve">, W.S., </w:t>
      </w:r>
      <w:proofErr w:type="spellStart"/>
      <w:r w:rsidRPr="00750079">
        <w:rPr>
          <w:rFonts w:ascii="Arial" w:eastAsiaTheme="minorHAnsi" w:hAnsi="Arial" w:cs="Arial"/>
          <w:sz w:val="22"/>
          <w:szCs w:val="22"/>
        </w:rPr>
        <w:t>Fladmoe</w:t>
      </w:r>
      <w:proofErr w:type="spellEnd"/>
      <w:r w:rsidRPr="00750079">
        <w:rPr>
          <w:rFonts w:ascii="Arial" w:eastAsiaTheme="minorHAnsi" w:hAnsi="Arial" w:cs="Arial"/>
          <w:sz w:val="22"/>
          <w:szCs w:val="22"/>
        </w:rPr>
        <w:t xml:space="preserve">-Lindquist, K. &amp; S.P. </w:t>
      </w:r>
      <w:proofErr w:type="spellStart"/>
      <w:r w:rsidRPr="00750079">
        <w:rPr>
          <w:rFonts w:ascii="Arial" w:eastAsiaTheme="minorHAnsi" w:hAnsi="Arial" w:cs="Arial"/>
          <w:sz w:val="22"/>
          <w:szCs w:val="22"/>
        </w:rPr>
        <w:t>Borgatti</w:t>
      </w:r>
      <w:proofErr w:type="spellEnd"/>
      <w:r w:rsidRPr="00750079">
        <w:rPr>
          <w:rFonts w:ascii="Arial" w:eastAsiaTheme="minorHAnsi" w:hAnsi="Arial" w:cs="Arial"/>
          <w:sz w:val="22"/>
          <w:szCs w:val="22"/>
        </w:rPr>
        <w:t xml:space="preserve"> .1998. ‘Professional Service Constellations: How Strategies and Capabilities Influence Collaborative Stability and Change.’ </w:t>
      </w:r>
      <w:r w:rsidRPr="00750079">
        <w:rPr>
          <w:rFonts w:ascii="Arial" w:eastAsiaTheme="minorHAnsi" w:hAnsi="Arial" w:cs="Arial"/>
          <w:i/>
          <w:iCs/>
          <w:sz w:val="22"/>
          <w:szCs w:val="22"/>
        </w:rPr>
        <w:t>Organization Science</w:t>
      </w:r>
      <w:r w:rsidRPr="00750079">
        <w:rPr>
          <w:rFonts w:ascii="Arial" w:eastAsiaTheme="minorHAnsi" w:hAnsi="Arial" w:cs="Arial"/>
          <w:sz w:val="22"/>
          <w:szCs w:val="22"/>
        </w:rPr>
        <w:t xml:space="preserve">  9 (3):396-410.</w:t>
      </w:r>
    </w:p>
    <w:p w:rsidR="00D63584" w:rsidRPr="00750079" w:rsidRDefault="00D63584" w:rsidP="00D63584">
      <w:pPr>
        <w:rPr>
          <w:rFonts w:ascii="Arial" w:hAnsi="Arial" w:cs="Arial"/>
          <w:sz w:val="22"/>
          <w:szCs w:val="22"/>
        </w:rPr>
      </w:pPr>
    </w:p>
    <w:p w:rsidR="00863AFB" w:rsidRPr="00750079" w:rsidRDefault="00A355CC" w:rsidP="00D63584">
      <w:pPr>
        <w:rPr>
          <w:rFonts w:ascii="Arial" w:hAnsi="Arial" w:cs="Arial"/>
          <w:sz w:val="22"/>
          <w:szCs w:val="22"/>
        </w:rPr>
      </w:pPr>
      <w:r w:rsidRPr="00750079">
        <w:rPr>
          <w:rFonts w:ascii="Arial" w:hAnsi="Arial" w:cs="Arial"/>
          <w:sz w:val="22"/>
          <w:szCs w:val="22"/>
        </w:rPr>
        <w:t xml:space="preserve">Kearney, C., </w:t>
      </w:r>
      <w:proofErr w:type="spellStart"/>
      <w:r w:rsidRPr="00750079">
        <w:rPr>
          <w:rFonts w:ascii="Arial" w:hAnsi="Arial" w:cs="Arial"/>
          <w:sz w:val="22"/>
          <w:szCs w:val="22"/>
        </w:rPr>
        <w:t>Hisrich</w:t>
      </w:r>
      <w:proofErr w:type="spellEnd"/>
      <w:r w:rsidRPr="00750079">
        <w:rPr>
          <w:rFonts w:ascii="Arial" w:hAnsi="Arial" w:cs="Arial"/>
          <w:sz w:val="22"/>
          <w:szCs w:val="22"/>
        </w:rPr>
        <w:t xml:space="preserve">, R. </w:t>
      </w:r>
      <w:r w:rsidR="00251427" w:rsidRPr="00750079">
        <w:rPr>
          <w:rFonts w:ascii="Arial" w:hAnsi="Arial" w:cs="Arial"/>
          <w:sz w:val="22"/>
          <w:szCs w:val="22"/>
        </w:rPr>
        <w:t>&amp;</w:t>
      </w:r>
      <w:r w:rsidRPr="00750079">
        <w:rPr>
          <w:rFonts w:ascii="Arial" w:hAnsi="Arial" w:cs="Arial"/>
          <w:sz w:val="22"/>
          <w:szCs w:val="22"/>
        </w:rPr>
        <w:t xml:space="preserve"> Roche, F. 2008. </w:t>
      </w:r>
      <w:r w:rsidRPr="00750079">
        <w:rPr>
          <w:rFonts w:ascii="Arial" w:hAnsi="Arial" w:cs="Arial"/>
          <w:sz w:val="22"/>
          <w:szCs w:val="22"/>
          <w:lang w:val="en-GB"/>
        </w:rPr>
        <w:t xml:space="preserve">‘A conceptual model of public sector corporate entrepreneurship.’ </w:t>
      </w:r>
      <w:r w:rsidRPr="00750079">
        <w:rPr>
          <w:rFonts w:ascii="Arial" w:hAnsi="Arial" w:cs="Arial"/>
          <w:i/>
          <w:sz w:val="22"/>
          <w:szCs w:val="22"/>
        </w:rPr>
        <w:t>International Entrepreneurship and Management Journal</w:t>
      </w:r>
      <w:r w:rsidR="00863AFB" w:rsidRPr="00750079">
        <w:rPr>
          <w:rFonts w:ascii="Arial" w:hAnsi="Arial" w:cs="Arial"/>
          <w:sz w:val="22"/>
          <w:szCs w:val="22"/>
        </w:rPr>
        <w:t xml:space="preserve"> 2008 (4):295-313.</w:t>
      </w:r>
    </w:p>
    <w:p w:rsidR="00863AFB" w:rsidRPr="00750079" w:rsidRDefault="00863AFB" w:rsidP="00D63584">
      <w:pPr>
        <w:rPr>
          <w:rFonts w:ascii="Arial" w:hAnsi="Arial" w:cs="Arial"/>
          <w:sz w:val="22"/>
          <w:szCs w:val="22"/>
        </w:rPr>
      </w:pPr>
    </w:p>
    <w:p w:rsidR="00A355CC" w:rsidRPr="00750079" w:rsidRDefault="00A355CC" w:rsidP="00D63584">
      <w:pPr>
        <w:rPr>
          <w:rFonts w:ascii="Arial" w:hAnsi="Arial" w:cs="Arial"/>
          <w:sz w:val="22"/>
          <w:szCs w:val="22"/>
        </w:rPr>
      </w:pPr>
      <w:proofErr w:type="spellStart"/>
      <w:r w:rsidRPr="00750079">
        <w:rPr>
          <w:rFonts w:ascii="Arial" w:hAnsi="Arial" w:cs="Arial"/>
          <w:sz w:val="22"/>
          <w:szCs w:val="22"/>
        </w:rPr>
        <w:t>Klijn</w:t>
      </w:r>
      <w:proofErr w:type="spellEnd"/>
      <w:r w:rsidRPr="00750079">
        <w:rPr>
          <w:rFonts w:ascii="Arial" w:hAnsi="Arial" w:cs="Arial"/>
          <w:sz w:val="22"/>
          <w:szCs w:val="22"/>
        </w:rPr>
        <w:t xml:space="preserve">, E-H. 2008. ‘Policy and Implementation Networks: Managing Complex Interactions.’ In: Cropper, S., </w:t>
      </w:r>
      <w:proofErr w:type="spellStart"/>
      <w:r w:rsidRPr="00750079">
        <w:rPr>
          <w:rFonts w:ascii="Arial" w:hAnsi="Arial" w:cs="Arial"/>
          <w:sz w:val="22"/>
          <w:szCs w:val="22"/>
        </w:rPr>
        <w:t>Ebers</w:t>
      </w:r>
      <w:proofErr w:type="spellEnd"/>
      <w:r w:rsidRPr="00750079">
        <w:rPr>
          <w:rFonts w:ascii="Arial" w:hAnsi="Arial" w:cs="Arial"/>
          <w:sz w:val="22"/>
          <w:szCs w:val="22"/>
        </w:rPr>
        <w:t xml:space="preserve">, M., </w:t>
      </w:r>
      <w:proofErr w:type="spellStart"/>
      <w:r w:rsidRPr="00750079">
        <w:rPr>
          <w:rFonts w:ascii="Arial" w:hAnsi="Arial" w:cs="Arial"/>
          <w:sz w:val="22"/>
          <w:szCs w:val="22"/>
        </w:rPr>
        <w:t>Huxham</w:t>
      </w:r>
      <w:proofErr w:type="spellEnd"/>
      <w:r w:rsidRPr="00750079">
        <w:rPr>
          <w:rFonts w:ascii="Arial" w:hAnsi="Arial" w:cs="Arial"/>
          <w:sz w:val="22"/>
          <w:szCs w:val="22"/>
        </w:rPr>
        <w:t xml:space="preserve">, C. &amp; P. Smith Ring (eds.), </w:t>
      </w:r>
      <w:r w:rsidRPr="00750079">
        <w:rPr>
          <w:rFonts w:ascii="Arial" w:hAnsi="Arial" w:cs="Arial"/>
          <w:i/>
          <w:sz w:val="22"/>
          <w:szCs w:val="22"/>
        </w:rPr>
        <w:t xml:space="preserve">The Oxford Handbook of </w:t>
      </w:r>
      <w:proofErr w:type="spellStart"/>
      <w:r w:rsidRPr="00750079">
        <w:rPr>
          <w:rFonts w:ascii="Arial" w:hAnsi="Arial" w:cs="Arial"/>
          <w:i/>
          <w:sz w:val="22"/>
          <w:szCs w:val="22"/>
        </w:rPr>
        <w:t>Interorganizational</w:t>
      </w:r>
      <w:proofErr w:type="spellEnd"/>
      <w:r w:rsidRPr="00750079">
        <w:rPr>
          <w:rFonts w:ascii="Arial" w:hAnsi="Arial" w:cs="Arial"/>
          <w:i/>
          <w:sz w:val="22"/>
          <w:szCs w:val="22"/>
        </w:rPr>
        <w:t xml:space="preserve"> Relations</w:t>
      </w:r>
      <w:r w:rsidRPr="00750079">
        <w:rPr>
          <w:rFonts w:ascii="Arial" w:hAnsi="Arial" w:cs="Arial"/>
          <w:sz w:val="22"/>
          <w:szCs w:val="22"/>
        </w:rPr>
        <w:t>, 118-146. New York/Oxford: Oxford University Press.</w:t>
      </w:r>
    </w:p>
    <w:p w:rsidR="00A355CC" w:rsidRPr="00750079" w:rsidRDefault="00A355CC" w:rsidP="00D63584">
      <w:pPr>
        <w:rPr>
          <w:rFonts w:ascii="Arial" w:hAnsi="Arial" w:cs="Arial"/>
          <w:sz w:val="22"/>
          <w:szCs w:val="22"/>
        </w:rPr>
      </w:pPr>
    </w:p>
    <w:p w:rsidR="00A355CC" w:rsidRPr="00750079" w:rsidRDefault="00A355CC" w:rsidP="00D63584">
      <w:pPr>
        <w:rPr>
          <w:rFonts w:ascii="Arial" w:hAnsi="Arial" w:cs="Arial"/>
          <w:sz w:val="22"/>
          <w:szCs w:val="22"/>
          <w:lang w:val="nl-NL"/>
        </w:rPr>
      </w:pPr>
      <w:proofErr w:type="spellStart"/>
      <w:r w:rsidRPr="00750079">
        <w:rPr>
          <w:rFonts w:ascii="Arial" w:hAnsi="Arial" w:cs="Arial"/>
          <w:sz w:val="22"/>
          <w:szCs w:val="22"/>
          <w:lang w:val="en-GB"/>
        </w:rPr>
        <w:t>Klijn</w:t>
      </w:r>
      <w:proofErr w:type="spellEnd"/>
      <w:r w:rsidRPr="00750079">
        <w:rPr>
          <w:rFonts w:ascii="Arial" w:hAnsi="Arial" w:cs="Arial"/>
          <w:sz w:val="22"/>
          <w:szCs w:val="22"/>
          <w:lang w:val="en-GB"/>
        </w:rPr>
        <w:t xml:space="preserve">, E-H. &amp; J. </w:t>
      </w:r>
      <w:proofErr w:type="spellStart"/>
      <w:r w:rsidRPr="00750079">
        <w:rPr>
          <w:rFonts w:ascii="Arial" w:hAnsi="Arial" w:cs="Arial"/>
          <w:sz w:val="22"/>
          <w:szCs w:val="22"/>
          <w:lang w:val="en-GB"/>
        </w:rPr>
        <w:t>Koppenjan</w:t>
      </w:r>
      <w:proofErr w:type="spellEnd"/>
      <w:r w:rsidRPr="00750079">
        <w:rPr>
          <w:rFonts w:ascii="Arial" w:hAnsi="Arial" w:cs="Arial"/>
          <w:sz w:val="22"/>
          <w:szCs w:val="22"/>
          <w:lang w:val="en-GB"/>
        </w:rPr>
        <w:t xml:space="preserve">. </w:t>
      </w:r>
      <w:r w:rsidRPr="00750079">
        <w:rPr>
          <w:rFonts w:ascii="Arial" w:hAnsi="Arial" w:cs="Arial"/>
          <w:sz w:val="22"/>
          <w:szCs w:val="22"/>
        </w:rPr>
        <w:t xml:space="preserve">2000. ‘Public Management and Policy Networks’. </w:t>
      </w:r>
      <w:r w:rsidRPr="00750079">
        <w:rPr>
          <w:rFonts w:ascii="Arial" w:hAnsi="Arial" w:cs="Arial"/>
          <w:i/>
          <w:sz w:val="22"/>
          <w:szCs w:val="22"/>
          <w:lang w:val="nl-NL"/>
        </w:rPr>
        <w:t>Public Management Review</w:t>
      </w:r>
      <w:r w:rsidRPr="00750079">
        <w:rPr>
          <w:rFonts w:ascii="Arial" w:hAnsi="Arial" w:cs="Arial"/>
          <w:sz w:val="22"/>
          <w:szCs w:val="22"/>
          <w:lang w:val="nl-NL"/>
        </w:rPr>
        <w:t xml:space="preserve"> 2 (2):135-158.</w:t>
      </w:r>
    </w:p>
    <w:p w:rsidR="00E21D13" w:rsidRPr="00750079" w:rsidRDefault="00E21D13" w:rsidP="00D63584">
      <w:pPr>
        <w:rPr>
          <w:rFonts w:ascii="Arial" w:hAnsi="Arial" w:cs="Arial"/>
          <w:sz w:val="22"/>
          <w:szCs w:val="22"/>
          <w:u w:color="000000"/>
          <w:lang w:val="nl-NL"/>
        </w:rPr>
      </w:pPr>
    </w:p>
    <w:p w:rsidR="0057601D" w:rsidRPr="00750079" w:rsidRDefault="0057601D" w:rsidP="00D63584">
      <w:pPr>
        <w:rPr>
          <w:rFonts w:ascii="Arial" w:hAnsi="Arial" w:cs="Arial"/>
          <w:sz w:val="22"/>
          <w:szCs w:val="22"/>
          <w:u w:color="000000"/>
        </w:rPr>
      </w:pPr>
      <w:proofErr w:type="spellStart"/>
      <w:r w:rsidRPr="00750079">
        <w:rPr>
          <w:rFonts w:ascii="Arial" w:hAnsi="Arial" w:cs="Arial"/>
          <w:sz w:val="22"/>
          <w:szCs w:val="22"/>
          <w:u w:color="000000"/>
          <w:lang w:val="nl-NL"/>
        </w:rPr>
        <w:t>Kliphuis</w:t>
      </w:r>
      <w:proofErr w:type="spellEnd"/>
      <w:r w:rsidRPr="00750079">
        <w:rPr>
          <w:rFonts w:ascii="Arial" w:hAnsi="Arial" w:cs="Arial"/>
          <w:sz w:val="22"/>
          <w:szCs w:val="22"/>
          <w:u w:color="000000"/>
          <w:lang w:val="nl-NL"/>
        </w:rPr>
        <w:t xml:space="preserve">, L. 2011. ‘Groeimodel in vijf dimensies voor geïntegreerde zorg’. </w:t>
      </w:r>
      <w:r w:rsidRPr="00750079">
        <w:rPr>
          <w:rFonts w:ascii="Arial" w:hAnsi="Arial" w:cs="Arial"/>
          <w:i/>
          <w:sz w:val="22"/>
          <w:szCs w:val="22"/>
          <w:u w:color="000000"/>
        </w:rPr>
        <w:t xml:space="preserve">De </w:t>
      </w:r>
      <w:proofErr w:type="spellStart"/>
      <w:r w:rsidRPr="00750079">
        <w:rPr>
          <w:rFonts w:ascii="Arial" w:hAnsi="Arial" w:cs="Arial"/>
          <w:i/>
          <w:sz w:val="22"/>
          <w:szCs w:val="22"/>
          <w:u w:color="000000"/>
        </w:rPr>
        <w:t>eerstelijn</w:t>
      </w:r>
      <w:proofErr w:type="spellEnd"/>
      <w:r w:rsidRPr="00750079">
        <w:rPr>
          <w:rFonts w:ascii="Arial" w:hAnsi="Arial" w:cs="Arial"/>
          <w:sz w:val="22"/>
          <w:szCs w:val="22"/>
          <w:u w:color="000000"/>
        </w:rPr>
        <w:t xml:space="preserve"> 3 (7):14-17.</w:t>
      </w:r>
    </w:p>
    <w:p w:rsidR="00405FD8" w:rsidRPr="00750079" w:rsidRDefault="00405FD8" w:rsidP="00D63584">
      <w:pPr>
        <w:rPr>
          <w:rFonts w:ascii="Arial" w:hAnsi="Arial" w:cs="Arial"/>
          <w:sz w:val="22"/>
          <w:szCs w:val="22"/>
          <w:u w:color="000000"/>
        </w:rPr>
      </w:pPr>
      <w:proofErr w:type="spellStart"/>
      <w:r w:rsidRPr="00750079">
        <w:rPr>
          <w:rFonts w:ascii="Arial" w:hAnsi="Arial" w:cs="Arial"/>
          <w:sz w:val="22"/>
          <w:szCs w:val="22"/>
          <w:u w:color="000000"/>
        </w:rPr>
        <w:lastRenderedPageBreak/>
        <w:t>Kogut</w:t>
      </w:r>
      <w:proofErr w:type="spellEnd"/>
      <w:r w:rsidRPr="00750079">
        <w:rPr>
          <w:rFonts w:ascii="Arial" w:hAnsi="Arial" w:cs="Arial"/>
          <w:sz w:val="22"/>
          <w:szCs w:val="22"/>
          <w:u w:color="000000"/>
        </w:rPr>
        <w:t xml:space="preserve">, B. 1988. ‘Joint Ventures: Theoretical and Empirical Perspectives.’ </w:t>
      </w:r>
      <w:r w:rsidRPr="00750079">
        <w:rPr>
          <w:rFonts w:ascii="Arial" w:hAnsi="Arial" w:cs="Arial"/>
          <w:i/>
          <w:sz w:val="22"/>
          <w:szCs w:val="22"/>
          <w:u w:color="000000"/>
        </w:rPr>
        <w:t>Strategic Management Journal</w:t>
      </w:r>
      <w:r w:rsidRPr="00750079">
        <w:rPr>
          <w:rFonts w:ascii="Arial" w:hAnsi="Arial" w:cs="Arial"/>
          <w:sz w:val="22"/>
          <w:szCs w:val="22"/>
          <w:u w:color="000000"/>
        </w:rPr>
        <w:t xml:space="preserve"> 9 (4):319-332.</w:t>
      </w:r>
    </w:p>
    <w:p w:rsidR="00405FD8" w:rsidRPr="00750079" w:rsidRDefault="00405FD8" w:rsidP="00D63584">
      <w:pPr>
        <w:rPr>
          <w:rFonts w:ascii="Arial" w:hAnsi="Arial" w:cs="Arial"/>
          <w:sz w:val="22"/>
          <w:szCs w:val="22"/>
          <w:u w:color="000000"/>
        </w:rPr>
      </w:pPr>
    </w:p>
    <w:p w:rsidR="00405FD8" w:rsidRPr="00750079" w:rsidRDefault="00405FD8" w:rsidP="00D63584">
      <w:pPr>
        <w:rPr>
          <w:rFonts w:ascii="Arial" w:hAnsi="Arial" w:cs="Arial"/>
          <w:sz w:val="22"/>
          <w:szCs w:val="22"/>
          <w:u w:color="000000"/>
          <w:lang w:val="nl-NL"/>
        </w:rPr>
      </w:pPr>
      <w:proofErr w:type="spellStart"/>
      <w:r w:rsidRPr="00750079">
        <w:rPr>
          <w:rFonts w:ascii="Arial" w:hAnsi="Arial" w:cs="Arial"/>
          <w:sz w:val="22"/>
          <w:szCs w:val="22"/>
          <w:u w:color="000000"/>
        </w:rPr>
        <w:t>Kogut</w:t>
      </w:r>
      <w:proofErr w:type="spellEnd"/>
      <w:r w:rsidRPr="00750079">
        <w:rPr>
          <w:rFonts w:ascii="Arial" w:hAnsi="Arial" w:cs="Arial"/>
          <w:sz w:val="22"/>
          <w:szCs w:val="22"/>
          <w:u w:color="000000"/>
        </w:rPr>
        <w:t xml:space="preserve">, B. &amp; U. Zander. 1993. ‘Knowledge of the Firm and the Evolutionary theory of the Multinational </w:t>
      </w:r>
      <w:proofErr w:type="spellStart"/>
      <w:r w:rsidRPr="00750079">
        <w:rPr>
          <w:rFonts w:ascii="Arial" w:hAnsi="Arial" w:cs="Arial"/>
          <w:sz w:val="22"/>
          <w:szCs w:val="22"/>
          <w:u w:color="000000"/>
        </w:rPr>
        <w:t>Corparation</w:t>
      </w:r>
      <w:proofErr w:type="spellEnd"/>
      <w:r w:rsidRPr="00750079">
        <w:rPr>
          <w:rFonts w:ascii="Arial" w:hAnsi="Arial" w:cs="Arial"/>
          <w:sz w:val="22"/>
          <w:szCs w:val="22"/>
          <w:u w:color="000000"/>
        </w:rPr>
        <w:t xml:space="preserve">.’ </w:t>
      </w:r>
      <w:r w:rsidRPr="00750079">
        <w:rPr>
          <w:rFonts w:ascii="Arial" w:hAnsi="Arial" w:cs="Arial"/>
          <w:i/>
          <w:sz w:val="22"/>
          <w:szCs w:val="22"/>
          <w:u w:color="000000"/>
          <w:lang w:val="nl-NL"/>
        </w:rPr>
        <w:t>Journal of International Business Studies</w:t>
      </w:r>
      <w:r w:rsidRPr="00750079">
        <w:rPr>
          <w:rFonts w:ascii="Arial" w:hAnsi="Arial" w:cs="Arial"/>
          <w:sz w:val="22"/>
          <w:szCs w:val="22"/>
          <w:u w:color="000000"/>
          <w:lang w:val="nl-NL"/>
        </w:rPr>
        <w:t xml:space="preserve"> 24 (4):</w:t>
      </w:r>
      <w:r w:rsidRPr="00750079">
        <w:rPr>
          <w:rFonts w:ascii="Arial" w:hAnsi="Arial" w:cs="Arial"/>
          <w:sz w:val="22"/>
          <w:szCs w:val="22"/>
          <w:lang w:val="nl-NL"/>
        </w:rPr>
        <w:t xml:space="preserve"> 625-645.</w:t>
      </w:r>
    </w:p>
    <w:p w:rsidR="00405FD8" w:rsidRPr="00750079" w:rsidRDefault="00405FD8" w:rsidP="00D63584">
      <w:pPr>
        <w:rPr>
          <w:rFonts w:ascii="Arial" w:hAnsi="Arial" w:cs="Arial"/>
          <w:sz w:val="22"/>
          <w:szCs w:val="22"/>
          <w:u w:color="000000"/>
          <w:lang w:val="nl-NL"/>
        </w:rPr>
      </w:pPr>
    </w:p>
    <w:p w:rsidR="00E21D13" w:rsidRPr="00750079" w:rsidRDefault="00E21D13" w:rsidP="00D63584">
      <w:pPr>
        <w:rPr>
          <w:rFonts w:ascii="Arial" w:hAnsi="Arial" w:cs="Arial"/>
          <w:sz w:val="22"/>
          <w:szCs w:val="22"/>
          <w:u w:color="000000"/>
        </w:rPr>
      </w:pPr>
      <w:r w:rsidRPr="00750079">
        <w:rPr>
          <w:rFonts w:ascii="Arial" w:hAnsi="Arial" w:cs="Arial"/>
          <w:sz w:val="22"/>
          <w:szCs w:val="22"/>
          <w:u w:color="000000"/>
          <w:lang w:val="nl-NL"/>
        </w:rPr>
        <w:t xml:space="preserve">Land, R. 2003. </w:t>
      </w:r>
      <w:r w:rsidRPr="00750079">
        <w:rPr>
          <w:rFonts w:ascii="Arial" w:hAnsi="Arial" w:cs="Arial"/>
          <w:i/>
          <w:sz w:val="22"/>
          <w:szCs w:val="22"/>
          <w:u w:color="000000"/>
          <w:lang w:val="nl-NL"/>
        </w:rPr>
        <w:t>De vierde managementcrisis: innoveren naar vraag-gestuurd management</w:t>
      </w:r>
      <w:r w:rsidRPr="00750079">
        <w:rPr>
          <w:rFonts w:ascii="Arial" w:hAnsi="Arial" w:cs="Arial"/>
          <w:sz w:val="22"/>
          <w:szCs w:val="22"/>
          <w:u w:color="000000"/>
          <w:lang w:val="nl-NL"/>
        </w:rPr>
        <w:t xml:space="preserve">. </w:t>
      </w:r>
      <w:r w:rsidRPr="00750079">
        <w:rPr>
          <w:rFonts w:ascii="Arial" w:hAnsi="Arial" w:cs="Arial"/>
          <w:sz w:val="22"/>
          <w:szCs w:val="22"/>
        </w:rPr>
        <w:t>Schiedam</w:t>
      </w:r>
      <w:r w:rsidRPr="00750079">
        <w:rPr>
          <w:rFonts w:ascii="Arial" w:hAnsi="Arial" w:cs="Arial"/>
          <w:sz w:val="22"/>
          <w:szCs w:val="22"/>
          <w:u w:color="000000"/>
        </w:rPr>
        <w:t xml:space="preserve">: Scriptum. </w:t>
      </w:r>
    </w:p>
    <w:p w:rsidR="006220B8" w:rsidRDefault="006220B8" w:rsidP="00D63584">
      <w:pPr>
        <w:rPr>
          <w:rFonts w:ascii="Arial" w:hAnsi="Arial" w:cs="Arial"/>
          <w:sz w:val="22"/>
          <w:szCs w:val="22"/>
          <w:u w:color="000000"/>
        </w:rPr>
      </w:pPr>
    </w:p>
    <w:p w:rsidR="00CA587B" w:rsidRPr="00750079" w:rsidRDefault="00CA587B" w:rsidP="00D63584">
      <w:pPr>
        <w:rPr>
          <w:rFonts w:ascii="Arial" w:hAnsi="Arial" w:cs="Arial"/>
          <w:sz w:val="22"/>
          <w:szCs w:val="22"/>
          <w:u w:color="000000"/>
        </w:rPr>
      </w:pPr>
      <w:r w:rsidRPr="00750079">
        <w:rPr>
          <w:rFonts w:ascii="Arial" w:hAnsi="Arial" w:cs="Arial"/>
          <w:sz w:val="22"/>
          <w:szCs w:val="22"/>
          <w:u w:color="000000"/>
        </w:rPr>
        <w:t xml:space="preserve">Larson, A. 1992. ‘Network dyads in Entrepreneurial settings: A study of the governance of exchange relationships’. </w:t>
      </w:r>
      <w:r w:rsidRPr="00750079">
        <w:rPr>
          <w:rFonts w:ascii="Arial" w:hAnsi="Arial" w:cs="Arial"/>
          <w:i/>
          <w:sz w:val="22"/>
          <w:szCs w:val="22"/>
          <w:u w:color="000000"/>
        </w:rPr>
        <w:t>Administrative Science Quarterly</w:t>
      </w:r>
      <w:r w:rsidRPr="00750079">
        <w:rPr>
          <w:rFonts w:ascii="Arial" w:hAnsi="Arial" w:cs="Arial"/>
          <w:sz w:val="22"/>
          <w:szCs w:val="22"/>
          <w:u w:color="000000"/>
        </w:rPr>
        <w:t xml:space="preserve"> 37 (1): 76-104.</w:t>
      </w:r>
    </w:p>
    <w:p w:rsidR="00CA587B" w:rsidRPr="00750079" w:rsidRDefault="00CA587B" w:rsidP="00D63584">
      <w:pPr>
        <w:rPr>
          <w:rFonts w:ascii="Arial" w:hAnsi="Arial" w:cs="Arial"/>
          <w:sz w:val="22"/>
          <w:szCs w:val="22"/>
        </w:rPr>
      </w:pPr>
    </w:p>
    <w:p w:rsidR="009A6F64" w:rsidRPr="00750079" w:rsidRDefault="009A6F64" w:rsidP="00D63584">
      <w:pPr>
        <w:rPr>
          <w:rFonts w:ascii="Arial" w:hAnsi="Arial" w:cs="Arial"/>
          <w:sz w:val="22"/>
          <w:szCs w:val="22"/>
          <w:u w:color="000000"/>
        </w:rPr>
      </w:pPr>
      <w:r w:rsidRPr="00750079">
        <w:rPr>
          <w:rFonts w:ascii="Arial" w:hAnsi="Arial" w:cs="Arial"/>
          <w:sz w:val="22"/>
          <w:szCs w:val="22"/>
          <w:u w:color="000000"/>
        </w:rPr>
        <w:t xml:space="preserve">Leadbeater, C. &amp; S. Cross. 1999. </w:t>
      </w:r>
      <w:r w:rsidRPr="00750079">
        <w:rPr>
          <w:rFonts w:ascii="Arial" w:hAnsi="Arial" w:cs="Arial"/>
          <w:i/>
          <w:sz w:val="22"/>
          <w:szCs w:val="22"/>
          <w:u w:color="000000"/>
        </w:rPr>
        <w:t>Civic Entrepreneurship</w:t>
      </w:r>
      <w:r w:rsidRPr="00750079">
        <w:rPr>
          <w:rFonts w:ascii="Arial" w:hAnsi="Arial" w:cs="Arial"/>
          <w:sz w:val="22"/>
          <w:szCs w:val="22"/>
          <w:u w:color="000000"/>
        </w:rPr>
        <w:t xml:space="preserve">. </w:t>
      </w:r>
      <w:proofErr w:type="spellStart"/>
      <w:r w:rsidRPr="00750079">
        <w:rPr>
          <w:rFonts w:ascii="Arial" w:hAnsi="Arial" w:cs="Arial"/>
          <w:sz w:val="22"/>
          <w:szCs w:val="22"/>
          <w:u w:color="000000"/>
        </w:rPr>
        <w:t>Londen</w:t>
      </w:r>
      <w:proofErr w:type="spellEnd"/>
      <w:r w:rsidRPr="00750079">
        <w:rPr>
          <w:rFonts w:ascii="Arial" w:hAnsi="Arial" w:cs="Arial"/>
          <w:sz w:val="22"/>
          <w:szCs w:val="22"/>
          <w:u w:color="000000"/>
        </w:rPr>
        <w:t xml:space="preserve">: Demos. </w:t>
      </w:r>
    </w:p>
    <w:p w:rsidR="009A6F64" w:rsidRPr="00750079" w:rsidRDefault="009A6F64" w:rsidP="00D63584">
      <w:pPr>
        <w:rPr>
          <w:rFonts w:ascii="Arial" w:hAnsi="Arial" w:cs="Arial"/>
          <w:sz w:val="22"/>
          <w:szCs w:val="22"/>
        </w:rPr>
      </w:pPr>
    </w:p>
    <w:p w:rsidR="00251427" w:rsidRPr="00750079" w:rsidRDefault="00251427" w:rsidP="00D63584">
      <w:pPr>
        <w:rPr>
          <w:rFonts w:ascii="Arial" w:hAnsi="Arial" w:cs="Arial"/>
          <w:sz w:val="22"/>
          <w:szCs w:val="22"/>
        </w:rPr>
      </w:pPr>
      <w:proofErr w:type="spellStart"/>
      <w:r w:rsidRPr="00750079">
        <w:rPr>
          <w:rFonts w:ascii="Arial" w:hAnsi="Arial" w:cs="Arial"/>
          <w:sz w:val="22"/>
          <w:szCs w:val="22"/>
        </w:rPr>
        <w:t>Malterud</w:t>
      </w:r>
      <w:proofErr w:type="spellEnd"/>
      <w:r w:rsidRPr="00750079">
        <w:rPr>
          <w:rFonts w:ascii="Arial" w:hAnsi="Arial" w:cs="Arial"/>
          <w:sz w:val="22"/>
          <w:szCs w:val="22"/>
        </w:rPr>
        <w:t xml:space="preserve">, K. 2001. ‘Qualitative research: standards, challenges, and guidelines’. </w:t>
      </w:r>
      <w:r w:rsidRPr="00750079">
        <w:rPr>
          <w:rFonts w:ascii="Arial" w:hAnsi="Arial" w:cs="Arial"/>
          <w:i/>
          <w:iCs/>
          <w:sz w:val="22"/>
          <w:szCs w:val="22"/>
        </w:rPr>
        <w:t xml:space="preserve">The Lancet </w:t>
      </w:r>
      <w:r w:rsidRPr="00750079">
        <w:rPr>
          <w:rFonts w:ascii="Arial" w:hAnsi="Arial" w:cs="Arial"/>
          <w:sz w:val="22"/>
          <w:szCs w:val="22"/>
        </w:rPr>
        <w:t>358 (9280):483-488.</w:t>
      </w:r>
    </w:p>
    <w:p w:rsidR="00251427" w:rsidRPr="00750079" w:rsidRDefault="00251427" w:rsidP="00D63584">
      <w:pPr>
        <w:rPr>
          <w:rFonts w:ascii="Arial" w:hAnsi="Arial" w:cs="Arial"/>
          <w:sz w:val="22"/>
          <w:szCs w:val="22"/>
        </w:rPr>
      </w:pPr>
    </w:p>
    <w:p w:rsidR="00251427" w:rsidRPr="00750079" w:rsidRDefault="00251427" w:rsidP="00D63584">
      <w:pPr>
        <w:rPr>
          <w:rFonts w:ascii="Arial" w:hAnsi="Arial" w:cs="Arial"/>
          <w:sz w:val="22"/>
          <w:szCs w:val="22"/>
          <w:lang w:val="nl-NL"/>
        </w:rPr>
      </w:pPr>
      <w:r w:rsidRPr="00750079">
        <w:rPr>
          <w:rFonts w:ascii="Arial" w:hAnsi="Arial" w:cs="Arial"/>
          <w:sz w:val="22"/>
          <w:szCs w:val="22"/>
        </w:rPr>
        <w:t xml:space="preserve">March, J.G. 1991. ‘Exploration and Exploitation in Organizational Learning.’ </w:t>
      </w:r>
      <w:proofErr w:type="spellStart"/>
      <w:r w:rsidRPr="00750079">
        <w:rPr>
          <w:rFonts w:ascii="Arial" w:hAnsi="Arial" w:cs="Arial"/>
          <w:i/>
          <w:sz w:val="22"/>
          <w:szCs w:val="22"/>
          <w:lang w:val="nl-NL"/>
        </w:rPr>
        <w:t>Organization</w:t>
      </w:r>
      <w:proofErr w:type="spellEnd"/>
      <w:r w:rsidRPr="00750079">
        <w:rPr>
          <w:rFonts w:ascii="Arial" w:hAnsi="Arial" w:cs="Arial"/>
          <w:i/>
          <w:sz w:val="22"/>
          <w:szCs w:val="22"/>
          <w:lang w:val="nl-NL"/>
        </w:rPr>
        <w:t xml:space="preserve"> </w:t>
      </w:r>
      <w:proofErr w:type="spellStart"/>
      <w:r w:rsidRPr="00750079">
        <w:rPr>
          <w:rFonts w:ascii="Arial" w:hAnsi="Arial" w:cs="Arial"/>
          <w:i/>
          <w:sz w:val="22"/>
          <w:szCs w:val="22"/>
          <w:lang w:val="nl-NL"/>
        </w:rPr>
        <w:t>Science</w:t>
      </w:r>
      <w:proofErr w:type="spellEnd"/>
      <w:r w:rsidRPr="00750079">
        <w:rPr>
          <w:rFonts w:ascii="Arial" w:hAnsi="Arial" w:cs="Arial"/>
          <w:sz w:val="22"/>
          <w:szCs w:val="22"/>
          <w:lang w:val="nl-NL"/>
        </w:rPr>
        <w:t xml:space="preserve"> 2 (1):71-87. </w:t>
      </w:r>
    </w:p>
    <w:p w:rsidR="00251427" w:rsidRPr="00750079" w:rsidRDefault="00251427" w:rsidP="00D63584">
      <w:pPr>
        <w:rPr>
          <w:rFonts w:ascii="Arial" w:hAnsi="Arial" w:cs="Arial"/>
          <w:sz w:val="22"/>
          <w:szCs w:val="22"/>
          <w:lang w:val="nl-NL"/>
        </w:rPr>
      </w:pPr>
    </w:p>
    <w:p w:rsidR="009F3E6E" w:rsidRPr="00750079" w:rsidRDefault="009F3E6E" w:rsidP="00D63584">
      <w:pPr>
        <w:rPr>
          <w:rFonts w:ascii="Arial" w:hAnsi="Arial" w:cs="Arial"/>
          <w:sz w:val="22"/>
          <w:szCs w:val="22"/>
        </w:rPr>
      </w:pPr>
      <w:proofErr w:type="spellStart"/>
      <w:r w:rsidRPr="00750079">
        <w:rPr>
          <w:rFonts w:ascii="Arial" w:hAnsi="Arial" w:cs="Arial"/>
          <w:sz w:val="22"/>
          <w:szCs w:val="22"/>
          <w:lang w:val="nl-NL"/>
        </w:rPr>
        <w:t>Maso</w:t>
      </w:r>
      <w:proofErr w:type="spellEnd"/>
      <w:r w:rsidRPr="00750079">
        <w:rPr>
          <w:rFonts w:ascii="Arial" w:hAnsi="Arial" w:cs="Arial"/>
          <w:sz w:val="22"/>
          <w:szCs w:val="22"/>
          <w:lang w:val="nl-NL"/>
        </w:rPr>
        <w:t xml:space="preserve">, I. &amp; </w:t>
      </w:r>
      <w:proofErr w:type="spellStart"/>
      <w:r w:rsidRPr="00750079">
        <w:rPr>
          <w:rFonts w:ascii="Arial" w:hAnsi="Arial" w:cs="Arial"/>
          <w:sz w:val="22"/>
          <w:szCs w:val="22"/>
          <w:lang w:val="nl-NL"/>
        </w:rPr>
        <w:t>Smaling</w:t>
      </w:r>
      <w:proofErr w:type="spellEnd"/>
      <w:r w:rsidRPr="00750079">
        <w:rPr>
          <w:rFonts w:ascii="Arial" w:hAnsi="Arial" w:cs="Arial"/>
          <w:sz w:val="22"/>
          <w:szCs w:val="22"/>
          <w:lang w:val="nl-NL"/>
        </w:rPr>
        <w:t xml:space="preserve">, A. 1998. </w:t>
      </w:r>
      <w:r w:rsidRPr="00750079">
        <w:rPr>
          <w:rFonts w:ascii="Arial" w:hAnsi="Arial" w:cs="Arial"/>
          <w:i/>
          <w:iCs/>
          <w:sz w:val="22"/>
          <w:szCs w:val="22"/>
          <w:lang w:val="nl-NL"/>
        </w:rPr>
        <w:t>Kwalitatief onderzoek: praktijk en theorie</w:t>
      </w:r>
      <w:r w:rsidRPr="00750079">
        <w:rPr>
          <w:rFonts w:ascii="Arial" w:hAnsi="Arial" w:cs="Arial"/>
          <w:sz w:val="22"/>
          <w:szCs w:val="22"/>
          <w:lang w:val="nl-NL"/>
        </w:rPr>
        <w:t xml:space="preserve">. </w:t>
      </w:r>
      <w:r w:rsidRPr="00750079">
        <w:rPr>
          <w:rFonts w:ascii="Arial" w:hAnsi="Arial" w:cs="Arial"/>
          <w:sz w:val="22"/>
          <w:szCs w:val="22"/>
        </w:rPr>
        <w:t>Amsterdam: Boom.</w:t>
      </w:r>
    </w:p>
    <w:p w:rsidR="009F3E6E" w:rsidRPr="00750079" w:rsidRDefault="009F3E6E" w:rsidP="00D63584">
      <w:pPr>
        <w:rPr>
          <w:rFonts w:ascii="Arial" w:hAnsi="Arial" w:cs="Arial"/>
          <w:sz w:val="22"/>
          <w:szCs w:val="22"/>
        </w:rPr>
      </w:pPr>
    </w:p>
    <w:p w:rsidR="00A355CC" w:rsidRPr="00750079" w:rsidRDefault="009F3E6E" w:rsidP="00D63584">
      <w:pPr>
        <w:rPr>
          <w:rFonts w:ascii="Arial" w:hAnsi="Arial" w:cs="Arial"/>
          <w:sz w:val="22"/>
          <w:szCs w:val="22"/>
          <w:lang w:val="nl-NL"/>
        </w:rPr>
      </w:pPr>
      <w:r w:rsidRPr="00750079">
        <w:rPr>
          <w:rFonts w:ascii="Arial" w:hAnsi="Arial" w:cs="Arial"/>
          <w:sz w:val="22"/>
          <w:szCs w:val="22"/>
        </w:rPr>
        <w:t>Metcalfe, J.L. 1976. ‘</w:t>
      </w:r>
      <w:r w:rsidR="00A355CC" w:rsidRPr="00750079">
        <w:rPr>
          <w:rFonts w:ascii="Arial" w:hAnsi="Arial" w:cs="Arial"/>
          <w:sz w:val="22"/>
          <w:szCs w:val="22"/>
        </w:rPr>
        <w:t>Organizational Strategies a</w:t>
      </w:r>
      <w:r w:rsidRPr="00750079">
        <w:rPr>
          <w:rFonts w:ascii="Arial" w:hAnsi="Arial" w:cs="Arial"/>
          <w:sz w:val="22"/>
          <w:szCs w:val="22"/>
        </w:rPr>
        <w:t xml:space="preserve">nd </w:t>
      </w:r>
      <w:proofErr w:type="spellStart"/>
      <w:r w:rsidRPr="00750079">
        <w:rPr>
          <w:rFonts w:ascii="Arial" w:hAnsi="Arial" w:cs="Arial"/>
          <w:sz w:val="22"/>
          <w:szCs w:val="22"/>
        </w:rPr>
        <w:t>Interorganizational</w:t>
      </w:r>
      <w:proofErr w:type="spellEnd"/>
      <w:r w:rsidRPr="00750079">
        <w:rPr>
          <w:rFonts w:ascii="Arial" w:hAnsi="Arial" w:cs="Arial"/>
          <w:sz w:val="22"/>
          <w:szCs w:val="22"/>
        </w:rPr>
        <w:t xml:space="preserve"> Networks’</w:t>
      </w:r>
      <w:r w:rsidR="00A355CC" w:rsidRPr="00750079">
        <w:rPr>
          <w:rFonts w:ascii="Arial" w:hAnsi="Arial" w:cs="Arial"/>
          <w:sz w:val="22"/>
          <w:szCs w:val="22"/>
        </w:rPr>
        <w:t xml:space="preserve">. </w:t>
      </w:r>
      <w:r w:rsidR="00A355CC" w:rsidRPr="00750079">
        <w:rPr>
          <w:rFonts w:ascii="Arial" w:hAnsi="Arial" w:cs="Arial"/>
          <w:i/>
          <w:sz w:val="22"/>
          <w:szCs w:val="22"/>
          <w:lang w:val="nl-NL"/>
        </w:rPr>
        <w:t>Human Relations</w:t>
      </w:r>
      <w:r w:rsidR="00A355CC" w:rsidRPr="00750079">
        <w:rPr>
          <w:rFonts w:ascii="Arial" w:hAnsi="Arial" w:cs="Arial"/>
          <w:sz w:val="22"/>
          <w:szCs w:val="22"/>
          <w:lang w:val="nl-NL"/>
        </w:rPr>
        <w:t xml:space="preserve"> 29 (4):327-343.</w:t>
      </w:r>
    </w:p>
    <w:p w:rsidR="009F3E6E" w:rsidRPr="00750079" w:rsidRDefault="009F3E6E" w:rsidP="00D63584">
      <w:pPr>
        <w:rPr>
          <w:rFonts w:ascii="Arial" w:hAnsi="Arial" w:cs="Arial"/>
          <w:sz w:val="22"/>
          <w:szCs w:val="22"/>
          <w:lang w:val="nl-NL"/>
        </w:rPr>
      </w:pPr>
    </w:p>
    <w:p w:rsidR="00A355CC" w:rsidRPr="00750079" w:rsidRDefault="00A355CC" w:rsidP="00D63584">
      <w:pPr>
        <w:rPr>
          <w:rFonts w:ascii="Arial" w:hAnsi="Arial" w:cs="Arial"/>
          <w:sz w:val="22"/>
          <w:szCs w:val="22"/>
          <w:lang w:val="nl-NL"/>
        </w:rPr>
      </w:pPr>
      <w:proofErr w:type="spellStart"/>
      <w:r w:rsidRPr="00750079">
        <w:rPr>
          <w:rFonts w:ascii="Arial" w:hAnsi="Arial" w:cs="Arial"/>
          <w:sz w:val="22"/>
          <w:szCs w:val="22"/>
          <w:lang w:val="nl-NL"/>
        </w:rPr>
        <w:t>Mijs</w:t>
      </w:r>
      <w:proofErr w:type="spellEnd"/>
      <w:r w:rsidRPr="00750079">
        <w:rPr>
          <w:rFonts w:ascii="Arial" w:hAnsi="Arial" w:cs="Arial"/>
          <w:sz w:val="22"/>
          <w:szCs w:val="22"/>
          <w:lang w:val="nl-NL"/>
        </w:rPr>
        <w:t xml:space="preserve">, A.A. 1987. </w:t>
      </w:r>
      <w:r w:rsidRPr="00750079">
        <w:rPr>
          <w:rFonts w:ascii="Arial" w:hAnsi="Arial" w:cs="Arial"/>
          <w:i/>
          <w:sz w:val="22"/>
          <w:szCs w:val="22"/>
          <w:lang w:val="nl-NL"/>
        </w:rPr>
        <w:t xml:space="preserve">Het ontstaan van de </w:t>
      </w:r>
      <w:proofErr w:type="spellStart"/>
      <w:r w:rsidRPr="00750079">
        <w:rPr>
          <w:rFonts w:ascii="Arial" w:hAnsi="Arial" w:cs="Arial"/>
          <w:i/>
          <w:sz w:val="22"/>
          <w:szCs w:val="22"/>
          <w:lang w:val="nl-NL"/>
        </w:rPr>
        <w:t>ragg’s</w:t>
      </w:r>
      <w:proofErr w:type="spellEnd"/>
      <w:r w:rsidRPr="00750079">
        <w:rPr>
          <w:rFonts w:ascii="Arial" w:hAnsi="Arial" w:cs="Arial"/>
          <w:i/>
          <w:sz w:val="22"/>
          <w:szCs w:val="22"/>
          <w:lang w:val="nl-NL"/>
        </w:rPr>
        <w:t xml:space="preserve"> in Amsterdam: Een Sociologische studie naar de vorming en ontwikkeling van interorganisationele verbanden in de gezondheidszorg</w:t>
      </w:r>
      <w:r w:rsidRPr="00750079">
        <w:rPr>
          <w:rFonts w:ascii="Arial" w:hAnsi="Arial" w:cs="Arial"/>
          <w:sz w:val="22"/>
          <w:szCs w:val="22"/>
          <w:lang w:val="nl-NL"/>
        </w:rPr>
        <w:t xml:space="preserve">. Lisse: </w:t>
      </w:r>
      <w:proofErr w:type="spellStart"/>
      <w:r w:rsidRPr="00750079">
        <w:rPr>
          <w:rFonts w:ascii="Arial" w:hAnsi="Arial" w:cs="Arial"/>
          <w:sz w:val="22"/>
          <w:szCs w:val="22"/>
          <w:lang w:val="nl-NL"/>
        </w:rPr>
        <w:t>Swets</w:t>
      </w:r>
      <w:proofErr w:type="spellEnd"/>
      <w:r w:rsidRPr="00750079">
        <w:rPr>
          <w:rFonts w:ascii="Arial" w:hAnsi="Arial" w:cs="Arial"/>
          <w:sz w:val="22"/>
          <w:szCs w:val="22"/>
          <w:lang w:val="nl-NL"/>
        </w:rPr>
        <w:t xml:space="preserve"> &amp; </w:t>
      </w:r>
      <w:proofErr w:type="spellStart"/>
      <w:r w:rsidRPr="00750079">
        <w:rPr>
          <w:rFonts w:ascii="Arial" w:hAnsi="Arial" w:cs="Arial"/>
          <w:sz w:val="22"/>
          <w:szCs w:val="22"/>
          <w:lang w:val="nl-NL"/>
        </w:rPr>
        <w:t>Zeitlinger</w:t>
      </w:r>
      <w:proofErr w:type="spellEnd"/>
      <w:r w:rsidRPr="00750079">
        <w:rPr>
          <w:rFonts w:ascii="Arial" w:hAnsi="Arial" w:cs="Arial"/>
          <w:sz w:val="22"/>
          <w:szCs w:val="22"/>
          <w:lang w:val="nl-NL"/>
        </w:rPr>
        <w:t>.</w:t>
      </w:r>
    </w:p>
    <w:p w:rsidR="00A355CC" w:rsidRPr="00750079" w:rsidRDefault="00A355CC" w:rsidP="00D63584">
      <w:pPr>
        <w:rPr>
          <w:rFonts w:ascii="Arial" w:hAnsi="Arial" w:cs="Arial"/>
          <w:sz w:val="22"/>
          <w:szCs w:val="22"/>
          <w:lang w:val="nl-NL"/>
        </w:rPr>
      </w:pPr>
    </w:p>
    <w:p w:rsidR="00A355CC" w:rsidRPr="00750079" w:rsidRDefault="00A355CC" w:rsidP="00D63584">
      <w:pPr>
        <w:rPr>
          <w:rFonts w:ascii="Arial" w:hAnsi="Arial" w:cs="Arial"/>
          <w:sz w:val="22"/>
          <w:szCs w:val="22"/>
          <w:lang w:val="nl-NL"/>
        </w:rPr>
      </w:pPr>
      <w:proofErr w:type="spellStart"/>
      <w:r w:rsidRPr="00750079">
        <w:rPr>
          <w:rFonts w:ascii="Arial" w:hAnsi="Arial" w:cs="Arial"/>
          <w:sz w:val="22"/>
          <w:szCs w:val="22"/>
          <w:lang w:val="nl-NL"/>
        </w:rPr>
        <w:t>Mintzberg</w:t>
      </w:r>
      <w:proofErr w:type="spellEnd"/>
      <w:r w:rsidRPr="00750079">
        <w:rPr>
          <w:rFonts w:ascii="Arial" w:hAnsi="Arial" w:cs="Arial"/>
          <w:sz w:val="22"/>
          <w:szCs w:val="22"/>
          <w:lang w:val="nl-NL"/>
        </w:rPr>
        <w:t xml:space="preserve">, H. 2007. </w:t>
      </w:r>
      <w:r w:rsidRPr="00750079">
        <w:rPr>
          <w:rFonts w:ascii="Arial" w:hAnsi="Arial" w:cs="Arial"/>
          <w:i/>
          <w:sz w:val="22"/>
          <w:szCs w:val="22"/>
          <w:lang w:val="nl-NL"/>
        </w:rPr>
        <w:t>Organisatie structuren</w:t>
      </w:r>
      <w:r w:rsidRPr="00750079">
        <w:rPr>
          <w:rFonts w:ascii="Arial" w:hAnsi="Arial" w:cs="Arial"/>
          <w:sz w:val="22"/>
          <w:szCs w:val="22"/>
          <w:lang w:val="nl-NL"/>
        </w:rPr>
        <w:t xml:space="preserve">. Amsterdam: Pearson </w:t>
      </w:r>
      <w:proofErr w:type="spellStart"/>
      <w:r w:rsidRPr="00750079">
        <w:rPr>
          <w:rFonts w:ascii="Arial" w:hAnsi="Arial" w:cs="Arial"/>
          <w:sz w:val="22"/>
          <w:szCs w:val="22"/>
          <w:lang w:val="nl-NL"/>
        </w:rPr>
        <w:t>Education</w:t>
      </w:r>
      <w:proofErr w:type="spellEnd"/>
      <w:r w:rsidRPr="00750079">
        <w:rPr>
          <w:rFonts w:ascii="Arial" w:hAnsi="Arial" w:cs="Arial"/>
          <w:sz w:val="22"/>
          <w:szCs w:val="22"/>
          <w:lang w:val="nl-NL"/>
        </w:rPr>
        <w:t xml:space="preserve"> Benelux. [2006].</w:t>
      </w:r>
    </w:p>
    <w:p w:rsidR="00A355CC" w:rsidRPr="00750079" w:rsidRDefault="00A355CC" w:rsidP="00D63584">
      <w:pPr>
        <w:rPr>
          <w:rFonts w:ascii="Arial" w:hAnsi="Arial" w:cs="Arial"/>
          <w:sz w:val="22"/>
          <w:szCs w:val="22"/>
          <w:lang w:val="nl-NL"/>
        </w:rPr>
      </w:pPr>
    </w:p>
    <w:p w:rsidR="00A355CC" w:rsidRPr="00750079" w:rsidRDefault="00A355CC" w:rsidP="00D63584">
      <w:pPr>
        <w:rPr>
          <w:rFonts w:ascii="Arial" w:hAnsi="Arial" w:cs="Arial"/>
          <w:sz w:val="22"/>
          <w:szCs w:val="22"/>
          <w:lang w:val="nl-NL"/>
        </w:rPr>
      </w:pPr>
      <w:r w:rsidRPr="00750079">
        <w:rPr>
          <w:rFonts w:ascii="Arial" w:hAnsi="Arial" w:cs="Arial"/>
          <w:sz w:val="22"/>
          <w:szCs w:val="22"/>
          <w:lang w:val="nl-NL"/>
        </w:rPr>
        <w:t xml:space="preserve">Noordegraaf, M. &amp; K. </w:t>
      </w:r>
      <w:proofErr w:type="spellStart"/>
      <w:r w:rsidRPr="00750079">
        <w:rPr>
          <w:rFonts w:ascii="Arial" w:hAnsi="Arial" w:cs="Arial"/>
          <w:sz w:val="22"/>
          <w:szCs w:val="22"/>
          <w:lang w:val="nl-NL"/>
        </w:rPr>
        <w:t>Geuijen</w:t>
      </w:r>
      <w:proofErr w:type="spellEnd"/>
      <w:r w:rsidRPr="00750079">
        <w:rPr>
          <w:rFonts w:ascii="Arial" w:hAnsi="Arial" w:cs="Arial"/>
          <w:sz w:val="22"/>
          <w:szCs w:val="22"/>
          <w:lang w:val="nl-NL"/>
        </w:rPr>
        <w:t xml:space="preserve">. 2011. ‘Maatschappelijke opdrachten en bestuurlijke reacties.’ In: Noordegraaf, M., </w:t>
      </w:r>
      <w:proofErr w:type="spellStart"/>
      <w:r w:rsidRPr="00750079">
        <w:rPr>
          <w:rFonts w:ascii="Arial" w:hAnsi="Arial" w:cs="Arial"/>
          <w:sz w:val="22"/>
          <w:szCs w:val="22"/>
          <w:lang w:val="nl-NL"/>
        </w:rPr>
        <w:t>Geuijen</w:t>
      </w:r>
      <w:proofErr w:type="spellEnd"/>
      <w:r w:rsidRPr="00750079">
        <w:rPr>
          <w:rFonts w:ascii="Arial" w:hAnsi="Arial" w:cs="Arial"/>
          <w:sz w:val="22"/>
          <w:szCs w:val="22"/>
          <w:lang w:val="nl-NL"/>
        </w:rPr>
        <w:t xml:space="preserve">, K. &amp; A. Meijer (red.), </w:t>
      </w:r>
      <w:r w:rsidRPr="00750079">
        <w:rPr>
          <w:rFonts w:ascii="Arial" w:hAnsi="Arial" w:cs="Arial"/>
          <w:i/>
          <w:sz w:val="22"/>
          <w:szCs w:val="22"/>
          <w:lang w:val="nl-NL"/>
        </w:rPr>
        <w:t>Handboek publiek management</w:t>
      </w:r>
      <w:r w:rsidRPr="00750079">
        <w:rPr>
          <w:rFonts w:ascii="Arial" w:hAnsi="Arial" w:cs="Arial"/>
          <w:sz w:val="22"/>
          <w:szCs w:val="22"/>
          <w:lang w:val="nl-NL"/>
        </w:rPr>
        <w:t>, 31-48. Den Haag: Boom Lemma.</w:t>
      </w:r>
    </w:p>
    <w:p w:rsidR="00A355CC" w:rsidRPr="00750079" w:rsidRDefault="00A355CC" w:rsidP="00D63584">
      <w:pPr>
        <w:rPr>
          <w:rFonts w:ascii="Arial" w:hAnsi="Arial" w:cs="Arial"/>
          <w:sz w:val="22"/>
          <w:szCs w:val="22"/>
          <w:lang w:val="nl-NL"/>
        </w:rPr>
      </w:pPr>
    </w:p>
    <w:p w:rsidR="00A355CC" w:rsidRPr="00750079" w:rsidRDefault="00A355CC" w:rsidP="00D63584">
      <w:pPr>
        <w:rPr>
          <w:rFonts w:ascii="Arial" w:hAnsi="Arial" w:cs="Arial"/>
          <w:sz w:val="22"/>
          <w:szCs w:val="22"/>
        </w:rPr>
      </w:pPr>
      <w:r w:rsidRPr="00750079">
        <w:rPr>
          <w:rFonts w:ascii="Arial" w:hAnsi="Arial" w:cs="Arial"/>
          <w:sz w:val="22"/>
          <w:szCs w:val="22"/>
          <w:lang w:val="nl-NL"/>
        </w:rPr>
        <w:t xml:space="preserve">Noordegraaf, M., </w:t>
      </w:r>
      <w:proofErr w:type="spellStart"/>
      <w:r w:rsidRPr="00750079">
        <w:rPr>
          <w:rFonts w:ascii="Arial" w:hAnsi="Arial" w:cs="Arial"/>
          <w:sz w:val="22"/>
          <w:szCs w:val="22"/>
          <w:lang w:val="nl-NL"/>
        </w:rPr>
        <w:t>Geuijen</w:t>
      </w:r>
      <w:proofErr w:type="spellEnd"/>
      <w:r w:rsidRPr="00750079">
        <w:rPr>
          <w:rFonts w:ascii="Arial" w:hAnsi="Arial" w:cs="Arial"/>
          <w:sz w:val="22"/>
          <w:szCs w:val="22"/>
          <w:lang w:val="nl-NL"/>
        </w:rPr>
        <w:t xml:space="preserve">, K. &amp; A. Meijer. 2011. ‘Inleiding.’ In: Noordegraaf, M., </w:t>
      </w:r>
      <w:proofErr w:type="spellStart"/>
      <w:r w:rsidRPr="00750079">
        <w:rPr>
          <w:rFonts w:ascii="Arial" w:hAnsi="Arial" w:cs="Arial"/>
          <w:sz w:val="22"/>
          <w:szCs w:val="22"/>
          <w:lang w:val="nl-NL"/>
        </w:rPr>
        <w:t>Geuijen</w:t>
      </w:r>
      <w:proofErr w:type="spellEnd"/>
      <w:r w:rsidRPr="00750079">
        <w:rPr>
          <w:rFonts w:ascii="Arial" w:hAnsi="Arial" w:cs="Arial"/>
          <w:sz w:val="22"/>
          <w:szCs w:val="22"/>
          <w:lang w:val="nl-NL"/>
        </w:rPr>
        <w:t xml:space="preserve">, K. &amp; A. Meijer (red.), </w:t>
      </w:r>
      <w:r w:rsidRPr="00750079">
        <w:rPr>
          <w:rFonts w:ascii="Arial" w:hAnsi="Arial" w:cs="Arial"/>
          <w:i/>
          <w:sz w:val="22"/>
          <w:szCs w:val="22"/>
          <w:lang w:val="nl-NL"/>
        </w:rPr>
        <w:t>Handboek publiek management</w:t>
      </w:r>
      <w:r w:rsidRPr="00750079">
        <w:rPr>
          <w:rFonts w:ascii="Arial" w:hAnsi="Arial" w:cs="Arial"/>
          <w:sz w:val="22"/>
          <w:szCs w:val="22"/>
          <w:lang w:val="nl-NL"/>
        </w:rPr>
        <w:t xml:space="preserve">, 9-27. </w:t>
      </w:r>
      <w:r w:rsidRPr="00750079">
        <w:rPr>
          <w:rFonts w:ascii="Arial" w:hAnsi="Arial" w:cs="Arial"/>
          <w:sz w:val="22"/>
          <w:szCs w:val="22"/>
        </w:rPr>
        <w:t>Den Haag: Boom Lemma.</w:t>
      </w:r>
    </w:p>
    <w:p w:rsidR="00A355CC" w:rsidRPr="00750079" w:rsidRDefault="00A355CC" w:rsidP="00D63584">
      <w:pPr>
        <w:rPr>
          <w:rFonts w:ascii="Arial" w:hAnsi="Arial" w:cs="Arial"/>
          <w:sz w:val="22"/>
          <w:szCs w:val="22"/>
        </w:rPr>
      </w:pPr>
    </w:p>
    <w:p w:rsidR="00D63584" w:rsidRPr="00750079" w:rsidRDefault="00D63584" w:rsidP="00D63584">
      <w:pPr>
        <w:autoSpaceDE w:val="0"/>
        <w:autoSpaceDN w:val="0"/>
        <w:adjustRightInd w:val="0"/>
        <w:rPr>
          <w:rFonts w:ascii="Arial" w:eastAsiaTheme="minorHAnsi" w:hAnsi="Arial" w:cs="Arial"/>
          <w:sz w:val="22"/>
          <w:szCs w:val="22"/>
        </w:rPr>
      </w:pPr>
      <w:proofErr w:type="spellStart"/>
      <w:r w:rsidRPr="00750079">
        <w:rPr>
          <w:rFonts w:ascii="Arial" w:eastAsiaTheme="minorHAnsi" w:hAnsi="Arial" w:cs="Arial"/>
          <w:sz w:val="22"/>
          <w:szCs w:val="22"/>
        </w:rPr>
        <w:t>Nooteboom</w:t>
      </w:r>
      <w:proofErr w:type="spellEnd"/>
      <w:r w:rsidRPr="00750079">
        <w:rPr>
          <w:rFonts w:ascii="Arial" w:eastAsiaTheme="minorHAnsi" w:hAnsi="Arial" w:cs="Arial"/>
          <w:sz w:val="22"/>
          <w:szCs w:val="22"/>
        </w:rPr>
        <w:t xml:space="preserve">, B. 1999. </w:t>
      </w:r>
      <w:r w:rsidRPr="00750079">
        <w:rPr>
          <w:rFonts w:ascii="Arial" w:eastAsiaTheme="minorHAnsi" w:hAnsi="Arial" w:cs="Arial"/>
          <w:i/>
          <w:iCs/>
          <w:sz w:val="22"/>
          <w:szCs w:val="22"/>
        </w:rPr>
        <w:t xml:space="preserve">Inter-Firm Alliances: Analyses and Design. </w:t>
      </w:r>
      <w:r w:rsidRPr="00750079">
        <w:rPr>
          <w:rFonts w:ascii="Arial" w:eastAsiaTheme="minorHAnsi" w:hAnsi="Arial" w:cs="Arial"/>
          <w:sz w:val="22"/>
          <w:szCs w:val="22"/>
        </w:rPr>
        <w:t xml:space="preserve">New York: </w:t>
      </w:r>
      <w:proofErr w:type="spellStart"/>
      <w:r w:rsidRPr="00750079">
        <w:rPr>
          <w:rFonts w:ascii="Arial" w:eastAsiaTheme="minorHAnsi" w:hAnsi="Arial" w:cs="Arial"/>
          <w:sz w:val="22"/>
          <w:szCs w:val="22"/>
        </w:rPr>
        <w:t>Routledge</w:t>
      </w:r>
      <w:proofErr w:type="spellEnd"/>
      <w:r w:rsidRPr="00750079">
        <w:rPr>
          <w:rFonts w:ascii="Arial" w:eastAsiaTheme="minorHAnsi" w:hAnsi="Arial" w:cs="Arial"/>
          <w:sz w:val="22"/>
          <w:szCs w:val="22"/>
        </w:rPr>
        <w:t>.</w:t>
      </w:r>
    </w:p>
    <w:p w:rsidR="00D63584" w:rsidRPr="00750079" w:rsidRDefault="00D63584" w:rsidP="00D63584">
      <w:pPr>
        <w:rPr>
          <w:rFonts w:ascii="Arial" w:hAnsi="Arial" w:cs="Arial"/>
          <w:sz w:val="22"/>
          <w:szCs w:val="22"/>
        </w:rPr>
      </w:pPr>
    </w:p>
    <w:p w:rsidR="00835CB9" w:rsidRPr="00750079" w:rsidRDefault="00835CB9" w:rsidP="00D63584">
      <w:pPr>
        <w:rPr>
          <w:rFonts w:ascii="Arial" w:hAnsi="Arial" w:cs="Arial"/>
          <w:sz w:val="22"/>
          <w:szCs w:val="22"/>
          <w:u w:color="000000"/>
        </w:rPr>
      </w:pPr>
      <w:r w:rsidRPr="00750079">
        <w:rPr>
          <w:rFonts w:ascii="Arial" w:hAnsi="Arial" w:cs="Arial"/>
          <w:sz w:val="22"/>
          <w:szCs w:val="22"/>
          <w:u w:color="000000"/>
        </w:rPr>
        <w:t xml:space="preserve">O’Donnell, A., Gilmore, A., Cummins, D. &amp; D. Carson. 2001. ‘The network construct in entrepreneurship research: a review and critique’. </w:t>
      </w:r>
      <w:r w:rsidRPr="00750079">
        <w:rPr>
          <w:rFonts w:ascii="Arial" w:hAnsi="Arial" w:cs="Arial"/>
          <w:i/>
          <w:sz w:val="22"/>
          <w:szCs w:val="22"/>
          <w:u w:color="000000"/>
        </w:rPr>
        <w:t>Management Decision</w:t>
      </w:r>
      <w:r w:rsidRPr="00750079">
        <w:rPr>
          <w:rFonts w:ascii="Arial" w:hAnsi="Arial" w:cs="Arial"/>
          <w:sz w:val="22"/>
          <w:szCs w:val="22"/>
          <w:u w:color="000000"/>
        </w:rPr>
        <w:t xml:space="preserve"> 39 (9):749-760.</w:t>
      </w:r>
    </w:p>
    <w:p w:rsidR="00835CB9" w:rsidRPr="00750079" w:rsidRDefault="00835CB9" w:rsidP="00D63584">
      <w:pPr>
        <w:rPr>
          <w:rFonts w:ascii="Arial" w:hAnsi="Arial" w:cs="Arial"/>
          <w:sz w:val="22"/>
          <w:szCs w:val="22"/>
        </w:rPr>
      </w:pPr>
    </w:p>
    <w:p w:rsidR="00A355CC" w:rsidRPr="00750079" w:rsidRDefault="00A355CC" w:rsidP="00D63584">
      <w:pPr>
        <w:rPr>
          <w:rFonts w:ascii="Arial" w:hAnsi="Arial" w:cs="Arial"/>
          <w:sz w:val="22"/>
          <w:szCs w:val="22"/>
        </w:rPr>
      </w:pPr>
      <w:proofErr w:type="spellStart"/>
      <w:r w:rsidRPr="00750079">
        <w:rPr>
          <w:rFonts w:ascii="Arial" w:hAnsi="Arial" w:cs="Arial"/>
          <w:sz w:val="22"/>
          <w:szCs w:val="22"/>
        </w:rPr>
        <w:t>Peredo</w:t>
      </w:r>
      <w:proofErr w:type="spellEnd"/>
      <w:r w:rsidRPr="00750079">
        <w:rPr>
          <w:rFonts w:ascii="Arial" w:hAnsi="Arial" w:cs="Arial"/>
          <w:sz w:val="22"/>
          <w:szCs w:val="22"/>
        </w:rPr>
        <w:t xml:space="preserve">, A.M. &amp; M. McLean. 2006. ‘Social entrepreneurship: A critical review of the concept.’ </w:t>
      </w:r>
      <w:r w:rsidRPr="00750079">
        <w:rPr>
          <w:rFonts w:ascii="Arial" w:hAnsi="Arial" w:cs="Arial"/>
          <w:i/>
          <w:sz w:val="22"/>
          <w:szCs w:val="22"/>
        </w:rPr>
        <w:t>Journal of World Business</w:t>
      </w:r>
      <w:r w:rsidRPr="00750079">
        <w:rPr>
          <w:rFonts w:ascii="Arial" w:hAnsi="Arial" w:cs="Arial"/>
          <w:sz w:val="22"/>
          <w:szCs w:val="22"/>
        </w:rPr>
        <w:t xml:space="preserve"> 42 (2006):56-65.</w:t>
      </w:r>
    </w:p>
    <w:p w:rsidR="00A355CC" w:rsidRPr="00750079" w:rsidRDefault="00A355CC" w:rsidP="00D63584">
      <w:pPr>
        <w:rPr>
          <w:rFonts w:ascii="Arial" w:hAnsi="Arial" w:cs="Arial"/>
          <w:sz w:val="22"/>
          <w:szCs w:val="22"/>
        </w:rPr>
      </w:pPr>
    </w:p>
    <w:p w:rsidR="009F3E6E" w:rsidRPr="00750079" w:rsidRDefault="009F3E6E" w:rsidP="00D63584">
      <w:pPr>
        <w:rPr>
          <w:rFonts w:ascii="Arial" w:hAnsi="Arial" w:cs="Arial"/>
          <w:sz w:val="22"/>
          <w:szCs w:val="22"/>
        </w:rPr>
      </w:pPr>
      <w:r w:rsidRPr="00750079">
        <w:rPr>
          <w:rFonts w:ascii="Arial" w:hAnsi="Arial" w:cs="Arial"/>
          <w:sz w:val="22"/>
          <w:szCs w:val="22"/>
        </w:rPr>
        <w:t xml:space="preserve">Pope, C., </w:t>
      </w:r>
      <w:proofErr w:type="spellStart"/>
      <w:r w:rsidRPr="00750079">
        <w:rPr>
          <w:rFonts w:ascii="Arial" w:hAnsi="Arial" w:cs="Arial"/>
          <w:sz w:val="22"/>
          <w:szCs w:val="22"/>
        </w:rPr>
        <w:t>Ziebland</w:t>
      </w:r>
      <w:proofErr w:type="spellEnd"/>
      <w:r w:rsidR="006902F4" w:rsidRPr="00750079">
        <w:rPr>
          <w:rFonts w:ascii="Arial" w:hAnsi="Arial" w:cs="Arial"/>
          <w:sz w:val="22"/>
          <w:szCs w:val="22"/>
        </w:rPr>
        <w:t>, S. &amp; N. Mays. 2000.  ‘</w:t>
      </w:r>
      <w:r w:rsidRPr="00750079">
        <w:rPr>
          <w:rFonts w:ascii="Arial" w:hAnsi="Arial" w:cs="Arial"/>
          <w:sz w:val="22"/>
          <w:szCs w:val="22"/>
        </w:rPr>
        <w:t xml:space="preserve">Qualitative research in health care. </w:t>
      </w:r>
      <w:r w:rsidR="006902F4" w:rsidRPr="00750079">
        <w:rPr>
          <w:rFonts w:ascii="Arial" w:hAnsi="Arial" w:cs="Arial"/>
          <w:sz w:val="22"/>
          <w:szCs w:val="22"/>
        </w:rPr>
        <w:t>Analyzing qualitative data’</w:t>
      </w:r>
      <w:r w:rsidRPr="00750079">
        <w:rPr>
          <w:rFonts w:ascii="Arial" w:hAnsi="Arial" w:cs="Arial"/>
          <w:sz w:val="22"/>
          <w:szCs w:val="22"/>
        </w:rPr>
        <w:t xml:space="preserve">. </w:t>
      </w:r>
      <w:r w:rsidRPr="00750079">
        <w:rPr>
          <w:rFonts w:ascii="Arial" w:hAnsi="Arial" w:cs="Arial"/>
          <w:i/>
          <w:iCs/>
          <w:sz w:val="22"/>
          <w:szCs w:val="22"/>
        </w:rPr>
        <w:t xml:space="preserve">BMJ </w:t>
      </w:r>
      <w:r w:rsidRPr="00750079">
        <w:rPr>
          <w:rFonts w:ascii="Arial" w:hAnsi="Arial" w:cs="Arial"/>
          <w:sz w:val="22"/>
          <w:szCs w:val="22"/>
        </w:rPr>
        <w:t>2000 (320):114-116.</w:t>
      </w:r>
    </w:p>
    <w:p w:rsidR="009F3E6E" w:rsidRPr="00750079" w:rsidRDefault="009F3E6E" w:rsidP="00D63584">
      <w:pPr>
        <w:rPr>
          <w:rFonts w:ascii="Arial" w:hAnsi="Arial" w:cs="Arial"/>
          <w:sz w:val="22"/>
          <w:szCs w:val="22"/>
        </w:rPr>
      </w:pPr>
    </w:p>
    <w:p w:rsidR="00E21D13" w:rsidRPr="007606D7" w:rsidRDefault="00E21D13" w:rsidP="00D63584">
      <w:pPr>
        <w:rPr>
          <w:rFonts w:ascii="Arial" w:hAnsi="Arial" w:cs="Arial"/>
          <w:sz w:val="22"/>
          <w:szCs w:val="22"/>
          <w:u w:color="000000"/>
          <w:lang w:val="nl-NL"/>
        </w:rPr>
      </w:pPr>
      <w:r w:rsidRPr="00750079">
        <w:rPr>
          <w:rFonts w:ascii="Arial" w:hAnsi="Arial" w:cs="Arial"/>
          <w:sz w:val="22"/>
          <w:szCs w:val="22"/>
          <w:u w:color="000000"/>
        </w:rPr>
        <w:t>Powell, W.W. 1990, ‘Neither Market nor hierarchy</w:t>
      </w:r>
      <w:r w:rsidR="00EA29F7" w:rsidRPr="00750079">
        <w:rPr>
          <w:rFonts w:ascii="Arial" w:hAnsi="Arial" w:cs="Arial"/>
          <w:sz w:val="22"/>
          <w:szCs w:val="22"/>
          <w:u w:color="000000"/>
        </w:rPr>
        <w:t xml:space="preserve">: </w:t>
      </w:r>
      <w:proofErr w:type="spellStart"/>
      <w:r w:rsidR="00EA29F7" w:rsidRPr="00750079">
        <w:rPr>
          <w:rFonts w:ascii="Arial" w:hAnsi="Arial" w:cs="Arial"/>
          <w:sz w:val="22"/>
          <w:szCs w:val="22"/>
          <w:u w:color="000000"/>
        </w:rPr>
        <w:t>Networkforms</w:t>
      </w:r>
      <w:proofErr w:type="spellEnd"/>
      <w:r w:rsidR="00EA29F7" w:rsidRPr="00750079">
        <w:rPr>
          <w:rFonts w:ascii="Arial" w:hAnsi="Arial" w:cs="Arial"/>
          <w:sz w:val="22"/>
          <w:szCs w:val="22"/>
          <w:u w:color="000000"/>
        </w:rPr>
        <w:t xml:space="preserve"> of organization’.</w:t>
      </w:r>
      <w:r w:rsidRPr="00750079">
        <w:rPr>
          <w:rFonts w:ascii="Arial" w:hAnsi="Arial" w:cs="Arial"/>
          <w:sz w:val="22"/>
          <w:szCs w:val="22"/>
          <w:u w:color="000000"/>
        </w:rPr>
        <w:t xml:space="preserve"> </w:t>
      </w:r>
      <w:r w:rsidRPr="007606D7">
        <w:rPr>
          <w:rFonts w:ascii="Arial" w:hAnsi="Arial" w:cs="Arial"/>
          <w:i/>
          <w:sz w:val="22"/>
          <w:szCs w:val="22"/>
          <w:u w:color="000000"/>
          <w:lang w:val="nl-NL"/>
        </w:rPr>
        <w:t xml:space="preserve">Research in </w:t>
      </w:r>
      <w:proofErr w:type="spellStart"/>
      <w:r w:rsidRPr="007606D7">
        <w:rPr>
          <w:rFonts w:ascii="Arial" w:hAnsi="Arial" w:cs="Arial"/>
          <w:i/>
          <w:sz w:val="22"/>
          <w:szCs w:val="22"/>
          <w:u w:color="000000"/>
          <w:lang w:val="nl-NL"/>
        </w:rPr>
        <w:t>Organizational</w:t>
      </w:r>
      <w:proofErr w:type="spellEnd"/>
      <w:r w:rsidRPr="007606D7">
        <w:rPr>
          <w:rFonts w:ascii="Arial" w:hAnsi="Arial" w:cs="Arial"/>
          <w:i/>
          <w:sz w:val="22"/>
          <w:szCs w:val="22"/>
          <w:u w:color="000000"/>
          <w:lang w:val="nl-NL"/>
        </w:rPr>
        <w:t xml:space="preserve"> </w:t>
      </w:r>
      <w:proofErr w:type="spellStart"/>
      <w:r w:rsidRPr="007606D7">
        <w:rPr>
          <w:rFonts w:ascii="Arial" w:hAnsi="Arial" w:cs="Arial"/>
          <w:i/>
          <w:sz w:val="22"/>
          <w:szCs w:val="22"/>
          <w:u w:color="000000"/>
          <w:lang w:val="nl-NL"/>
        </w:rPr>
        <w:t>Behavior</w:t>
      </w:r>
      <w:proofErr w:type="spellEnd"/>
      <w:r w:rsidR="00EA29F7" w:rsidRPr="007606D7">
        <w:rPr>
          <w:rFonts w:ascii="Arial" w:hAnsi="Arial" w:cs="Arial"/>
          <w:sz w:val="22"/>
          <w:szCs w:val="22"/>
          <w:u w:color="000000"/>
          <w:lang w:val="nl-NL"/>
        </w:rPr>
        <w:t xml:space="preserve"> 1990</w:t>
      </w:r>
      <w:r w:rsidRPr="007606D7">
        <w:rPr>
          <w:rFonts w:ascii="Arial" w:hAnsi="Arial" w:cs="Arial"/>
          <w:sz w:val="22"/>
          <w:szCs w:val="22"/>
          <w:u w:color="000000"/>
          <w:lang w:val="nl-NL"/>
        </w:rPr>
        <w:t xml:space="preserve"> </w:t>
      </w:r>
      <w:r w:rsidR="00EA29F7" w:rsidRPr="007606D7">
        <w:rPr>
          <w:rFonts w:ascii="Arial" w:hAnsi="Arial" w:cs="Arial"/>
          <w:sz w:val="22"/>
          <w:szCs w:val="22"/>
          <w:u w:color="000000"/>
          <w:lang w:val="nl-NL"/>
        </w:rPr>
        <w:t>(</w:t>
      </w:r>
      <w:r w:rsidRPr="007606D7">
        <w:rPr>
          <w:rFonts w:ascii="Arial" w:hAnsi="Arial" w:cs="Arial"/>
          <w:sz w:val="22"/>
          <w:szCs w:val="22"/>
          <w:u w:color="000000"/>
          <w:lang w:val="nl-NL"/>
        </w:rPr>
        <w:t>12</w:t>
      </w:r>
      <w:r w:rsidR="00EA29F7" w:rsidRPr="007606D7">
        <w:rPr>
          <w:rFonts w:ascii="Arial" w:hAnsi="Arial" w:cs="Arial"/>
          <w:sz w:val="22"/>
          <w:szCs w:val="22"/>
          <w:u w:color="000000"/>
          <w:lang w:val="nl-NL"/>
        </w:rPr>
        <w:t>)</w:t>
      </w:r>
      <w:r w:rsidRPr="007606D7">
        <w:rPr>
          <w:rFonts w:ascii="Arial" w:hAnsi="Arial" w:cs="Arial"/>
          <w:sz w:val="22"/>
          <w:szCs w:val="22"/>
          <w:u w:color="000000"/>
          <w:lang w:val="nl-NL"/>
        </w:rPr>
        <w:t>: 295-226.</w:t>
      </w:r>
    </w:p>
    <w:p w:rsidR="00E21D13" w:rsidRPr="007606D7" w:rsidRDefault="00E21D13" w:rsidP="00D63584">
      <w:pPr>
        <w:rPr>
          <w:rFonts w:ascii="Arial" w:hAnsi="Arial" w:cs="Arial"/>
          <w:sz w:val="22"/>
          <w:szCs w:val="22"/>
          <w:lang w:val="nl-NL"/>
        </w:rPr>
      </w:pPr>
    </w:p>
    <w:p w:rsidR="00A355CC" w:rsidRPr="00750079" w:rsidRDefault="00A355CC" w:rsidP="00D63584">
      <w:pPr>
        <w:rPr>
          <w:rFonts w:ascii="Arial" w:hAnsi="Arial" w:cs="Arial"/>
          <w:sz w:val="22"/>
          <w:szCs w:val="22"/>
          <w:lang w:val="nl-NL"/>
        </w:rPr>
      </w:pPr>
      <w:r w:rsidRPr="007606D7">
        <w:rPr>
          <w:rFonts w:ascii="Arial" w:hAnsi="Arial" w:cs="Arial"/>
          <w:sz w:val="22"/>
          <w:szCs w:val="22"/>
          <w:lang w:val="nl-NL"/>
        </w:rPr>
        <w:t xml:space="preserve">Putters, K. &amp; T. van der Grinten. </w:t>
      </w:r>
      <w:r w:rsidRPr="00750079">
        <w:rPr>
          <w:rFonts w:ascii="Arial" w:hAnsi="Arial" w:cs="Arial"/>
          <w:sz w:val="22"/>
          <w:szCs w:val="22"/>
          <w:lang w:val="nl-NL"/>
        </w:rPr>
        <w:t xml:space="preserve">2001. ‘Schuivende institutionele verhoudingen in de besturing van de Nederlandse gezondheidszorg.’ In: </w:t>
      </w:r>
      <w:r w:rsidRPr="00750079">
        <w:rPr>
          <w:rFonts w:ascii="Arial" w:hAnsi="Arial" w:cs="Arial"/>
          <w:i/>
          <w:sz w:val="22"/>
          <w:szCs w:val="22"/>
          <w:lang w:val="nl-NL"/>
        </w:rPr>
        <w:t>Handboek Beleidswetenschap</w:t>
      </w:r>
      <w:r w:rsidRPr="00750079">
        <w:rPr>
          <w:rFonts w:ascii="Arial" w:hAnsi="Arial" w:cs="Arial"/>
          <w:sz w:val="22"/>
          <w:szCs w:val="22"/>
          <w:lang w:val="nl-NL"/>
        </w:rPr>
        <w:t>, 111-126. Amsterdam: Boom.</w:t>
      </w:r>
    </w:p>
    <w:p w:rsidR="00251427" w:rsidRPr="00750079" w:rsidRDefault="00251427" w:rsidP="00D63584">
      <w:pPr>
        <w:autoSpaceDE w:val="0"/>
        <w:autoSpaceDN w:val="0"/>
        <w:adjustRightInd w:val="0"/>
        <w:rPr>
          <w:rFonts w:ascii="Arial" w:hAnsi="Arial" w:cs="Arial"/>
          <w:sz w:val="22"/>
          <w:szCs w:val="22"/>
          <w:lang w:val="nl-NL"/>
        </w:rPr>
      </w:pPr>
      <w:r w:rsidRPr="00750079">
        <w:rPr>
          <w:rFonts w:ascii="Arial" w:hAnsi="Arial" w:cs="Arial"/>
          <w:sz w:val="22"/>
          <w:szCs w:val="22"/>
          <w:lang w:val="nl-NL"/>
        </w:rPr>
        <w:lastRenderedPageBreak/>
        <w:t xml:space="preserve">Putters, K. 2009. </w:t>
      </w:r>
      <w:r w:rsidRPr="00750079">
        <w:rPr>
          <w:rFonts w:ascii="Arial" w:eastAsiaTheme="minorHAnsi" w:hAnsi="Arial" w:cs="Arial"/>
          <w:bCs/>
          <w:i/>
          <w:sz w:val="22"/>
          <w:szCs w:val="22"/>
          <w:lang w:val="nl-NL"/>
        </w:rPr>
        <w:t>Besturen met duivelselastiek</w:t>
      </w:r>
      <w:r w:rsidRPr="00750079">
        <w:rPr>
          <w:rFonts w:ascii="Arial" w:eastAsiaTheme="minorHAnsi" w:hAnsi="Arial" w:cs="Arial"/>
          <w:bCs/>
          <w:sz w:val="22"/>
          <w:szCs w:val="22"/>
          <w:lang w:val="nl-NL"/>
        </w:rPr>
        <w:t xml:space="preserve">. </w:t>
      </w:r>
      <w:r w:rsidRPr="00750079">
        <w:rPr>
          <w:rFonts w:ascii="Arial" w:hAnsi="Arial" w:cs="Arial"/>
          <w:sz w:val="22"/>
          <w:szCs w:val="22"/>
          <w:lang w:val="nl-NL"/>
        </w:rPr>
        <w:t>Rotterdam: Erasmus Universiteit.</w:t>
      </w:r>
    </w:p>
    <w:p w:rsidR="00251427" w:rsidRPr="00750079" w:rsidRDefault="00251427" w:rsidP="00D63584">
      <w:pPr>
        <w:autoSpaceDE w:val="0"/>
        <w:autoSpaceDN w:val="0"/>
        <w:adjustRightInd w:val="0"/>
        <w:rPr>
          <w:rFonts w:ascii="Arial" w:hAnsi="Arial" w:cs="Arial"/>
          <w:sz w:val="22"/>
          <w:szCs w:val="22"/>
          <w:lang w:val="nl-NL"/>
        </w:rPr>
      </w:pPr>
    </w:p>
    <w:p w:rsidR="007874AF" w:rsidRPr="00750079" w:rsidRDefault="00A355CC" w:rsidP="00D63584">
      <w:pPr>
        <w:autoSpaceDE w:val="0"/>
        <w:autoSpaceDN w:val="0"/>
        <w:adjustRightInd w:val="0"/>
        <w:rPr>
          <w:rFonts w:ascii="Arial" w:hAnsi="Arial" w:cs="Arial"/>
          <w:sz w:val="22"/>
          <w:szCs w:val="22"/>
        </w:rPr>
      </w:pPr>
      <w:r w:rsidRPr="00750079">
        <w:rPr>
          <w:rFonts w:ascii="Arial" w:hAnsi="Arial" w:cs="Arial"/>
          <w:sz w:val="22"/>
          <w:szCs w:val="22"/>
          <w:lang w:val="nl-NL"/>
        </w:rPr>
        <w:t xml:space="preserve">Reis, T. 1999. </w:t>
      </w:r>
      <w:r w:rsidRPr="00750079">
        <w:rPr>
          <w:rFonts w:ascii="Arial" w:hAnsi="Arial" w:cs="Arial"/>
          <w:i/>
          <w:sz w:val="22"/>
          <w:szCs w:val="22"/>
        </w:rPr>
        <w:t>Unleashing New Resources and Entrepreneurship for the Common Good: A Scan, Synthesis, and Scenario for Action</w:t>
      </w:r>
      <w:r w:rsidRPr="00750079">
        <w:rPr>
          <w:rFonts w:ascii="Arial" w:hAnsi="Arial" w:cs="Arial"/>
          <w:sz w:val="22"/>
          <w:szCs w:val="22"/>
        </w:rPr>
        <w:t>. Battle Creek: W.</w:t>
      </w:r>
      <w:r w:rsidR="007874AF" w:rsidRPr="00750079">
        <w:rPr>
          <w:rFonts w:ascii="Arial" w:hAnsi="Arial" w:cs="Arial"/>
          <w:sz w:val="22"/>
          <w:szCs w:val="22"/>
        </w:rPr>
        <w:t>K. Kellogg Foundation.</w:t>
      </w:r>
    </w:p>
    <w:p w:rsidR="007874AF" w:rsidRPr="00750079" w:rsidRDefault="007874AF" w:rsidP="00D63584">
      <w:pPr>
        <w:rPr>
          <w:rFonts w:ascii="Arial" w:hAnsi="Arial" w:cs="Arial"/>
          <w:sz w:val="22"/>
          <w:szCs w:val="22"/>
        </w:rPr>
      </w:pPr>
    </w:p>
    <w:p w:rsidR="007874AF" w:rsidRPr="00750079" w:rsidRDefault="007874AF" w:rsidP="00D63584">
      <w:pPr>
        <w:rPr>
          <w:rFonts w:ascii="Arial" w:hAnsi="Arial" w:cs="Arial"/>
          <w:sz w:val="22"/>
          <w:szCs w:val="22"/>
          <w:lang w:val="nl-NL"/>
        </w:rPr>
      </w:pPr>
      <w:proofErr w:type="spellStart"/>
      <w:r w:rsidRPr="00750079">
        <w:rPr>
          <w:rFonts w:ascii="Arial" w:eastAsiaTheme="minorHAnsi" w:hAnsi="Arial" w:cs="Arial"/>
          <w:sz w:val="22"/>
          <w:szCs w:val="22"/>
        </w:rPr>
        <w:t>Ros</w:t>
      </w:r>
      <w:proofErr w:type="spellEnd"/>
      <w:r w:rsidRPr="00750079">
        <w:rPr>
          <w:rFonts w:ascii="Arial" w:eastAsiaTheme="minorHAnsi" w:hAnsi="Arial" w:cs="Arial"/>
          <w:sz w:val="22"/>
          <w:szCs w:val="22"/>
        </w:rPr>
        <w:t xml:space="preserve">, C., Hutten, J.B.F. &amp; P.P </w:t>
      </w:r>
      <w:proofErr w:type="spellStart"/>
      <w:r w:rsidRPr="00750079">
        <w:rPr>
          <w:rFonts w:ascii="Arial" w:eastAsiaTheme="minorHAnsi" w:hAnsi="Arial" w:cs="Arial"/>
          <w:sz w:val="22"/>
          <w:szCs w:val="22"/>
        </w:rPr>
        <w:t>Groenewegen</w:t>
      </w:r>
      <w:proofErr w:type="spellEnd"/>
      <w:r w:rsidRPr="00750079">
        <w:rPr>
          <w:rFonts w:ascii="Arial" w:eastAsiaTheme="minorHAnsi" w:hAnsi="Arial" w:cs="Arial"/>
          <w:sz w:val="22"/>
          <w:szCs w:val="22"/>
        </w:rPr>
        <w:t xml:space="preserve">. </w:t>
      </w:r>
      <w:r w:rsidRPr="00750079">
        <w:rPr>
          <w:rFonts w:ascii="Arial" w:eastAsiaTheme="minorHAnsi" w:hAnsi="Arial" w:cs="Arial"/>
          <w:sz w:val="22"/>
          <w:szCs w:val="22"/>
          <w:lang w:val="nl-NL"/>
        </w:rPr>
        <w:t xml:space="preserve">1996. </w:t>
      </w:r>
      <w:r w:rsidRPr="00750079">
        <w:rPr>
          <w:rFonts w:ascii="Arial" w:eastAsiaTheme="minorHAnsi" w:hAnsi="Arial" w:cs="Arial"/>
          <w:i/>
          <w:sz w:val="22"/>
          <w:szCs w:val="22"/>
          <w:lang w:val="nl-NL"/>
        </w:rPr>
        <w:t xml:space="preserve">Centra centraal: Onderzoek naar kwaliteitskenmerken van gezondheidscentra en de </w:t>
      </w:r>
      <w:proofErr w:type="spellStart"/>
      <w:r w:rsidRPr="00750079">
        <w:rPr>
          <w:rFonts w:ascii="Arial" w:eastAsiaTheme="minorHAnsi" w:hAnsi="Arial" w:cs="Arial"/>
          <w:i/>
          <w:sz w:val="22"/>
          <w:szCs w:val="22"/>
          <w:lang w:val="nl-NL"/>
        </w:rPr>
        <w:t>produktiecijfers</w:t>
      </w:r>
      <w:proofErr w:type="spellEnd"/>
      <w:r w:rsidRPr="00750079">
        <w:rPr>
          <w:rFonts w:ascii="Arial" w:eastAsiaTheme="minorHAnsi" w:hAnsi="Arial" w:cs="Arial"/>
          <w:i/>
          <w:sz w:val="22"/>
          <w:szCs w:val="22"/>
          <w:lang w:val="nl-NL"/>
        </w:rPr>
        <w:t xml:space="preserve"> van huisartsen</w:t>
      </w:r>
      <w:r w:rsidRPr="00750079">
        <w:rPr>
          <w:rFonts w:ascii="Arial" w:eastAsiaTheme="minorHAnsi" w:hAnsi="Arial" w:cs="Arial"/>
          <w:sz w:val="22"/>
          <w:szCs w:val="22"/>
          <w:lang w:val="nl-NL"/>
        </w:rPr>
        <w:t xml:space="preserve">. Utrecht: NIVEL. </w:t>
      </w:r>
    </w:p>
    <w:p w:rsidR="007874AF" w:rsidRPr="00750079" w:rsidRDefault="007874AF" w:rsidP="00D63584">
      <w:pPr>
        <w:pStyle w:val="scriptie"/>
        <w:spacing w:line="240" w:lineRule="auto"/>
        <w:jc w:val="left"/>
        <w:rPr>
          <w:rFonts w:ascii="Arial" w:hAnsi="Arial" w:cs="Arial"/>
          <w:sz w:val="22"/>
          <w:szCs w:val="22"/>
        </w:rPr>
      </w:pPr>
    </w:p>
    <w:p w:rsidR="00645714" w:rsidRPr="00750079" w:rsidRDefault="00645714" w:rsidP="00D63584">
      <w:pPr>
        <w:rPr>
          <w:rFonts w:ascii="Arial" w:hAnsi="Arial" w:cs="Arial"/>
          <w:sz w:val="22"/>
          <w:szCs w:val="22"/>
          <w:lang w:val="nl-NL"/>
        </w:rPr>
      </w:pPr>
      <w:r w:rsidRPr="00750079">
        <w:rPr>
          <w:rFonts w:ascii="Arial" w:hAnsi="Arial" w:cs="Arial"/>
          <w:sz w:val="22"/>
          <w:szCs w:val="22"/>
          <w:lang w:val="nl-NL"/>
        </w:rPr>
        <w:t>Rutte, F.F.H. &amp; W.B.F. Brouwer. 2007.</w:t>
      </w:r>
      <w:r w:rsidR="00EA29F7" w:rsidRPr="00750079">
        <w:rPr>
          <w:rFonts w:ascii="Arial" w:hAnsi="Arial" w:cs="Arial"/>
          <w:sz w:val="22"/>
          <w:szCs w:val="22"/>
          <w:lang w:val="nl-NL"/>
        </w:rPr>
        <w:t xml:space="preserve"> ‘‘</w:t>
      </w:r>
      <w:r w:rsidRPr="00750079">
        <w:rPr>
          <w:rFonts w:ascii="Arial" w:hAnsi="Arial" w:cs="Arial"/>
          <w:sz w:val="22"/>
          <w:szCs w:val="22"/>
          <w:lang w:val="nl-NL"/>
        </w:rPr>
        <w:t xml:space="preserve">Value </w:t>
      </w:r>
      <w:proofErr w:type="spellStart"/>
      <w:r w:rsidRPr="00750079">
        <w:rPr>
          <w:rFonts w:ascii="Arial" w:hAnsi="Arial" w:cs="Arial"/>
          <w:sz w:val="22"/>
          <w:szCs w:val="22"/>
          <w:lang w:val="nl-NL"/>
        </w:rPr>
        <w:t>for</w:t>
      </w:r>
      <w:proofErr w:type="spellEnd"/>
      <w:r w:rsidRPr="00750079">
        <w:rPr>
          <w:rFonts w:ascii="Arial" w:hAnsi="Arial" w:cs="Arial"/>
          <w:sz w:val="22"/>
          <w:szCs w:val="22"/>
          <w:lang w:val="nl-NL"/>
        </w:rPr>
        <w:t xml:space="preserve"> money’ in de zorg: geen woorden maar daden’. </w:t>
      </w:r>
      <w:r w:rsidRPr="00750079">
        <w:rPr>
          <w:rFonts w:ascii="Arial" w:hAnsi="Arial" w:cs="Arial"/>
          <w:i/>
          <w:sz w:val="22"/>
          <w:szCs w:val="22"/>
          <w:lang w:val="nl-NL"/>
        </w:rPr>
        <w:t>Management en Organisatie</w:t>
      </w:r>
      <w:r w:rsidRPr="00750079">
        <w:rPr>
          <w:rFonts w:ascii="Arial" w:hAnsi="Arial" w:cs="Arial"/>
          <w:sz w:val="22"/>
          <w:szCs w:val="22"/>
          <w:lang w:val="nl-NL"/>
        </w:rPr>
        <w:t xml:space="preserve"> 61 (2):171-179.</w:t>
      </w:r>
    </w:p>
    <w:p w:rsidR="00645714" w:rsidRPr="00750079" w:rsidRDefault="00645714" w:rsidP="00D63584">
      <w:pPr>
        <w:rPr>
          <w:rFonts w:ascii="Arial" w:hAnsi="Arial" w:cs="Arial"/>
          <w:sz w:val="22"/>
          <w:szCs w:val="22"/>
          <w:lang w:val="nl-NL"/>
        </w:rPr>
      </w:pPr>
    </w:p>
    <w:p w:rsidR="00E70350" w:rsidRPr="007606D7" w:rsidRDefault="00E70350" w:rsidP="00D63584">
      <w:pPr>
        <w:rPr>
          <w:rFonts w:ascii="Arial" w:hAnsi="Arial" w:cs="Arial"/>
          <w:sz w:val="22"/>
          <w:szCs w:val="22"/>
          <w:lang w:val="nl-NL"/>
        </w:rPr>
      </w:pPr>
      <w:proofErr w:type="spellStart"/>
      <w:r w:rsidRPr="00750079">
        <w:rPr>
          <w:rFonts w:ascii="Arial" w:hAnsi="Arial" w:cs="Arial"/>
          <w:sz w:val="22"/>
          <w:szCs w:val="22"/>
          <w:lang w:val="nl-NL"/>
        </w:rPr>
        <w:t>Schruijer</w:t>
      </w:r>
      <w:proofErr w:type="spellEnd"/>
      <w:r w:rsidRPr="00750079">
        <w:rPr>
          <w:rFonts w:ascii="Arial" w:hAnsi="Arial" w:cs="Arial"/>
          <w:sz w:val="22"/>
          <w:szCs w:val="22"/>
          <w:lang w:val="nl-NL"/>
        </w:rPr>
        <w:t xml:space="preserve">, S. &amp; L. </w:t>
      </w:r>
      <w:proofErr w:type="spellStart"/>
      <w:r w:rsidRPr="00750079">
        <w:rPr>
          <w:rFonts w:ascii="Arial" w:hAnsi="Arial" w:cs="Arial"/>
          <w:sz w:val="22"/>
          <w:szCs w:val="22"/>
          <w:lang w:val="nl-NL"/>
        </w:rPr>
        <w:t>Vansina</w:t>
      </w:r>
      <w:proofErr w:type="spellEnd"/>
      <w:r w:rsidRPr="00750079">
        <w:rPr>
          <w:rFonts w:ascii="Arial" w:hAnsi="Arial" w:cs="Arial"/>
          <w:sz w:val="22"/>
          <w:szCs w:val="22"/>
          <w:lang w:val="nl-NL"/>
        </w:rPr>
        <w:t xml:space="preserve">. 2011. ‘Samenwerking over organisatiegrenzen als psychologische opgave.’ In: Noordegraaf, M., </w:t>
      </w:r>
      <w:proofErr w:type="spellStart"/>
      <w:r w:rsidRPr="00750079">
        <w:rPr>
          <w:rFonts w:ascii="Arial" w:hAnsi="Arial" w:cs="Arial"/>
          <w:sz w:val="22"/>
          <w:szCs w:val="22"/>
          <w:lang w:val="nl-NL"/>
        </w:rPr>
        <w:t>Geuijen</w:t>
      </w:r>
      <w:proofErr w:type="spellEnd"/>
      <w:r w:rsidRPr="00750079">
        <w:rPr>
          <w:rFonts w:ascii="Arial" w:hAnsi="Arial" w:cs="Arial"/>
          <w:sz w:val="22"/>
          <w:szCs w:val="22"/>
          <w:lang w:val="nl-NL"/>
        </w:rPr>
        <w:t xml:space="preserve">, K. &amp; A. Meijer (red.), </w:t>
      </w:r>
      <w:r w:rsidRPr="00750079">
        <w:rPr>
          <w:rFonts w:ascii="Arial" w:hAnsi="Arial" w:cs="Arial"/>
          <w:i/>
          <w:sz w:val="22"/>
          <w:szCs w:val="22"/>
          <w:lang w:val="nl-NL"/>
        </w:rPr>
        <w:t>Handboek publiek management</w:t>
      </w:r>
      <w:r w:rsidRPr="00750079">
        <w:rPr>
          <w:rFonts w:ascii="Arial" w:hAnsi="Arial" w:cs="Arial"/>
          <w:sz w:val="22"/>
          <w:szCs w:val="22"/>
          <w:lang w:val="nl-NL"/>
        </w:rPr>
        <w:t xml:space="preserve">, 241-256. </w:t>
      </w:r>
      <w:r w:rsidRPr="007606D7">
        <w:rPr>
          <w:rFonts w:ascii="Arial" w:hAnsi="Arial" w:cs="Arial"/>
          <w:sz w:val="22"/>
          <w:szCs w:val="22"/>
          <w:lang w:val="nl-NL"/>
        </w:rPr>
        <w:t>Den Haag: Boom Lemma.</w:t>
      </w:r>
    </w:p>
    <w:p w:rsidR="00E70350" w:rsidRPr="007606D7" w:rsidRDefault="00E70350" w:rsidP="00D63584">
      <w:pPr>
        <w:rPr>
          <w:rFonts w:ascii="Arial" w:hAnsi="Arial" w:cs="Arial"/>
          <w:sz w:val="22"/>
          <w:szCs w:val="22"/>
          <w:lang w:val="nl-NL"/>
        </w:rPr>
      </w:pPr>
    </w:p>
    <w:p w:rsidR="00A339F5" w:rsidRPr="00750079" w:rsidRDefault="00A339F5" w:rsidP="00D63584">
      <w:pPr>
        <w:rPr>
          <w:rFonts w:ascii="Arial" w:hAnsi="Arial" w:cs="Arial"/>
          <w:sz w:val="22"/>
          <w:szCs w:val="22"/>
          <w:lang w:val="nl-NL"/>
        </w:rPr>
      </w:pPr>
      <w:proofErr w:type="spellStart"/>
      <w:r w:rsidRPr="007606D7">
        <w:rPr>
          <w:rFonts w:ascii="Arial" w:hAnsi="Arial" w:cs="Arial"/>
          <w:sz w:val="22"/>
          <w:szCs w:val="22"/>
          <w:lang w:val="nl-NL"/>
        </w:rPr>
        <w:t>Starkey</w:t>
      </w:r>
      <w:proofErr w:type="spellEnd"/>
      <w:r w:rsidRPr="007606D7">
        <w:rPr>
          <w:rFonts w:ascii="Arial" w:hAnsi="Arial" w:cs="Arial"/>
          <w:sz w:val="22"/>
          <w:szCs w:val="22"/>
          <w:lang w:val="nl-NL"/>
        </w:rPr>
        <w:t xml:space="preserve">, K., </w:t>
      </w:r>
      <w:proofErr w:type="spellStart"/>
      <w:r w:rsidRPr="007606D7">
        <w:rPr>
          <w:rFonts w:ascii="Arial" w:hAnsi="Arial" w:cs="Arial"/>
          <w:sz w:val="22"/>
          <w:szCs w:val="22"/>
          <w:lang w:val="nl-NL"/>
        </w:rPr>
        <w:t>Barnatt</w:t>
      </w:r>
      <w:proofErr w:type="spellEnd"/>
      <w:r w:rsidRPr="007606D7">
        <w:rPr>
          <w:rFonts w:ascii="Arial" w:hAnsi="Arial" w:cs="Arial"/>
          <w:sz w:val="22"/>
          <w:szCs w:val="22"/>
          <w:lang w:val="nl-NL"/>
        </w:rPr>
        <w:t xml:space="preserve">, C. &amp; S. </w:t>
      </w:r>
      <w:proofErr w:type="spellStart"/>
      <w:r w:rsidRPr="007606D7">
        <w:rPr>
          <w:rFonts w:ascii="Arial" w:hAnsi="Arial" w:cs="Arial"/>
          <w:sz w:val="22"/>
          <w:szCs w:val="22"/>
          <w:lang w:val="nl-NL"/>
        </w:rPr>
        <w:t>Tempest</w:t>
      </w:r>
      <w:proofErr w:type="spellEnd"/>
      <w:r w:rsidRPr="007606D7">
        <w:rPr>
          <w:rFonts w:ascii="Arial" w:hAnsi="Arial" w:cs="Arial"/>
          <w:sz w:val="22"/>
          <w:szCs w:val="22"/>
          <w:lang w:val="nl-NL"/>
        </w:rPr>
        <w:t xml:space="preserve">. </w:t>
      </w:r>
      <w:r w:rsidRPr="00750079">
        <w:rPr>
          <w:rFonts w:ascii="Arial" w:hAnsi="Arial" w:cs="Arial"/>
          <w:sz w:val="22"/>
          <w:szCs w:val="22"/>
        </w:rPr>
        <w:t xml:space="preserve">2000. ‘Beyond Networks and Hierarchies: Latent </w:t>
      </w:r>
      <w:proofErr w:type="spellStart"/>
      <w:r w:rsidRPr="00750079">
        <w:rPr>
          <w:rFonts w:ascii="Arial" w:hAnsi="Arial" w:cs="Arial"/>
          <w:sz w:val="22"/>
          <w:szCs w:val="22"/>
        </w:rPr>
        <w:t>Organisations</w:t>
      </w:r>
      <w:proofErr w:type="spellEnd"/>
      <w:r w:rsidRPr="00750079">
        <w:rPr>
          <w:rFonts w:ascii="Arial" w:hAnsi="Arial" w:cs="Arial"/>
          <w:sz w:val="22"/>
          <w:szCs w:val="22"/>
        </w:rPr>
        <w:t xml:space="preserve"> in the U.K. Television Industry.’ </w:t>
      </w:r>
      <w:proofErr w:type="spellStart"/>
      <w:r w:rsidRPr="00750079">
        <w:rPr>
          <w:rFonts w:ascii="Arial" w:hAnsi="Arial" w:cs="Arial"/>
          <w:i/>
          <w:sz w:val="22"/>
          <w:szCs w:val="22"/>
          <w:lang w:val="nl-NL"/>
        </w:rPr>
        <w:t>Organization</w:t>
      </w:r>
      <w:proofErr w:type="spellEnd"/>
      <w:r w:rsidRPr="00750079">
        <w:rPr>
          <w:rFonts w:ascii="Arial" w:hAnsi="Arial" w:cs="Arial"/>
          <w:i/>
          <w:sz w:val="22"/>
          <w:szCs w:val="22"/>
          <w:lang w:val="nl-NL"/>
        </w:rPr>
        <w:t xml:space="preserve"> </w:t>
      </w:r>
      <w:proofErr w:type="spellStart"/>
      <w:r w:rsidRPr="00750079">
        <w:rPr>
          <w:rFonts w:ascii="Arial" w:hAnsi="Arial" w:cs="Arial"/>
          <w:i/>
          <w:sz w:val="22"/>
          <w:szCs w:val="22"/>
          <w:lang w:val="nl-NL"/>
        </w:rPr>
        <w:t>Science</w:t>
      </w:r>
      <w:proofErr w:type="spellEnd"/>
      <w:r w:rsidRPr="00750079">
        <w:rPr>
          <w:rFonts w:ascii="Arial" w:hAnsi="Arial" w:cs="Arial"/>
          <w:sz w:val="22"/>
          <w:szCs w:val="22"/>
          <w:lang w:val="nl-NL"/>
        </w:rPr>
        <w:t xml:space="preserve"> 11 (3):299-305.</w:t>
      </w:r>
    </w:p>
    <w:p w:rsidR="00A339F5" w:rsidRPr="00750079" w:rsidRDefault="00A339F5" w:rsidP="00D63584">
      <w:pPr>
        <w:rPr>
          <w:rFonts w:ascii="Arial" w:hAnsi="Arial" w:cs="Arial"/>
          <w:sz w:val="22"/>
          <w:szCs w:val="22"/>
          <w:lang w:val="nl-NL"/>
        </w:rPr>
      </w:pPr>
    </w:p>
    <w:p w:rsidR="00A355CC" w:rsidRPr="00750079" w:rsidRDefault="00A355CC" w:rsidP="00D63584">
      <w:pPr>
        <w:pStyle w:val="scriptie"/>
        <w:spacing w:line="240" w:lineRule="auto"/>
        <w:jc w:val="left"/>
        <w:rPr>
          <w:rFonts w:ascii="Arial" w:hAnsi="Arial" w:cs="Arial"/>
          <w:sz w:val="22"/>
          <w:szCs w:val="22"/>
        </w:rPr>
      </w:pPr>
      <w:r w:rsidRPr="00750079">
        <w:rPr>
          <w:rFonts w:ascii="Arial" w:hAnsi="Arial" w:cs="Arial"/>
          <w:sz w:val="22"/>
          <w:szCs w:val="22"/>
        </w:rPr>
        <w:t xml:space="preserve">Steen, M. van der, Peeters R. &amp; M. van Twist. 2009. </w:t>
      </w:r>
      <w:r w:rsidRPr="00750079">
        <w:rPr>
          <w:rFonts w:ascii="Arial" w:hAnsi="Arial" w:cs="Arial"/>
          <w:i/>
          <w:sz w:val="22"/>
          <w:szCs w:val="22"/>
        </w:rPr>
        <w:t>De boom en het rizoom</w:t>
      </w:r>
      <w:r w:rsidRPr="00750079">
        <w:rPr>
          <w:rFonts w:ascii="Arial" w:hAnsi="Arial" w:cs="Arial"/>
          <w:sz w:val="22"/>
          <w:szCs w:val="22"/>
        </w:rPr>
        <w:t>. [Essay in opdracht van het Ministerie van VROM]. Den Haag: Nederlandse School voor Openbaar Bestuur.</w:t>
      </w:r>
    </w:p>
    <w:p w:rsidR="009F3E6E" w:rsidRPr="00750079" w:rsidRDefault="009F3E6E" w:rsidP="00D63584">
      <w:pPr>
        <w:pStyle w:val="scriptie"/>
        <w:spacing w:line="240" w:lineRule="auto"/>
        <w:jc w:val="left"/>
        <w:rPr>
          <w:rFonts w:ascii="Arial" w:hAnsi="Arial" w:cs="Arial"/>
          <w:sz w:val="22"/>
          <w:szCs w:val="22"/>
        </w:rPr>
      </w:pPr>
    </w:p>
    <w:p w:rsidR="00251427" w:rsidRPr="00750079" w:rsidRDefault="00251427" w:rsidP="00D63584">
      <w:pPr>
        <w:pStyle w:val="scriptie"/>
        <w:spacing w:line="240" w:lineRule="auto"/>
        <w:jc w:val="left"/>
        <w:rPr>
          <w:rFonts w:ascii="Arial" w:hAnsi="Arial" w:cs="Arial"/>
          <w:sz w:val="22"/>
          <w:szCs w:val="22"/>
        </w:rPr>
      </w:pPr>
      <w:proofErr w:type="spellStart"/>
      <w:r w:rsidRPr="00750079">
        <w:rPr>
          <w:rFonts w:ascii="Arial" w:hAnsi="Arial" w:cs="Arial"/>
          <w:sz w:val="22"/>
          <w:szCs w:val="22"/>
          <w:lang w:val="en-US"/>
        </w:rPr>
        <w:t>Volberda</w:t>
      </w:r>
      <w:proofErr w:type="spellEnd"/>
      <w:r w:rsidRPr="00750079">
        <w:rPr>
          <w:rFonts w:ascii="Arial" w:hAnsi="Arial" w:cs="Arial"/>
          <w:sz w:val="22"/>
          <w:szCs w:val="22"/>
          <w:lang w:val="en-US"/>
        </w:rPr>
        <w:t xml:space="preserve">, H.W. 1998. </w:t>
      </w:r>
      <w:r w:rsidRPr="00A5102D">
        <w:rPr>
          <w:rFonts w:ascii="Arial" w:hAnsi="Arial" w:cs="Arial"/>
          <w:i/>
          <w:sz w:val="22"/>
          <w:szCs w:val="22"/>
          <w:lang w:val="en-US"/>
        </w:rPr>
        <w:t>Building the Flexible Firm: How to remain Competitive</w:t>
      </w:r>
      <w:r w:rsidRPr="00750079">
        <w:rPr>
          <w:rFonts w:ascii="Arial" w:hAnsi="Arial" w:cs="Arial"/>
          <w:sz w:val="22"/>
          <w:szCs w:val="22"/>
          <w:lang w:val="en-US"/>
        </w:rPr>
        <w:t xml:space="preserve">. </w:t>
      </w:r>
      <w:r w:rsidRPr="00750079">
        <w:rPr>
          <w:rFonts w:ascii="Arial" w:hAnsi="Arial" w:cs="Arial"/>
          <w:sz w:val="22"/>
          <w:szCs w:val="22"/>
        </w:rPr>
        <w:t>New York:</w:t>
      </w:r>
      <w:r w:rsidR="00296A1E" w:rsidRPr="00750079">
        <w:rPr>
          <w:rFonts w:ascii="Arial" w:hAnsi="Arial" w:cs="Arial"/>
          <w:sz w:val="22"/>
          <w:szCs w:val="22"/>
        </w:rPr>
        <w:t xml:space="preserve"> </w:t>
      </w:r>
      <w:r w:rsidRPr="00750079">
        <w:rPr>
          <w:rFonts w:ascii="Arial" w:hAnsi="Arial" w:cs="Arial"/>
          <w:sz w:val="22"/>
          <w:szCs w:val="22"/>
        </w:rPr>
        <w:t>Oxford</w:t>
      </w:r>
      <w:r w:rsidR="00296A1E" w:rsidRPr="00750079">
        <w:rPr>
          <w:rFonts w:ascii="Arial" w:hAnsi="Arial" w:cs="Arial"/>
          <w:sz w:val="22"/>
          <w:szCs w:val="22"/>
        </w:rPr>
        <w:t xml:space="preserve"> University Press Inc.</w:t>
      </w:r>
    </w:p>
    <w:p w:rsidR="00251427" w:rsidRPr="00750079" w:rsidRDefault="00251427" w:rsidP="00D63584">
      <w:pPr>
        <w:pStyle w:val="scriptie"/>
        <w:spacing w:line="240" w:lineRule="auto"/>
        <w:jc w:val="left"/>
        <w:rPr>
          <w:rFonts w:ascii="Arial" w:hAnsi="Arial" w:cs="Arial"/>
          <w:sz w:val="22"/>
          <w:szCs w:val="22"/>
        </w:rPr>
      </w:pPr>
    </w:p>
    <w:p w:rsidR="00296A1E" w:rsidRPr="00750079" w:rsidRDefault="00296A1E" w:rsidP="00D63584">
      <w:pPr>
        <w:pStyle w:val="scriptie"/>
        <w:spacing w:line="240" w:lineRule="auto"/>
        <w:jc w:val="left"/>
        <w:rPr>
          <w:rFonts w:ascii="Arial" w:hAnsi="Arial" w:cs="Arial"/>
          <w:sz w:val="22"/>
          <w:szCs w:val="22"/>
        </w:rPr>
      </w:pPr>
      <w:proofErr w:type="spellStart"/>
      <w:r w:rsidRPr="00750079">
        <w:rPr>
          <w:rFonts w:ascii="Arial" w:hAnsi="Arial" w:cs="Arial"/>
          <w:sz w:val="22"/>
          <w:szCs w:val="22"/>
        </w:rPr>
        <w:t>Volberda</w:t>
      </w:r>
      <w:proofErr w:type="spellEnd"/>
      <w:r w:rsidRPr="00750079">
        <w:rPr>
          <w:rFonts w:ascii="Arial" w:hAnsi="Arial" w:cs="Arial"/>
          <w:sz w:val="22"/>
          <w:szCs w:val="22"/>
        </w:rPr>
        <w:t xml:space="preserve">, H.W. 2000. ‘Blijvend Strategisch Vernieuwen; Het herschikken van de </w:t>
      </w:r>
      <w:proofErr w:type="spellStart"/>
      <w:r w:rsidRPr="00750079">
        <w:rPr>
          <w:rFonts w:ascii="Arial" w:hAnsi="Arial" w:cs="Arial"/>
          <w:sz w:val="22"/>
          <w:szCs w:val="22"/>
        </w:rPr>
        <w:t>multi-unit</w:t>
      </w:r>
      <w:proofErr w:type="spellEnd"/>
      <w:r w:rsidRPr="00750079">
        <w:rPr>
          <w:rFonts w:ascii="Arial" w:hAnsi="Arial" w:cs="Arial"/>
          <w:sz w:val="22"/>
          <w:szCs w:val="22"/>
        </w:rPr>
        <w:t xml:space="preserve"> onderneming.’ </w:t>
      </w:r>
      <w:r w:rsidRPr="00750079">
        <w:rPr>
          <w:rFonts w:ascii="Arial" w:hAnsi="Arial" w:cs="Arial"/>
          <w:i/>
          <w:sz w:val="22"/>
          <w:szCs w:val="22"/>
        </w:rPr>
        <w:t>Bedrijfskunde</w:t>
      </w:r>
      <w:r w:rsidRPr="00750079">
        <w:rPr>
          <w:rFonts w:ascii="Arial" w:hAnsi="Arial" w:cs="Arial"/>
          <w:sz w:val="22"/>
          <w:szCs w:val="22"/>
        </w:rPr>
        <w:t xml:space="preserve"> 72 (2):20-29.</w:t>
      </w:r>
    </w:p>
    <w:p w:rsidR="00296A1E" w:rsidRPr="00750079" w:rsidRDefault="00296A1E" w:rsidP="00D63584">
      <w:pPr>
        <w:pStyle w:val="scriptie"/>
        <w:spacing w:line="240" w:lineRule="auto"/>
        <w:jc w:val="left"/>
        <w:rPr>
          <w:rFonts w:ascii="Arial" w:hAnsi="Arial" w:cs="Arial"/>
          <w:sz w:val="22"/>
          <w:szCs w:val="22"/>
        </w:rPr>
      </w:pPr>
    </w:p>
    <w:p w:rsidR="00083754" w:rsidRPr="00750079" w:rsidRDefault="00083754" w:rsidP="00D63584">
      <w:pPr>
        <w:pStyle w:val="scriptie"/>
        <w:spacing w:line="240" w:lineRule="auto"/>
        <w:jc w:val="left"/>
        <w:rPr>
          <w:rFonts w:ascii="Arial" w:hAnsi="Arial" w:cs="Arial"/>
          <w:sz w:val="22"/>
          <w:szCs w:val="22"/>
        </w:rPr>
      </w:pPr>
      <w:r w:rsidRPr="00750079">
        <w:rPr>
          <w:rFonts w:ascii="Arial" w:hAnsi="Arial" w:cs="Arial"/>
          <w:sz w:val="22"/>
          <w:szCs w:val="22"/>
        </w:rPr>
        <w:t xml:space="preserve">Waal, </w:t>
      </w:r>
      <w:r w:rsidR="000426EE" w:rsidRPr="00750079">
        <w:rPr>
          <w:rFonts w:ascii="Arial" w:hAnsi="Arial" w:cs="Arial"/>
          <w:sz w:val="22"/>
          <w:szCs w:val="22"/>
        </w:rPr>
        <w:t xml:space="preserve">S.P.M. </w:t>
      </w:r>
      <w:r w:rsidRPr="00750079">
        <w:rPr>
          <w:rFonts w:ascii="Arial" w:hAnsi="Arial" w:cs="Arial"/>
          <w:sz w:val="22"/>
          <w:szCs w:val="22"/>
        </w:rPr>
        <w:t xml:space="preserve">de, </w:t>
      </w:r>
      <w:proofErr w:type="spellStart"/>
      <w:r w:rsidRPr="00750079">
        <w:rPr>
          <w:rFonts w:ascii="Arial" w:hAnsi="Arial" w:cs="Arial"/>
          <w:sz w:val="22"/>
          <w:szCs w:val="22"/>
        </w:rPr>
        <w:t>Ballieux</w:t>
      </w:r>
      <w:proofErr w:type="spellEnd"/>
      <w:r w:rsidRPr="00750079">
        <w:rPr>
          <w:rFonts w:ascii="Arial" w:hAnsi="Arial" w:cs="Arial"/>
          <w:sz w:val="22"/>
          <w:szCs w:val="22"/>
        </w:rPr>
        <w:t xml:space="preserve">, M.D.M. &amp; R.L.A. </w:t>
      </w:r>
      <w:proofErr w:type="spellStart"/>
      <w:r w:rsidRPr="00750079">
        <w:rPr>
          <w:rFonts w:ascii="Arial" w:hAnsi="Arial" w:cs="Arial"/>
          <w:sz w:val="22"/>
          <w:szCs w:val="22"/>
        </w:rPr>
        <w:t>Zelissen</w:t>
      </w:r>
      <w:proofErr w:type="spellEnd"/>
      <w:r w:rsidRPr="00750079">
        <w:rPr>
          <w:rFonts w:ascii="Arial" w:hAnsi="Arial" w:cs="Arial"/>
          <w:sz w:val="22"/>
          <w:szCs w:val="22"/>
        </w:rPr>
        <w:t>. 2008. Kansen en uitdagingen voor ondernemerschap door professionals  in de eerstelijnszorg. Utrecht: Public SPACE.</w:t>
      </w:r>
    </w:p>
    <w:p w:rsidR="00083754" w:rsidRPr="00750079" w:rsidRDefault="00083754" w:rsidP="00D63584">
      <w:pPr>
        <w:pStyle w:val="scriptie"/>
        <w:spacing w:line="240" w:lineRule="auto"/>
        <w:jc w:val="left"/>
        <w:rPr>
          <w:rFonts w:ascii="Arial" w:hAnsi="Arial" w:cs="Arial"/>
          <w:sz w:val="22"/>
          <w:szCs w:val="22"/>
        </w:rPr>
      </w:pPr>
    </w:p>
    <w:p w:rsidR="00A355CC" w:rsidRPr="00750079" w:rsidRDefault="00A355CC" w:rsidP="00D63584">
      <w:pPr>
        <w:rPr>
          <w:rFonts w:ascii="Arial" w:hAnsi="Arial" w:cs="Arial"/>
          <w:sz w:val="22"/>
          <w:szCs w:val="22"/>
        </w:rPr>
      </w:pPr>
      <w:r w:rsidRPr="00750079">
        <w:rPr>
          <w:rFonts w:ascii="Arial" w:hAnsi="Arial" w:cs="Arial"/>
          <w:sz w:val="22"/>
          <w:szCs w:val="22"/>
          <w:lang w:val="nl-NL"/>
        </w:rPr>
        <w:t>Waal, S.P.M. de,</w:t>
      </w:r>
      <w:r w:rsidR="00083754" w:rsidRPr="00750079">
        <w:rPr>
          <w:rFonts w:ascii="Arial" w:hAnsi="Arial" w:cs="Arial"/>
          <w:sz w:val="22"/>
          <w:szCs w:val="22"/>
          <w:lang w:val="nl-NL"/>
        </w:rPr>
        <w:t xml:space="preserve"> </w:t>
      </w:r>
      <w:r w:rsidRPr="00750079">
        <w:rPr>
          <w:rFonts w:ascii="Arial" w:hAnsi="Arial" w:cs="Arial"/>
          <w:sz w:val="22"/>
          <w:szCs w:val="22"/>
          <w:lang w:val="nl-NL"/>
        </w:rPr>
        <w:t xml:space="preserve">Katwijk, J. van &amp; A. van </w:t>
      </w:r>
      <w:proofErr w:type="spellStart"/>
      <w:r w:rsidRPr="00750079">
        <w:rPr>
          <w:rFonts w:ascii="Arial" w:hAnsi="Arial" w:cs="Arial"/>
          <w:sz w:val="22"/>
          <w:szCs w:val="22"/>
          <w:lang w:val="nl-NL"/>
        </w:rPr>
        <w:t>Ballegoyen</w:t>
      </w:r>
      <w:proofErr w:type="spellEnd"/>
      <w:r w:rsidRPr="00750079">
        <w:rPr>
          <w:rFonts w:ascii="Arial" w:hAnsi="Arial" w:cs="Arial"/>
          <w:sz w:val="22"/>
          <w:szCs w:val="22"/>
          <w:lang w:val="nl-NL"/>
        </w:rPr>
        <w:t xml:space="preserve">. 2003. ‘Maatschappelijk ondernemerschap in de zorg.’ In: Van Harten, W. &amp; R. Schuring (red.), </w:t>
      </w:r>
      <w:r w:rsidRPr="00750079">
        <w:rPr>
          <w:rFonts w:ascii="Arial" w:hAnsi="Arial" w:cs="Arial"/>
          <w:i/>
          <w:iCs/>
          <w:sz w:val="22"/>
          <w:szCs w:val="22"/>
          <w:lang w:val="nl-NL"/>
        </w:rPr>
        <w:t>Ondernemers in de zorg</w:t>
      </w:r>
      <w:r w:rsidRPr="00750079">
        <w:rPr>
          <w:rFonts w:ascii="Arial" w:hAnsi="Arial" w:cs="Arial"/>
          <w:sz w:val="22"/>
          <w:szCs w:val="22"/>
          <w:lang w:val="nl-NL"/>
        </w:rPr>
        <w:t xml:space="preserve">, 38-54. </w:t>
      </w:r>
      <w:proofErr w:type="spellStart"/>
      <w:r w:rsidRPr="00750079">
        <w:rPr>
          <w:rFonts w:ascii="Arial" w:hAnsi="Arial" w:cs="Arial"/>
          <w:sz w:val="22"/>
          <w:szCs w:val="22"/>
        </w:rPr>
        <w:t>Assen</w:t>
      </w:r>
      <w:proofErr w:type="spellEnd"/>
      <w:r w:rsidRPr="00750079">
        <w:rPr>
          <w:rFonts w:ascii="Arial" w:hAnsi="Arial" w:cs="Arial"/>
          <w:sz w:val="22"/>
          <w:szCs w:val="22"/>
        </w:rPr>
        <w:t xml:space="preserve">: Van </w:t>
      </w:r>
      <w:proofErr w:type="spellStart"/>
      <w:r w:rsidRPr="00750079">
        <w:rPr>
          <w:rFonts w:ascii="Arial" w:hAnsi="Arial" w:cs="Arial"/>
          <w:sz w:val="22"/>
          <w:szCs w:val="22"/>
        </w:rPr>
        <w:t>Gorcum</w:t>
      </w:r>
      <w:proofErr w:type="spellEnd"/>
      <w:r w:rsidRPr="00750079">
        <w:rPr>
          <w:rFonts w:ascii="Arial" w:hAnsi="Arial" w:cs="Arial"/>
          <w:sz w:val="22"/>
          <w:szCs w:val="22"/>
        </w:rPr>
        <w:t>.</w:t>
      </w:r>
    </w:p>
    <w:p w:rsidR="00A355CC" w:rsidRPr="00750079" w:rsidRDefault="00A355CC" w:rsidP="00D63584">
      <w:pPr>
        <w:rPr>
          <w:rFonts w:ascii="Arial" w:hAnsi="Arial" w:cs="Arial"/>
          <w:sz w:val="22"/>
          <w:szCs w:val="22"/>
        </w:rPr>
      </w:pPr>
    </w:p>
    <w:p w:rsidR="003030DD" w:rsidRPr="00750079" w:rsidRDefault="003030DD" w:rsidP="00D63584">
      <w:pPr>
        <w:rPr>
          <w:rFonts w:ascii="Arial" w:hAnsi="Arial" w:cs="Arial"/>
          <w:sz w:val="22"/>
          <w:szCs w:val="22"/>
          <w:u w:color="000000"/>
        </w:rPr>
      </w:pPr>
      <w:r w:rsidRPr="00750079">
        <w:rPr>
          <w:rFonts w:ascii="Arial" w:hAnsi="Arial" w:cs="Arial"/>
          <w:sz w:val="22"/>
          <w:szCs w:val="22"/>
          <w:u w:color="000000"/>
        </w:rPr>
        <w:t xml:space="preserve">Weber, E.P. &amp; A.M. </w:t>
      </w:r>
      <w:proofErr w:type="spellStart"/>
      <w:r w:rsidRPr="00750079">
        <w:rPr>
          <w:rFonts w:ascii="Arial" w:hAnsi="Arial" w:cs="Arial"/>
          <w:sz w:val="22"/>
          <w:szCs w:val="22"/>
          <w:lang w:val="en"/>
        </w:rPr>
        <w:t>Khademian</w:t>
      </w:r>
      <w:proofErr w:type="spellEnd"/>
      <w:r w:rsidRPr="00750079">
        <w:rPr>
          <w:rFonts w:ascii="Arial" w:hAnsi="Arial" w:cs="Arial"/>
          <w:sz w:val="22"/>
          <w:szCs w:val="22"/>
          <w:u w:color="000000"/>
        </w:rPr>
        <w:t>. 2008. ‘Wicked Problems, Knowledge Challenges, and Collaborative Capacity Builders in Network Settings’. Public Administration Review 68 (2):334-349.</w:t>
      </w:r>
    </w:p>
    <w:p w:rsidR="003030DD" w:rsidRPr="00750079" w:rsidRDefault="003030DD" w:rsidP="00D63584">
      <w:pPr>
        <w:rPr>
          <w:rFonts w:ascii="Arial" w:hAnsi="Arial" w:cs="Arial"/>
          <w:sz w:val="22"/>
          <w:szCs w:val="22"/>
        </w:rPr>
      </w:pPr>
    </w:p>
    <w:p w:rsidR="00A355CC" w:rsidRPr="00025066" w:rsidRDefault="00A355CC" w:rsidP="00D63584">
      <w:pPr>
        <w:rPr>
          <w:rFonts w:ascii="Arial" w:hAnsi="Arial" w:cs="Arial"/>
          <w:sz w:val="22"/>
          <w:szCs w:val="22"/>
          <w:lang w:val="nl-NL"/>
        </w:rPr>
      </w:pPr>
      <w:r w:rsidRPr="00750079">
        <w:rPr>
          <w:rFonts w:ascii="Arial" w:hAnsi="Arial" w:cs="Arial"/>
          <w:sz w:val="22"/>
          <w:szCs w:val="22"/>
        </w:rPr>
        <w:t xml:space="preserve">WHO (World Health Organization). 2008. </w:t>
      </w:r>
      <w:r w:rsidRPr="00750079">
        <w:rPr>
          <w:rFonts w:ascii="Arial" w:hAnsi="Arial" w:cs="Arial"/>
          <w:i/>
          <w:sz w:val="22"/>
          <w:szCs w:val="22"/>
        </w:rPr>
        <w:t>The World Health Report 2008 – ‘primary Health Care (Now More Than Ever)’</w:t>
      </w:r>
      <w:r w:rsidRPr="00750079">
        <w:rPr>
          <w:rFonts w:ascii="Arial" w:hAnsi="Arial" w:cs="Arial"/>
          <w:sz w:val="22"/>
          <w:szCs w:val="22"/>
        </w:rPr>
        <w:t xml:space="preserve">. </w:t>
      </w:r>
      <w:r w:rsidRPr="00025066">
        <w:rPr>
          <w:rFonts w:ascii="Arial" w:hAnsi="Arial" w:cs="Arial"/>
          <w:sz w:val="22"/>
          <w:szCs w:val="22"/>
          <w:lang w:val="nl-NL"/>
        </w:rPr>
        <w:t>WHO.</w:t>
      </w:r>
    </w:p>
    <w:p w:rsidR="00A355CC" w:rsidRPr="00025066" w:rsidRDefault="00A355CC" w:rsidP="00D63584">
      <w:pPr>
        <w:rPr>
          <w:rFonts w:ascii="Arial" w:hAnsi="Arial" w:cs="Arial"/>
          <w:sz w:val="22"/>
          <w:szCs w:val="22"/>
          <w:lang w:val="nl-NL"/>
        </w:rPr>
      </w:pPr>
    </w:p>
    <w:p w:rsidR="00A5102D" w:rsidRPr="00A5102D" w:rsidRDefault="00A5102D" w:rsidP="00A5102D">
      <w:pPr>
        <w:pStyle w:val="Scriptie0"/>
        <w:spacing w:line="240" w:lineRule="auto"/>
      </w:pPr>
      <w:r w:rsidRPr="00A5102D">
        <w:rPr>
          <w:rFonts w:eastAsiaTheme="minorHAnsi"/>
        </w:rPr>
        <w:t xml:space="preserve">Wiegers, T., Hopman, P., </w:t>
      </w:r>
      <w:proofErr w:type="spellStart"/>
      <w:r w:rsidRPr="00A5102D">
        <w:rPr>
          <w:rFonts w:eastAsiaTheme="minorHAnsi"/>
        </w:rPr>
        <w:t>Kringos</w:t>
      </w:r>
      <w:proofErr w:type="spellEnd"/>
      <w:r w:rsidRPr="00A5102D">
        <w:rPr>
          <w:rFonts w:eastAsiaTheme="minorHAnsi"/>
        </w:rPr>
        <w:t xml:space="preserve">, D. &amp; D. de Bakker. </w:t>
      </w:r>
      <w:r w:rsidRPr="00025066">
        <w:rPr>
          <w:rFonts w:eastAsiaTheme="minorHAnsi"/>
        </w:rPr>
        <w:t xml:space="preserve">2011. </w:t>
      </w:r>
      <w:proofErr w:type="spellStart"/>
      <w:r w:rsidRPr="00A5102D">
        <w:rPr>
          <w:rFonts w:eastAsiaTheme="minorHAnsi"/>
          <w:i/>
        </w:rPr>
        <w:t>Overzichtstudies</w:t>
      </w:r>
      <w:proofErr w:type="spellEnd"/>
      <w:r w:rsidRPr="00A5102D">
        <w:rPr>
          <w:rFonts w:eastAsiaTheme="minorHAnsi"/>
          <w:i/>
        </w:rPr>
        <w:t xml:space="preserve">; </w:t>
      </w:r>
      <w:r w:rsidRPr="00A5102D">
        <w:rPr>
          <w:rFonts w:eastAsiaTheme="minorHAnsi"/>
          <w:i/>
          <w:iCs/>
        </w:rPr>
        <w:t xml:space="preserve">De eerste lijn. </w:t>
      </w:r>
      <w:r w:rsidRPr="00A5102D">
        <w:rPr>
          <w:rFonts w:eastAsiaTheme="minorHAnsi"/>
          <w:iCs/>
        </w:rPr>
        <w:t>Utrecht: NIVEL.</w:t>
      </w:r>
    </w:p>
    <w:p w:rsidR="00A5102D" w:rsidRPr="00A5102D" w:rsidRDefault="00A5102D" w:rsidP="00D63584">
      <w:pPr>
        <w:rPr>
          <w:rFonts w:ascii="Arial" w:hAnsi="Arial" w:cs="Arial"/>
          <w:sz w:val="22"/>
          <w:szCs w:val="22"/>
          <w:lang w:val="nl-NL"/>
        </w:rPr>
      </w:pPr>
    </w:p>
    <w:p w:rsidR="00BC6897" w:rsidRPr="00750079" w:rsidRDefault="00BC6897" w:rsidP="00D63584">
      <w:pPr>
        <w:rPr>
          <w:rFonts w:ascii="Arial" w:hAnsi="Arial" w:cs="Arial"/>
          <w:sz w:val="22"/>
          <w:szCs w:val="22"/>
        </w:rPr>
      </w:pPr>
      <w:r w:rsidRPr="00750079">
        <w:rPr>
          <w:rFonts w:ascii="Arial" w:hAnsi="Arial" w:cs="Arial"/>
          <w:sz w:val="22"/>
          <w:szCs w:val="22"/>
        </w:rPr>
        <w:t xml:space="preserve">Wood, D. &amp; B. Gray. 1991. ‘Toward a Comprehensive Theory of Collaboration.’ </w:t>
      </w:r>
      <w:r w:rsidRPr="00750079">
        <w:rPr>
          <w:rFonts w:ascii="Arial" w:hAnsi="Arial" w:cs="Arial"/>
          <w:i/>
          <w:sz w:val="22"/>
          <w:szCs w:val="22"/>
        </w:rPr>
        <w:t>Journal of Applied Behavioral Science</w:t>
      </w:r>
      <w:r w:rsidRPr="00750079">
        <w:rPr>
          <w:rFonts w:ascii="Arial" w:hAnsi="Arial" w:cs="Arial"/>
          <w:sz w:val="22"/>
          <w:szCs w:val="22"/>
        </w:rPr>
        <w:t>, 27 (2):407-429.</w:t>
      </w:r>
    </w:p>
    <w:p w:rsidR="00BC6897" w:rsidRPr="00750079" w:rsidRDefault="00BC6897" w:rsidP="00D63584">
      <w:pPr>
        <w:rPr>
          <w:rFonts w:ascii="Arial" w:hAnsi="Arial" w:cs="Arial"/>
          <w:sz w:val="22"/>
          <w:szCs w:val="22"/>
        </w:rPr>
      </w:pPr>
    </w:p>
    <w:p w:rsidR="006902F4" w:rsidRPr="00750079" w:rsidRDefault="006902F4" w:rsidP="00D63584">
      <w:pPr>
        <w:rPr>
          <w:rFonts w:ascii="Arial" w:hAnsi="Arial" w:cs="Arial"/>
          <w:sz w:val="22"/>
          <w:szCs w:val="22"/>
        </w:rPr>
      </w:pPr>
    </w:p>
    <w:p w:rsidR="00A355CC" w:rsidRPr="00750079" w:rsidRDefault="00A355CC" w:rsidP="00D63584">
      <w:pPr>
        <w:rPr>
          <w:rFonts w:ascii="Arial" w:hAnsi="Arial" w:cs="Arial"/>
          <w:sz w:val="22"/>
          <w:szCs w:val="22"/>
          <w:u w:val="single"/>
        </w:rPr>
      </w:pPr>
      <w:r w:rsidRPr="00750079">
        <w:rPr>
          <w:rFonts w:ascii="Arial" w:hAnsi="Arial" w:cs="Arial"/>
          <w:sz w:val="22"/>
          <w:szCs w:val="22"/>
          <w:u w:val="single"/>
        </w:rPr>
        <w:t>Websites</w:t>
      </w:r>
    </w:p>
    <w:p w:rsidR="00A355CC" w:rsidRPr="00750079" w:rsidRDefault="00F507DD" w:rsidP="00D63584">
      <w:pPr>
        <w:pStyle w:val="Lijstalinea"/>
        <w:numPr>
          <w:ilvl w:val="0"/>
          <w:numId w:val="10"/>
        </w:numPr>
        <w:rPr>
          <w:rStyle w:val="Hyperlink1"/>
          <w:rFonts w:ascii="Arial" w:hAnsi="Arial" w:cs="Arial"/>
          <w:color w:val="auto"/>
          <w:sz w:val="22"/>
          <w:szCs w:val="22"/>
        </w:rPr>
      </w:pPr>
      <w:hyperlink r:id="rId14" w:history="1">
        <w:r w:rsidR="00A355CC" w:rsidRPr="00750079">
          <w:rPr>
            <w:rStyle w:val="Hyperlink1"/>
            <w:rFonts w:ascii="Arial" w:hAnsi="Arial" w:cs="Arial"/>
            <w:color w:val="auto"/>
            <w:sz w:val="22"/>
            <w:szCs w:val="22"/>
          </w:rPr>
          <w:t>www.zonmw.nl</w:t>
        </w:r>
      </w:hyperlink>
    </w:p>
    <w:p w:rsidR="00855298" w:rsidRDefault="00855298" w:rsidP="00296A1E">
      <w:pPr>
        <w:rPr>
          <w:rFonts w:asciiTheme="minorHAnsi" w:eastAsia="ヒラギノ角ゴ Pro W3" w:hAnsiTheme="minorHAnsi" w:cstheme="minorHAnsi"/>
          <w:lang w:eastAsia="nl-NL"/>
        </w:rPr>
      </w:pPr>
    </w:p>
    <w:p w:rsidR="0078748A" w:rsidRDefault="0078748A" w:rsidP="00296A1E">
      <w:pPr>
        <w:rPr>
          <w:rFonts w:asciiTheme="minorHAnsi" w:eastAsia="ヒラギノ角ゴ Pro W3" w:hAnsiTheme="minorHAnsi" w:cstheme="minorHAnsi"/>
          <w:lang w:eastAsia="nl-NL"/>
        </w:rPr>
      </w:pPr>
    </w:p>
    <w:p w:rsidR="00676F6E" w:rsidRPr="005F43FC" w:rsidRDefault="005F43FC" w:rsidP="005F43FC">
      <w:pPr>
        <w:pStyle w:val="Kop1"/>
        <w:jc w:val="left"/>
        <w:rPr>
          <w:sz w:val="22"/>
          <w:szCs w:val="22"/>
        </w:rPr>
      </w:pPr>
      <w:bookmarkStart w:id="48" w:name="_Toc328004385"/>
      <w:r w:rsidRPr="005F43FC">
        <w:rPr>
          <w:sz w:val="22"/>
          <w:szCs w:val="22"/>
        </w:rPr>
        <w:lastRenderedPageBreak/>
        <w:t>Bijlage 1: Mogelijk organogram GZN</w:t>
      </w:r>
      <w:bookmarkEnd w:id="48"/>
    </w:p>
    <w:p w:rsidR="00676F6E" w:rsidRDefault="00676F6E" w:rsidP="00676F6E">
      <w:pPr>
        <w:rPr>
          <w:b/>
          <w:sz w:val="28"/>
          <w:szCs w:val="28"/>
        </w:rPr>
      </w:pPr>
      <w:r>
        <w:rPr>
          <w:noProof/>
          <w:sz w:val="22"/>
          <w:szCs w:val="22"/>
          <w:lang w:val="nl-NL" w:eastAsia="nl-NL"/>
        </w:rPr>
        <mc:AlternateContent>
          <mc:Choice Requires="wps">
            <w:drawing>
              <wp:anchor distT="0" distB="0" distL="114300" distR="114300" simplePos="0" relativeHeight="251666432" behindDoc="0" locked="0" layoutInCell="1" allowOverlap="1">
                <wp:simplePos x="0" y="0"/>
                <wp:positionH relativeFrom="column">
                  <wp:posOffset>2100580</wp:posOffset>
                </wp:positionH>
                <wp:positionV relativeFrom="paragraph">
                  <wp:posOffset>304800</wp:posOffset>
                </wp:positionV>
                <wp:extent cx="1800225" cy="695325"/>
                <wp:effectExtent l="5080" t="9525" r="13970" b="9525"/>
                <wp:wrapNone/>
                <wp:docPr id="55" name="Rechthoek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0225" cy="695325"/>
                        </a:xfrm>
                        <a:prstGeom prst="rect">
                          <a:avLst/>
                        </a:prstGeom>
                        <a:solidFill>
                          <a:srgbClr val="FFFFFF"/>
                        </a:solidFill>
                        <a:ln w="9525">
                          <a:solidFill>
                            <a:srgbClr val="000000"/>
                          </a:solidFill>
                          <a:miter lim="800000"/>
                          <a:headEnd/>
                          <a:tailEnd/>
                        </a:ln>
                      </wps:spPr>
                      <wps:txbx>
                        <w:txbxContent>
                          <w:p w:rsidR="00025066" w:rsidRPr="00676F6E" w:rsidRDefault="00025066" w:rsidP="00676F6E">
                            <w:pPr>
                              <w:rPr>
                                <w:lang w:val="nl-NL"/>
                              </w:rPr>
                            </w:pPr>
                            <w:r w:rsidRPr="00676F6E">
                              <w:rPr>
                                <w:lang w:val="nl-NL"/>
                              </w:rPr>
                              <w:t>Ledenvergadering (vertegenwoordiger van elk centrum)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hoek 55" o:spid="_x0000_s1026" style="position:absolute;margin-left:165.4pt;margin-top:24pt;width:141.75pt;height:54.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">
                <v:textbox>
                  <w:txbxContent>
                    <w:p w:rsidR="00025066" w:rsidRPr="00676F6E" w:rsidRDefault="00025066" w:rsidP="00676F6E">
                      <w:pPr>
                        <w:rPr>
                          <w:lang w:val="nl-NL"/>
                        </w:rPr>
                      </w:pPr>
                      <w:r w:rsidRPr="00676F6E">
                        <w:rPr>
                          <w:lang w:val="nl-NL"/>
                        </w:rPr>
                        <w:t>Ledenvergadering (vertegenwoordiger van elk centrum)</w:t>
                      </w:r>
                    </w:p>
                  </w:txbxContent>
                </v:textbox>
              </v:rect>
            </w:pict>
          </mc:Fallback>
        </mc:AlternateContent>
      </w:r>
      <w:r>
        <w:rPr>
          <w:noProof/>
          <w:sz w:val="22"/>
          <w:szCs w:val="22"/>
          <w:lang w:val="nl-NL" w:eastAsia="nl-NL"/>
        </w:rPr>
        <mc:AlternateContent>
          <mc:Choice Requires="wps">
            <w:drawing>
              <wp:anchor distT="0" distB="0" distL="114300" distR="114300" simplePos="0" relativeHeight="251682816" behindDoc="0" locked="0" layoutInCell="1" allowOverlap="1">
                <wp:simplePos x="0" y="0"/>
                <wp:positionH relativeFrom="column">
                  <wp:posOffset>3024505</wp:posOffset>
                </wp:positionH>
                <wp:positionV relativeFrom="paragraph">
                  <wp:posOffset>989965</wp:posOffset>
                </wp:positionV>
                <wp:extent cx="0" cy="514350"/>
                <wp:effectExtent l="5080" t="8890" r="13970" b="10160"/>
                <wp:wrapNone/>
                <wp:docPr id="54" name="Rechte verbindingslijn met pijl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143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Rechte verbindingslijn met pijl 54" o:spid="_x0000_s1026" type="#_x0000_t32" style="position:absolute;margin-left:238.15pt;margin-top:77.95pt;width:0;height:4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"/>
            </w:pict>
          </mc:Fallback>
        </mc:AlternateContent>
      </w:r>
    </w:p>
    <w:p w:rsidR="00676F6E" w:rsidRDefault="00676F6E" w:rsidP="00676F6E">
      <w:pPr>
        <w:rPr>
          <w:sz w:val="28"/>
          <w:szCs w:val="28"/>
        </w:rPr>
      </w:pPr>
    </w:p>
    <w:p w:rsidR="00676F6E" w:rsidRDefault="00676F6E" w:rsidP="00676F6E">
      <w:pPr>
        <w:rPr>
          <w:b/>
          <w:sz w:val="28"/>
          <w:szCs w:val="28"/>
        </w:rPr>
      </w:pPr>
    </w:p>
    <w:p w:rsidR="00676F6E" w:rsidRDefault="00676F6E" w:rsidP="00676F6E">
      <w:pPr>
        <w:rPr>
          <w:b/>
          <w:sz w:val="28"/>
          <w:szCs w:val="28"/>
        </w:rPr>
      </w:pPr>
    </w:p>
    <w:p w:rsidR="005F43FC" w:rsidRDefault="005F43FC" w:rsidP="00676F6E">
      <w:pPr>
        <w:rPr>
          <w:b/>
          <w:sz w:val="28"/>
          <w:szCs w:val="28"/>
        </w:rPr>
      </w:pPr>
    </w:p>
    <w:p w:rsidR="005F43FC" w:rsidRDefault="005F43FC" w:rsidP="00676F6E">
      <w:pPr>
        <w:rPr>
          <w:b/>
          <w:sz w:val="28"/>
          <w:szCs w:val="28"/>
        </w:rPr>
      </w:pPr>
    </w:p>
    <w:p w:rsidR="005F43FC" w:rsidRDefault="005F43FC" w:rsidP="00676F6E">
      <w:pPr>
        <w:rPr>
          <w:b/>
          <w:sz w:val="28"/>
          <w:szCs w:val="28"/>
        </w:rPr>
      </w:pPr>
    </w:p>
    <w:p w:rsidR="00676F6E" w:rsidRDefault="00676F6E" w:rsidP="00676F6E">
      <w:r>
        <w:rPr>
          <w:noProof/>
          <w:sz w:val="22"/>
          <w:szCs w:val="22"/>
          <w:lang w:val="nl-NL" w:eastAsia="nl-NL"/>
        </w:rPr>
        <mc:AlternateContent>
          <mc:Choice Requires="wps">
            <w:drawing>
              <wp:anchor distT="0" distB="0" distL="114300" distR="114300" simplePos="0" relativeHeight="251693056" behindDoc="0" locked="0" layoutInCell="1" allowOverlap="1">
                <wp:simplePos x="0" y="0"/>
                <wp:positionH relativeFrom="column">
                  <wp:posOffset>2014855</wp:posOffset>
                </wp:positionH>
                <wp:positionV relativeFrom="paragraph">
                  <wp:posOffset>246380</wp:posOffset>
                </wp:positionV>
                <wp:extent cx="85725" cy="0"/>
                <wp:effectExtent l="5080" t="8255" r="13970" b="10795"/>
                <wp:wrapNone/>
                <wp:docPr id="53" name="Rechte verbindingslijn met pijl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5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53" o:spid="_x0000_s1026" type="#_x0000_t32" style="position:absolute;margin-left:158.65pt;margin-top:19.4pt;width:6.75pt;height: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"/>
            </w:pict>
          </mc:Fallback>
        </mc:AlternateContent>
      </w:r>
      <w:r>
        <w:rPr>
          <w:noProof/>
          <w:sz w:val="22"/>
          <w:szCs w:val="22"/>
          <w:lang w:val="nl-NL" w:eastAsia="nl-NL"/>
        </w:rPr>
        <mc:AlternateContent>
          <mc:Choice Requires="wps">
            <w:drawing>
              <wp:anchor distT="0" distB="0" distL="114300" distR="114300" simplePos="0" relativeHeight="251692032" behindDoc="0" locked="0" layoutInCell="1" allowOverlap="1">
                <wp:simplePos x="0" y="0"/>
                <wp:positionH relativeFrom="column">
                  <wp:posOffset>1814830</wp:posOffset>
                </wp:positionH>
                <wp:positionV relativeFrom="paragraph">
                  <wp:posOffset>246380</wp:posOffset>
                </wp:positionV>
                <wp:extent cx="85725" cy="0"/>
                <wp:effectExtent l="5080" t="8255" r="13970" b="10795"/>
                <wp:wrapNone/>
                <wp:docPr id="52" name="Rechte verbindingslijn met pijl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5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52" o:spid="_x0000_s1026" type="#_x0000_t32" style="position:absolute;margin-left:142.9pt;margin-top:19.4pt;width:6.75pt;height: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"/>
            </w:pict>
          </mc:Fallback>
        </mc:AlternateContent>
      </w:r>
      <w:r>
        <w:rPr>
          <w:noProof/>
          <w:sz w:val="22"/>
          <w:szCs w:val="22"/>
          <w:lang w:val="nl-NL" w:eastAsia="nl-NL"/>
        </w:rPr>
        <mc:AlternateContent>
          <mc:Choice Requires="wps">
            <w:drawing>
              <wp:anchor distT="0" distB="0" distL="114300" distR="114300" simplePos="0" relativeHeight="251691008" behindDoc="0" locked="0" layoutInCell="1" allowOverlap="1">
                <wp:simplePos x="0" y="0"/>
                <wp:positionH relativeFrom="column">
                  <wp:posOffset>1624330</wp:posOffset>
                </wp:positionH>
                <wp:positionV relativeFrom="paragraph">
                  <wp:posOffset>246380</wp:posOffset>
                </wp:positionV>
                <wp:extent cx="85725" cy="0"/>
                <wp:effectExtent l="5080" t="8255" r="13970" b="10795"/>
                <wp:wrapNone/>
                <wp:docPr id="51" name="Rechte verbindingslijn met pijl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5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51" o:spid="_x0000_s1026" type="#_x0000_t32" style="position:absolute;margin-left:127.9pt;margin-top:19.4pt;width:6.75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"/>
            </w:pict>
          </mc:Fallback>
        </mc:AlternateContent>
      </w:r>
      <w:r>
        <w:rPr>
          <w:noProof/>
          <w:sz w:val="22"/>
          <w:szCs w:val="22"/>
          <w:lang w:val="nl-NL" w:eastAsia="nl-NL"/>
        </w:rPr>
        <mc:AlternateContent>
          <mc:Choice Requires="wps">
            <w:drawing>
              <wp:anchor distT="0" distB="0" distL="114300" distR="114300" simplePos="0" relativeHeight="251689984" behindDoc="0" locked="0" layoutInCell="1" allowOverlap="1">
                <wp:simplePos x="0" y="0"/>
                <wp:positionH relativeFrom="column">
                  <wp:posOffset>1452880</wp:posOffset>
                </wp:positionH>
                <wp:positionV relativeFrom="paragraph">
                  <wp:posOffset>246380</wp:posOffset>
                </wp:positionV>
                <wp:extent cx="95250" cy="0"/>
                <wp:effectExtent l="5080" t="8255" r="13970" b="10795"/>
                <wp:wrapNone/>
                <wp:docPr id="50" name="Rechte verbindingslijn met pijl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50" o:spid="_x0000_s1026" type="#_x0000_t32" style="position:absolute;margin-left:114.4pt;margin-top:19.4pt;width:7.5pt;height: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"/>
            </w:pict>
          </mc:Fallback>
        </mc:AlternateContent>
      </w:r>
      <w:r>
        <w:rPr>
          <w:noProof/>
          <w:sz w:val="22"/>
          <w:szCs w:val="22"/>
          <w:lang w:val="nl-NL" w:eastAsia="nl-NL"/>
        </w:rPr>
        <mc:AlternateContent>
          <mc:Choice Requires="wps">
            <w:drawing>
              <wp:anchor distT="0" distB="0" distL="114300" distR="114300" simplePos="0" relativeHeight="251688960" behindDoc="0" locked="0" layoutInCell="1" allowOverlap="1">
                <wp:simplePos x="0" y="0"/>
                <wp:positionH relativeFrom="column">
                  <wp:posOffset>-52070</wp:posOffset>
                </wp:positionH>
                <wp:positionV relativeFrom="paragraph">
                  <wp:posOffset>8255</wp:posOffset>
                </wp:positionV>
                <wp:extent cx="1504950" cy="342900"/>
                <wp:effectExtent l="5080" t="8255" r="13970" b="10795"/>
                <wp:wrapNone/>
                <wp:docPr id="49" name="Rechthoek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04950" cy="342900"/>
                        </a:xfrm>
                        <a:prstGeom prst="rect">
                          <a:avLst/>
                        </a:prstGeom>
                        <a:solidFill>
                          <a:srgbClr val="FFFFFF"/>
                        </a:solidFill>
                        <a:ln w="9525">
                          <a:solidFill>
                            <a:srgbClr val="000000"/>
                          </a:solidFill>
                          <a:miter lim="800000"/>
                          <a:headEnd/>
                          <a:tailEnd/>
                        </a:ln>
                      </wps:spPr>
                      <wps:txbx>
                        <w:txbxContent>
                          <w:p w:rsidR="00025066" w:rsidRDefault="00025066" w:rsidP="00676F6E">
                            <w:r>
                              <w:t>Partner(s)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hoek 49" o:spid="_x0000_s1027" style="position:absolute;margin-left:-4.1pt;margin-top:.65pt;width:118.5pt;height:27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">
                <v:textbox>
                  <w:txbxContent>
                    <w:p w:rsidR="00025066" w:rsidRDefault="00025066" w:rsidP="00676F6E">
                      <w:r>
                        <w:t>Partner(s)</w:t>
                      </w:r>
                    </w:p>
                  </w:txbxContent>
                </v:textbox>
              </v:rect>
            </w:pict>
          </mc:Fallback>
        </mc:AlternateContent>
      </w:r>
      <w:r>
        <w:rPr>
          <w:noProof/>
          <w:sz w:val="22"/>
          <w:szCs w:val="22"/>
          <w:lang w:val="nl-NL" w:eastAsia="nl-NL"/>
        </w:rPr>
        <mc:AlternateContent>
          <mc:Choice Requires="wps">
            <w:drawing>
              <wp:anchor distT="0" distB="0" distL="114300" distR="114300" simplePos="0" relativeHeight="251687936" behindDoc="0" locked="0" layoutInCell="1" allowOverlap="1">
                <wp:simplePos x="0" y="0"/>
                <wp:positionH relativeFrom="column">
                  <wp:posOffset>4605655</wp:posOffset>
                </wp:positionH>
                <wp:positionV relativeFrom="paragraph">
                  <wp:posOffset>246380</wp:posOffset>
                </wp:positionV>
                <wp:extent cx="76200" cy="0"/>
                <wp:effectExtent l="5080" t="8255" r="13970" b="10795"/>
                <wp:wrapNone/>
                <wp:docPr id="48" name="Rechte verbindingslijn met pijl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48" o:spid="_x0000_s1026" type="#_x0000_t32" style="position:absolute;margin-left:362.65pt;margin-top:19.4pt;width:6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"/>
            </w:pict>
          </mc:Fallback>
        </mc:AlternateContent>
      </w:r>
      <w:r>
        <w:rPr>
          <w:noProof/>
          <w:sz w:val="22"/>
          <w:szCs w:val="22"/>
          <w:lang w:val="nl-NL" w:eastAsia="nl-NL"/>
        </w:rPr>
        <mc:AlternateContent>
          <mc:Choice Requires="wps">
            <w:drawing>
              <wp:anchor distT="0" distB="0" distL="114300" distR="114300" simplePos="0" relativeHeight="251686912" behindDoc="0" locked="0" layoutInCell="1" allowOverlap="1">
                <wp:simplePos x="0" y="0"/>
                <wp:positionH relativeFrom="column">
                  <wp:posOffset>4348480</wp:posOffset>
                </wp:positionH>
                <wp:positionV relativeFrom="paragraph">
                  <wp:posOffset>246380</wp:posOffset>
                </wp:positionV>
                <wp:extent cx="152400" cy="0"/>
                <wp:effectExtent l="5080" t="8255" r="13970" b="10795"/>
                <wp:wrapNone/>
                <wp:docPr id="47" name="Rechte verbindingslijn met pijl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47" o:spid="_x0000_s1026" type="#_x0000_t32" style="position:absolute;margin-left:342.4pt;margin-top:19.4pt;width:12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"/>
            </w:pict>
          </mc:Fallback>
        </mc:AlternateContent>
      </w:r>
      <w:r>
        <w:rPr>
          <w:noProof/>
          <w:sz w:val="22"/>
          <w:szCs w:val="22"/>
          <w:lang w:val="nl-NL" w:eastAsia="nl-NL"/>
        </w:rPr>
        <mc:AlternateContent>
          <mc:Choice Requires="wps">
            <w:drawing>
              <wp:anchor distT="0" distB="0" distL="114300" distR="114300" simplePos="0" relativeHeight="251685888" behindDoc="0" locked="0" layoutInCell="1" allowOverlap="1">
                <wp:simplePos x="0" y="0"/>
                <wp:positionH relativeFrom="column">
                  <wp:posOffset>4177030</wp:posOffset>
                </wp:positionH>
                <wp:positionV relativeFrom="paragraph">
                  <wp:posOffset>246380</wp:posOffset>
                </wp:positionV>
                <wp:extent cx="123825" cy="0"/>
                <wp:effectExtent l="5080" t="8255" r="13970" b="10795"/>
                <wp:wrapNone/>
                <wp:docPr id="46" name="Rechte verbindingslijn met pijl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38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46" o:spid="_x0000_s1026" type="#_x0000_t32" style="position:absolute;margin-left:328.9pt;margin-top:19.4pt;width:9.75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"/>
            </w:pict>
          </mc:Fallback>
        </mc:AlternateContent>
      </w:r>
      <w:r>
        <w:rPr>
          <w:noProof/>
          <w:sz w:val="22"/>
          <w:szCs w:val="22"/>
          <w:lang w:val="nl-NL" w:eastAsia="nl-NL"/>
        </w:rPr>
        <mc:AlternateContent>
          <mc:Choice Requires="wps">
            <w:drawing>
              <wp:anchor distT="0" distB="0" distL="114300" distR="114300" simplePos="0" relativeHeight="251684864" behindDoc="0" locked="0" layoutInCell="1" allowOverlap="1">
                <wp:simplePos x="0" y="0"/>
                <wp:positionH relativeFrom="column">
                  <wp:posOffset>3948430</wp:posOffset>
                </wp:positionH>
                <wp:positionV relativeFrom="paragraph">
                  <wp:posOffset>246380</wp:posOffset>
                </wp:positionV>
                <wp:extent cx="152400" cy="0"/>
                <wp:effectExtent l="5080" t="8255" r="13970" b="10795"/>
                <wp:wrapNone/>
                <wp:docPr id="45" name="Rechte verbindingslijn met pijl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45" o:spid="_x0000_s1026" type="#_x0000_t32" style="position:absolute;margin-left:310.9pt;margin-top:19.4pt;width:12pt;height: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"/>
            </w:pict>
          </mc:Fallback>
        </mc:AlternateContent>
      </w:r>
      <w:r>
        <w:rPr>
          <w:noProof/>
          <w:sz w:val="22"/>
          <w:szCs w:val="22"/>
          <w:lang w:val="nl-NL" w:eastAsia="nl-NL"/>
        </w:rPr>
        <mc:AlternateContent>
          <mc:Choice Requires="wps">
            <w:drawing>
              <wp:anchor distT="0" distB="0" distL="114300" distR="114300" simplePos="0" relativeHeight="251683840" behindDoc="0" locked="0" layoutInCell="1" allowOverlap="1">
                <wp:simplePos x="0" y="0"/>
                <wp:positionH relativeFrom="column">
                  <wp:posOffset>4681855</wp:posOffset>
                </wp:positionH>
                <wp:positionV relativeFrom="paragraph">
                  <wp:posOffset>8255</wp:posOffset>
                </wp:positionV>
                <wp:extent cx="1657350" cy="457200"/>
                <wp:effectExtent l="5080" t="8255" r="13970" b="10795"/>
                <wp:wrapNone/>
                <wp:docPr id="44" name="Rechthoek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7350" cy="457200"/>
                        </a:xfrm>
                        <a:prstGeom prst="rect">
                          <a:avLst/>
                        </a:prstGeom>
                        <a:solidFill>
                          <a:srgbClr val="FFFFFF"/>
                        </a:solidFill>
                        <a:ln w="9525">
                          <a:solidFill>
                            <a:srgbClr val="000000"/>
                          </a:solidFill>
                          <a:miter lim="800000"/>
                          <a:headEnd/>
                          <a:tailEnd/>
                        </a:ln>
                      </wps:spPr>
                      <wps:txbx>
                        <w:txbxContent>
                          <w:p w:rsidR="00025066" w:rsidRDefault="00025066" w:rsidP="00676F6E">
                            <w:proofErr w:type="spellStart"/>
                            <w:r>
                              <w:t>Klankbordgroep</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hoek 44" o:spid="_x0000_s1028" style="position:absolute;margin-left:368.65pt;margin-top:.65pt;width:130.5pt;height:3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">
                <v:textbox>
                  <w:txbxContent>
                    <w:p w:rsidR="00025066" w:rsidRDefault="00025066" w:rsidP="00676F6E">
                      <w:proofErr w:type="spellStart"/>
                      <w:r>
                        <w:t>Klankbordgroep</w:t>
                      </w:r>
                      <w:proofErr w:type="spellEnd"/>
                    </w:p>
                  </w:txbxContent>
                </v:textbox>
              </v:rect>
            </w:pict>
          </mc:Fallback>
        </mc:AlternateContent>
      </w:r>
      <w:r>
        <w:rPr>
          <w:noProof/>
          <w:sz w:val="22"/>
          <w:szCs w:val="22"/>
          <w:lang w:val="nl-NL" w:eastAsia="nl-NL"/>
        </w:rPr>
        <mc:AlternateContent>
          <mc:Choice Requires="wps">
            <w:drawing>
              <wp:anchor distT="0" distB="0" distL="114300" distR="114300" simplePos="0" relativeHeight="251667456" behindDoc="0" locked="0" layoutInCell="1" allowOverlap="1">
                <wp:simplePos x="0" y="0"/>
                <wp:positionH relativeFrom="column">
                  <wp:posOffset>2100580</wp:posOffset>
                </wp:positionH>
                <wp:positionV relativeFrom="paragraph">
                  <wp:posOffset>8255</wp:posOffset>
                </wp:positionV>
                <wp:extent cx="1847850" cy="457200"/>
                <wp:effectExtent l="5080" t="8255" r="13970" b="10795"/>
                <wp:wrapNone/>
                <wp:docPr id="43" name="Rechthoek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7850" cy="457200"/>
                        </a:xfrm>
                        <a:prstGeom prst="rect">
                          <a:avLst/>
                        </a:prstGeom>
                        <a:solidFill>
                          <a:srgbClr val="FFFFFF"/>
                        </a:solidFill>
                        <a:ln w="9525">
                          <a:solidFill>
                            <a:srgbClr val="000000"/>
                          </a:solidFill>
                          <a:miter lim="800000"/>
                          <a:headEnd/>
                          <a:tailEnd/>
                        </a:ln>
                      </wps:spPr>
                      <wps:txbx>
                        <w:txbxContent>
                          <w:p w:rsidR="00025066" w:rsidRPr="00676F6E" w:rsidRDefault="00025066" w:rsidP="00676F6E">
                            <w:pPr>
                              <w:rPr>
                                <w:lang w:val="nl-NL"/>
                              </w:rPr>
                            </w:pPr>
                            <w:r w:rsidRPr="00676F6E">
                              <w:rPr>
                                <w:lang w:val="nl-NL"/>
                              </w:rPr>
                              <w:t>Bestuur (3 leden, voorzitter, secretaris, penningmeester)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hoek 43" o:spid="_x0000_s1029" style="position:absolute;margin-left:165.4pt;margin-top:.65pt;width:145.5pt;height:3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">
                <v:textbox>
                  <w:txbxContent>
                    <w:p w:rsidR="00025066" w:rsidRPr="00676F6E" w:rsidRDefault="00025066" w:rsidP="00676F6E">
                      <w:pPr>
                        <w:rPr>
                          <w:lang w:val="nl-NL"/>
                        </w:rPr>
                      </w:pPr>
                      <w:r w:rsidRPr="00676F6E">
                        <w:rPr>
                          <w:lang w:val="nl-NL"/>
                        </w:rPr>
                        <w:t>Bestuur (3 leden, voorzitter, secretaris, penningmeester)</w:t>
                      </w:r>
                    </w:p>
                  </w:txbxContent>
                </v:textbox>
              </v:rect>
            </w:pict>
          </mc:Fallback>
        </mc:AlternateConten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t>-</w:t>
      </w:r>
    </w:p>
    <w:p w:rsidR="007A3442" w:rsidRDefault="007A3442" w:rsidP="00676F6E">
      <w:pPr>
        <w:rPr>
          <w:b/>
          <w:sz w:val="28"/>
          <w:szCs w:val="28"/>
        </w:rPr>
      </w:pPr>
    </w:p>
    <w:p w:rsidR="00676F6E" w:rsidRDefault="00676F6E" w:rsidP="00676F6E">
      <w:pPr>
        <w:rPr>
          <w:b/>
          <w:sz w:val="28"/>
          <w:szCs w:val="28"/>
        </w:rPr>
      </w:pPr>
      <w:r>
        <w:rPr>
          <w:noProof/>
          <w:sz w:val="22"/>
          <w:szCs w:val="22"/>
          <w:lang w:val="nl-NL" w:eastAsia="nl-NL"/>
        </w:rPr>
        <mc:AlternateContent>
          <mc:Choice Requires="wps">
            <w:drawing>
              <wp:anchor distT="0" distB="0" distL="114300" distR="114300" simplePos="0" relativeHeight="251674624" behindDoc="0" locked="0" layoutInCell="1" allowOverlap="1">
                <wp:simplePos x="0" y="0"/>
                <wp:positionH relativeFrom="column">
                  <wp:posOffset>3024505</wp:posOffset>
                </wp:positionH>
                <wp:positionV relativeFrom="paragraph">
                  <wp:posOffset>88900</wp:posOffset>
                </wp:positionV>
                <wp:extent cx="0" cy="523875"/>
                <wp:effectExtent l="5080" t="12700" r="13970" b="6350"/>
                <wp:wrapNone/>
                <wp:docPr id="42" name="Rechte verbindingslijn met pijl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238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42" o:spid="_x0000_s1026" type="#_x0000_t32" style="position:absolute;margin-left:238.15pt;margin-top:7pt;width:0;height:41.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"/>
            </w:pict>
          </mc:Fallback>
        </mc:AlternateConten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p>
    <w:p w:rsidR="007A3442" w:rsidRDefault="007A3442" w:rsidP="00676F6E">
      <w:pPr>
        <w:rPr>
          <w:b/>
          <w:sz w:val="28"/>
          <w:szCs w:val="28"/>
        </w:rPr>
      </w:pPr>
    </w:p>
    <w:p w:rsidR="00676F6E" w:rsidRDefault="00676F6E" w:rsidP="00676F6E">
      <w:pPr>
        <w:rPr>
          <w:b/>
          <w:sz w:val="28"/>
          <w:szCs w:val="28"/>
        </w:rPr>
      </w:pPr>
      <w:r>
        <w:rPr>
          <w:noProof/>
          <w:sz w:val="22"/>
          <w:szCs w:val="22"/>
          <w:lang w:val="nl-NL" w:eastAsia="nl-NL"/>
        </w:rPr>
        <mc:AlternateContent>
          <mc:Choice Requires="wps">
            <w:drawing>
              <wp:anchor distT="0" distB="0" distL="114300" distR="114300" simplePos="0" relativeHeight="251668480" behindDoc="0" locked="0" layoutInCell="1" allowOverlap="1">
                <wp:simplePos x="0" y="0"/>
                <wp:positionH relativeFrom="column">
                  <wp:posOffset>2100580</wp:posOffset>
                </wp:positionH>
                <wp:positionV relativeFrom="paragraph">
                  <wp:posOffset>236220</wp:posOffset>
                </wp:positionV>
                <wp:extent cx="1847850" cy="733425"/>
                <wp:effectExtent l="5080" t="7620" r="13970" b="11430"/>
                <wp:wrapNone/>
                <wp:docPr id="41" name="Rechthoek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7850" cy="733425"/>
                        </a:xfrm>
                        <a:prstGeom prst="rect">
                          <a:avLst/>
                        </a:prstGeom>
                        <a:solidFill>
                          <a:srgbClr val="FFFFFF"/>
                        </a:solidFill>
                        <a:ln w="9525">
                          <a:solidFill>
                            <a:srgbClr val="000000"/>
                          </a:solidFill>
                          <a:miter lim="800000"/>
                          <a:headEnd/>
                          <a:tailEnd/>
                        </a:ln>
                      </wps:spPr>
                      <wps:txbx>
                        <w:txbxContent>
                          <w:p w:rsidR="00025066" w:rsidRPr="00676F6E" w:rsidRDefault="00025066" w:rsidP="00676F6E">
                            <w:pPr>
                              <w:rPr>
                                <w:lang w:val="nl-NL"/>
                              </w:rPr>
                            </w:pPr>
                            <w:r w:rsidRPr="00676F6E">
                              <w:rPr>
                                <w:lang w:val="nl-NL"/>
                              </w:rPr>
                              <w:t>Managementteam (Algemeen manager en Medisch Manager)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hoek 41" o:spid="_x0000_s1030" style="position:absolute;margin-left:165.4pt;margin-top:18.6pt;width:145.5pt;height:57.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">
                <v:textbox>
                  <w:txbxContent>
                    <w:p w:rsidR="00025066" w:rsidRPr="00676F6E" w:rsidRDefault="00025066" w:rsidP="00676F6E">
                      <w:pPr>
                        <w:rPr>
                          <w:lang w:val="nl-NL"/>
                        </w:rPr>
                      </w:pPr>
                      <w:r w:rsidRPr="00676F6E">
                        <w:rPr>
                          <w:lang w:val="nl-NL"/>
                        </w:rPr>
                        <w:t>Managementteam (Algemeen manager en Medisch Manager)</w:t>
                      </w:r>
                    </w:p>
                  </w:txbxContent>
                </v:textbox>
              </v:rect>
            </w:pict>
          </mc:Fallback>
        </mc:AlternateContent>
      </w:r>
      <w:r>
        <w:rPr>
          <w:noProof/>
          <w:sz w:val="22"/>
          <w:szCs w:val="22"/>
          <w:lang w:val="nl-NL" w:eastAsia="nl-NL"/>
        </w:rPr>
        <mc:AlternateContent>
          <mc:Choice Requires="wps">
            <w:drawing>
              <wp:anchor distT="0" distB="0" distL="114300" distR="114300" simplePos="0" relativeHeight="251669504" behindDoc="0" locked="0" layoutInCell="1" allowOverlap="1">
                <wp:simplePos x="0" y="0"/>
                <wp:positionH relativeFrom="column">
                  <wp:posOffset>-52070</wp:posOffset>
                </wp:positionH>
                <wp:positionV relativeFrom="paragraph">
                  <wp:posOffset>1491615</wp:posOffset>
                </wp:positionV>
                <wp:extent cx="1866900" cy="485775"/>
                <wp:effectExtent l="5080" t="5715" r="13970" b="13335"/>
                <wp:wrapNone/>
                <wp:docPr id="40" name="Rechthoek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6900" cy="485775"/>
                        </a:xfrm>
                        <a:prstGeom prst="rect">
                          <a:avLst/>
                        </a:prstGeom>
                        <a:solidFill>
                          <a:srgbClr val="FFFFFF"/>
                        </a:solidFill>
                        <a:ln w="9525">
                          <a:solidFill>
                            <a:srgbClr val="000000"/>
                          </a:solidFill>
                          <a:miter lim="800000"/>
                          <a:headEnd/>
                          <a:tailEnd/>
                        </a:ln>
                      </wps:spPr>
                      <wps:txbx>
                        <w:txbxContent>
                          <w:p w:rsidR="00025066" w:rsidRDefault="00025066" w:rsidP="00676F6E">
                            <w:proofErr w:type="spellStart"/>
                            <w:r>
                              <w:t>Financiële</w:t>
                            </w:r>
                            <w:proofErr w:type="spellEnd"/>
                            <w:r>
                              <w:t xml:space="preserve"> </w:t>
                            </w:r>
                            <w:proofErr w:type="spellStart"/>
                            <w:r>
                              <w:t>administratie</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hoek 40" o:spid="_x0000_s1031" style="position:absolute;margin-left:-4.1pt;margin-top:117.45pt;width:147pt;height:38.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">
                <v:textbox>
                  <w:txbxContent>
                    <w:p w:rsidR="00025066" w:rsidRDefault="00025066" w:rsidP="00676F6E">
                      <w:proofErr w:type="spellStart"/>
                      <w:r>
                        <w:t>Financiële</w:t>
                      </w:r>
                      <w:proofErr w:type="spellEnd"/>
                      <w:r>
                        <w:t xml:space="preserve"> </w:t>
                      </w:r>
                      <w:proofErr w:type="spellStart"/>
                      <w:r>
                        <w:t>administratie</w:t>
                      </w:r>
                      <w:proofErr w:type="spellEnd"/>
                    </w:p>
                  </w:txbxContent>
                </v:textbox>
              </v:rect>
            </w:pict>
          </mc:Fallback>
        </mc:AlternateContent>
      </w:r>
      <w:r>
        <w:rPr>
          <w:noProof/>
          <w:sz w:val="22"/>
          <w:szCs w:val="22"/>
          <w:lang w:val="nl-NL" w:eastAsia="nl-NL"/>
        </w:rPr>
        <mc:AlternateContent>
          <mc:Choice Requires="wps">
            <w:drawing>
              <wp:anchor distT="0" distB="0" distL="114300" distR="114300" simplePos="0" relativeHeight="251670528" behindDoc="0" locked="0" layoutInCell="1" allowOverlap="1">
                <wp:simplePos x="0" y="0"/>
                <wp:positionH relativeFrom="column">
                  <wp:posOffset>-4445</wp:posOffset>
                </wp:positionH>
                <wp:positionV relativeFrom="paragraph">
                  <wp:posOffset>2647950</wp:posOffset>
                </wp:positionV>
                <wp:extent cx="1352550" cy="552450"/>
                <wp:effectExtent l="5080" t="9525" r="13970" b="9525"/>
                <wp:wrapNone/>
                <wp:docPr id="39" name="Rechthoek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552450"/>
                        </a:xfrm>
                        <a:prstGeom prst="rect">
                          <a:avLst/>
                        </a:prstGeom>
                        <a:solidFill>
                          <a:srgbClr val="FFFFFF"/>
                        </a:solidFill>
                        <a:ln w="9525">
                          <a:solidFill>
                            <a:srgbClr val="000000"/>
                          </a:solidFill>
                          <a:miter lim="800000"/>
                          <a:headEnd/>
                          <a:tailEnd/>
                        </a:ln>
                      </wps:spPr>
                      <wps:txbx>
                        <w:txbxContent>
                          <w:p w:rsidR="00025066" w:rsidRDefault="00025066" w:rsidP="00676F6E">
                            <w:proofErr w:type="spellStart"/>
                            <w:r>
                              <w:t>Werkgroep</w:t>
                            </w:r>
                            <w:proofErr w:type="spellEnd"/>
                            <w:r>
                              <w:t xml:space="preserve"> </w:t>
                            </w:r>
                            <w:proofErr w:type="spellStart"/>
                            <w:r>
                              <w:t>Zorg</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hoek 39" o:spid="_x0000_s1032" style="position:absolute;margin-left:-.35pt;margin-top:208.5pt;width:106.5pt;height:4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">
                <v:textbox>
                  <w:txbxContent>
                    <w:p w:rsidR="00025066" w:rsidRDefault="00025066" w:rsidP="00676F6E">
                      <w:proofErr w:type="spellStart"/>
                      <w:r>
                        <w:t>Werkgroep</w:t>
                      </w:r>
                      <w:proofErr w:type="spellEnd"/>
                      <w:r>
                        <w:t xml:space="preserve"> </w:t>
                      </w:r>
                      <w:proofErr w:type="spellStart"/>
                      <w:r>
                        <w:t>Zorg</w:t>
                      </w:r>
                      <w:proofErr w:type="spellEnd"/>
                    </w:p>
                  </w:txbxContent>
                </v:textbox>
              </v:rect>
            </w:pict>
          </mc:Fallback>
        </mc:AlternateContent>
      </w:r>
      <w:r>
        <w:rPr>
          <w:noProof/>
          <w:sz w:val="22"/>
          <w:szCs w:val="22"/>
          <w:lang w:val="nl-NL" w:eastAsia="nl-NL"/>
        </w:rPr>
        <mc:AlternateContent>
          <mc:Choice Requires="wps">
            <w:drawing>
              <wp:anchor distT="0" distB="0" distL="114300" distR="114300" simplePos="0" relativeHeight="251671552" behindDoc="0" locked="0" layoutInCell="1" allowOverlap="1">
                <wp:simplePos x="0" y="0"/>
                <wp:positionH relativeFrom="column">
                  <wp:posOffset>1710055</wp:posOffset>
                </wp:positionH>
                <wp:positionV relativeFrom="paragraph">
                  <wp:posOffset>2647950</wp:posOffset>
                </wp:positionV>
                <wp:extent cx="1314450" cy="552450"/>
                <wp:effectExtent l="5080" t="9525" r="13970" b="9525"/>
                <wp:wrapNone/>
                <wp:docPr id="38" name="Rechthoek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0" cy="552450"/>
                        </a:xfrm>
                        <a:prstGeom prst="rect">
                          <a:avLst/>
                        </a:prstGeom>
                        <a:solidFill>
                          <a:srgbClr val="FFFFFF"/>
                        </a:solidFill>
                        <a:ln w="9525">
                          <a:solidFill>
                            <a:srgbClr val="000000"/>
                          </a:solidFill>
                          <a:miter lim="800000"/>
                          <a:headEnd/>
                          <a:tailEnd/>
                        </a:ln>
                      </wps:spPr>
                      <wps:txbx>
                        <w:txbxContent>
                          <w:p w:rsidR="00025066" w:rsidRDefault="00025066" w:rsidP="00676F6E">
                            <w:proofErr w:type="spellStart"/>
                            <w:r>
                              <w:t>Werkgroep</w:t>
                            </w:r>
                            <w:proofErr w:type="spellEnd"/>
                            <w:r>
                              <w:t xml:space="preserve"> Public Health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hoek 38" o:spid="_x0000_s1033" style="position:absolute;margin-left:134.65pt;margin-top:208.5pt;width:103.5pt;height:4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">
                <v:textbox>
                  <w:txbxContent>
                    <w:p w:rsidR="00025066" w:rsidRDefault="00025066" w:rsidP="00676F6E">
                      <w:proofErr w:type="spellStart"/>
                      <w:r>
                        <w:t>Werkgroep</w:t>
                      </w:r>
                      <w:proofErr w:type="spellEnd"/>
                      <w:r>
                        <w:t xml:space="preserve"> Public Health</w:t>
                      </w:r>
                    </w:p>
                  </w:txbxContent>
                </v:textbox>
              </v:rect>
            </w:pict>
          </mc:Fallback>
        </mc:AlternateContent>
      </w:r>
      <w:r>
        <w:rPr>
          <w:noProof/>
          <w:sz w:val="22"/>
          <w:szCs w:val="22"/>
          <w:lang w:val="nl-NL" w:eastAsia="nl-NL"/>
        </w:rPr>
        <mc:AlternateContent>
          <mc:Choice Requires="wps">
            <w:drawing>
              <wp:anchor distT="0" distB="0" distL="114300" distR="114300" simplePos="0" relativeHeight="251672576" behindDoc="0" locked="0" layoutInCell="1" allowOverlap="1">
                <wp:simplePos x="0" y="0"/>
                <wp:positionH relativeFrom="column">
                  <wp:posOffset>3529330</wp:posOffset>
                </wp:positionH>
                <wp:positionV relativeFrom="paragraph">
                  <wp:posOffset>2647950</wp:posOffset>
                </wp:positionV>
                <wp:extent cx="1209675" cy="552450"/>
                <wp:effectExtent l="5080" t="9525" r="13970" b="9525"/>
                <wp:wrapNone/>
                <wp:docPr id="37" name="Rechthoek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552450"/>
                        </a:xfrm>
                        <a:prstGeom prst="rect">
                          <a:avLst/>
                        </a:prstGeom>
                        <a:solidFill>
                          <a:srgbClr val="FFFFFF"/>
                        </a:solidFill>
                        <a:ln w="9525">
                          <a:solidFill>
                            <a:srgbClr val="000000"/>
                          </a:solidFill>
                          <a:miter lim="800000"/>
                          <a:headEnd/>
                          <a:tailEnd/>
                        </a:ln>
                      </wps:spPr>
                      <wps:txbx>
                        <w:txbxContent>
                          <w:p w:rsidR="00025066" w:rsidRDefault="00025066" w:rsidP="00676F6E">
                            <w:proofErr w:type="spellStart"/>
                            <w:r>
                              <w:t>Werkgroep</w:t>
                            </w:r>
                            <w:proofErr w:type="spellEnd"/>
                            <w:r>
                              <w:t xml:space="preserve"> </w:t>
                            </w:r>
                            <w:proofErr w:type="spellStart"/>
                            <w:r>
                              <w:t>Organisatie</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hoek 37" o:spid="_x0000_s1034" style="position:absolute;margin-left:277.9pt;margin-top:208.5pt;width:95.25pt;height:4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">
                <v:textbox>
                  <w:txbxContent>
                    <w:p w:rsidR="00025066" w:rsidRDefault="00025066" w:rsidP="00676F6E">
                      <w:proofErr w:type="spellStart"/>
                      <w:r>
                        <w:t>Werkgroep</w:t>
                      </w:r>
                      <w:proofErr w:type="spellEnd"/>
                      <w:r>
                        <w:t xml:space="preserve"> </w:t>
                      </w:r>
                      <w:proofErr w:type="spellStart"/>
                      <w:r>
                        <w:t>Organisatie</w:t>
                      </w:r>
                      <w:proofErr w:type="spellEnd"/>
                    </w:p>
                  </w:txbxContent>
                </v:textbox>
              </v:rect>
            </w:pict>
          </mc:Fallback>
        </mc:AlternateContent>
      </w:r>
      <w:r>
        <w:rPr>
          <w:noProof/>
          <w:sz w:val="22"/>
          <w:szCs w:val="22"/>
          <w:lang w:val="nl-NL" w:eastAsia="nl-NL"/>
        </w:rPr>
        <mc:AlternateContent>
          <mc:Choice Requires="wps">
            <w:drawing>
              <wp:anchor distT="0" distB="0" distL="114300" distR="114300" simplePos="0" relativeHeight="251673600" behindDoc="0" locked="0" layoutInCell="1" allowOverlap="1">
                <wp:simplePos x="0" y="0"/>
                <wp:positionH relativeFrom="column">
                  <wp:posOffset>5205730</wp:posOffset>
                </wp:positionH>
                <wp:positionV relativeFrom="paragraph">
                  <wp:posOffset>2647950</wp:posOffset>
                </wp:positionV>
                <wp:extent cx="1228725" cy="552450"/>
                <wp:effectExtent l="5080" t="9525" r="13970" b="9525"/>
                <wp:wrapNone/>
                <wp:docPr id="36" name="Rechthoek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8725" cy="552450"/>
                        </a:xfrm>
                        <a:prstGeom prst="rect">
                          <a:avLst/>
                        </a:prstGeom>
                        <a:solidFill>
                          <a:srgbClr val="FFFFFF"/>
                        </a:solidFill>
                        <a:ln w="9525">
                          <a:solidFill>
                            <a:srgbClr val="000000"/>
                          </a:solidFill>
                          <a:miter lim="800000"/>
                          <a:headEnd/>
                          <a:tailEnd/>
                        </a:ln>
                      </wps:spPr>
                      <wps:txbx>
                        <w:txbxContent>
                          <w:p w:rsidR="00025066" w:rsidRDefault="00025066" w:rsidP="00676F6E">
                            <w:proofErr w:type="spellStart"/>
                            <w:r>
                              <w:t>Werkgroep</w:t>
                            </w:r>
                            <w:proofErr w:type="spellEnd"/>
                            <w:r>
                              <w:t xml:space="preserve"> </w:t>
                            </w:r>
                            <w:proofErr w:type="spellStart"/>
                            <w:r>
                              <w:t>Klant</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hoek 36" o:spid="_x0000_s1035" style="position:absolute;margin-left:409.9pt;margin-top:208.5pt;width:96.75pt;height:4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">
                <v:textbox>
                  <w:txbxContent>
                    <w:p w:rsidR="00025066" w:rsidRDefault="00025066" w:rsidP="00676F6E">
                      <w:proofErr w:type="spellStart"/>
                      <w:r>
                        <w:t>Werkgroep</w:t>
                      </w:r>
                      <w:proofErr w:type="spellEnd"/>
                      <w:r>
                        <w:t xml:space="preserve"> </w:t>
                      </w:r>
                      <w:proofErr w:type="spellStart"/>
                      <w:r>
                        <w:t>Klant</w:t>
                      </w:r>
                      <w:proofErr w:type="spellEnd"/>
                    </w:p>
                  </w:txbxContent>
                </v:textbox>
              </v:rect>
            </w:pict>
          </mc:Fallback>
        </mc:AlternateContent>
      </w:r>
      <w:r>
        <w:rPr>
          <w:noProof/>
          <w:sz w:val="22"/>
          <w:szCs w:val="22"/>
          <w:lang w:val="nl-NL" w:eastAsia="nl-NL"/>
        </w:rPr>
        <mc:AlternateContent>
          <mc:Choice Requires="wps">
            <w:drawing>
              <wp:anchor distT="0" distB="0" distL="114300" distR="114300" simplePos="0" relativeHeight="251675648" behindDoc="0" locked="0" layoutInCell="1" allowOverlap="1">
                <wp:simplePos x="0" y="0"/>
                <wp:positionH relativeFrom="column">
                  <wp:posOffset>3024505</wp:posOffset>
                </wp:positionH>
                <wp:positionV relativeFrom="paragraph">
                  <wp:posOffset>958850</wp:posOffset>
                </wp:positionV>
                <wp:extent cx="0" cy="1390650"/>
                <wp:effectExtent l="5080" t="6350" r="13970" b="12700"/>
                <wp:wrapNone/>
                <wp:docPr id="35" name="Rechte verbindingslijn met pijl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906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35" o:spid="_x0000_s1026" type="#_x0000_t32" style="position:absolute;margin-left:238.15pt;margin-top:75.5pt;width:0;height:10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"/>
            </w:pict>
          </mc:Fallback>
        </mc:AlternateContent>
      </w:r>
      <w:r>
        <w:rPr>
          <w:noProof/>
          <w:sz w:val="22"/>
          <w:szCs w:val="22"/>
          <w:lang w:val="nl-NL" w:eastAsia="nl-NL"/>
        </w:rPr>
        <mc:AlternateContent>
          <mc:Choice Requires="wps">
            <w:drawing>
              <wp:anchor distT="0" distB="0" distL="114300" distR="114300" simplePos="0" relativeHeight="251676672" behindDoc="0" locked="0" layoutInCell="1" allowOverlap="1">
                <wp:simplePos x="0" y="0"/>
                <wp:positionH relativeFrom="column">
                  <wp:posOffset>576580</wp:posOffset>
                </wp:positionH>
                <wp:positionV relativeFrom="paragraph">
                  <wp:posOffset>2329180</wp:posOffset>
                </wp:positionV>
                <wp:extent cx="5305425" cy="0"/>
                <wp:effectExtent l="5080" t="5080" r="13970" b="13970"/>
                <wp:wrapNone/>
                <wp:docPr id="34" name="Rechte verbindingslijn met pijl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05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34" o:spid="_x0000_s1026" type="#_x0000_t32" style="position:absolute;margin-left:45.4pt;margin-top:183.4pt;width:417.75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"/>
            </w:pict>
          </mc:Fallback>
        </mc:AlternateContent>
      </w:r>
      <w:r>
        <w:rPr>
          <w:noProof/>
          <w:sz w:val="22"/>
          <w:szCs w:val="22"/>
          <w:lang w:val="nl-NL" w:eastAsia="nl-NL"/>
        </w:rPr>
        <mc:AlternateContent>
          <mc:Choice Requires="wps">
            <w:drawing>
              <wp:anchor distT="0" distB="0" distL="114300" distR="114300" simplePos="0" relativeHeight="251677696" behindDoc="0" locked="0" layoutInCell="1" allowOverlap="1">
                <wp:simplePos x="0" y="0"/>
                <wp:positionH relativeFrom="column">
                  <wp:posOffset>1814830</wp:posOffset>
                </wp:positionH>
                <wp:positionV relativeFrom="paragraph">
                  <wp:posOffset>1720215</wp:posOffset>
                </wp:positionV>
                <wp:extent cx="1209675" cy="0"/>
                <wp:effectExtent l="5080" t="5715" r="13970" b="13335"/>
                <wp:wrapNone/>
                <wp:docPr id="33" name="Rechte verbindingslijn met pijl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96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33" o:spid="_x0000_s1026" type="#_x0000_t32" style="position:absolute;margin-left:142.9pt;margin-top:135.45pt;width:95.25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"/>
            </w:pict>
          </mc:Fallback>
        </mc:AlternateContent>
      </w:r>
      <w:r>
        <w:rPr>
          <w:noProof/>
          <w:sz w:val="22"/>
          <w:szCs w:val="22"/>
          <w:lang w:val="nl-NL" w:eastAsia="nl-NL"/>
        </w:rPr>
        <mc:AlternateContent>
          <mc:Choice Requires="wps">
            <w:drawing>
              <wp:anchor distT="0" distB="0" distL="114300" distR="114300" simplePos="0" relativeHeight="251678720" behindDoc="0" locked="0" layoutInCell="1" allowOverlap="1">
                <wp:simplePos x="0" y="0"/>
                <wp:positionH relativeFrom="column">
                  <wp:posOffset>576580</wp:posOffset>
                </wp:positionH>
                <wp:positionV relativeFrom="paragraph">
                  <wp:posOffset>2329180</wp:posOffset>
                </wp:positionV>
                <wp:extent cx="0" cy="323850"/>
                <wp:effectExtent l="5080" t="5080" r="13970" b="13970"/>
                <wp:wrapNone/>
                <wp:docPr id="32" name="Rechte verbindingslijn met pijl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38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32" o:spid="_x0000_s1026" type="#_x0000_t32" style="position:absolute;margin-left:45.4pt;margin-top:183.4pt;width:0;height:2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"/>
            </w:pict>
          </mc:Fallback>
        </mc:AlternateContent>
      </w:r>
      <w:r>
        <w:rPr>
          <w:noProof/>
          <w:sz w:val="22"/>
          <w:szCs w:val="22"/>
          <w:lang w:val="nl-NL" w:eastAsia="nl-NL"/>
        </w:rPr>
        <mc:AlternateContent>
          <mc:Choice Requires="wps">
            <w:drawing>
              <wp:anchor distT="0" distB="0" distL="114300" distR="114300" simplePos="0" relativeHeight="251679744" behindDoc="0" locked="0" layoutInCell="1" allowOverlap="1">
                <wp:simplePos x="0" y="0"/>
                <wp:positionH relativeFrom="column">
                  <wp:posOffset>2272030</wp:posOffset>
                </wp:positionH>
                <wp:positionV relativeFrom="paragraph">
                  <wp:posOffset>2329180</wp:posOffset>
                </wp:positionV>
                <wp:extent cx="0" cy="323850"/>
                <wp:effectExtent l="5080" t="5080" r="13970" b="13970"/>
                <wp:wrapNone/>
                <wp:docPr id="31" name="Rechte verbindingslijn met pijl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38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31" o:spid="_x0000_s1026" type="#_x0000_t32" style="position:absolute;margin-left:178.9pt;margin-top:183.4pt;width:0;height:2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"/>
            </w:pict>
          </mc:Fallback>
        </mc:AlternateContent>
      </w:r>
      <w:r>
        <w:rPr>
          <w:noProof/>
          <w:sz w:val="22"/>
          <w:szCs w:val="22"/>
          <w:lang w:val="nl-NL" w:eastAsia="nl-NL"/>
        </w:rPr>
        <mc:AlternateContent>
          <mc:Choice Requires="wps">
            <w:drawing>
              <wp:anchor distT="0" distB="0" distL="114300" distR="114300" simplePos="0" relativeHeight="251680768" behindDoc="0" locked="0" layoutInCell="1" allowOverlap="1">
                <wp:simplePos x="0" y="0"/>
                <wp:positionH relativeFrom="column">
                  <wp:posOffset>4100830</wp:posOffset>
                </wp:positionH>
                <wp:positionV relativeFrom="paragraph">
                  <wp:posOffset>2329180</wp:posOffset>
                </wp:positionV>
                <wp:extent cx="0" cy="323850"/>
                <wp:effectExtent l="5080" t="5080" r="13970" b="13970"/>
                <wp:wrapNone/>
                <wp:docPr id="30" name="Rechte verbindingslijn met pijl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38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30" o:spid="_x0000_s1026" type="#_x0000_t32" style="position:absolute;margin-left:322.9pt;margin-top:183.4pt;width:0;height:2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"/>
            </w:pict>
          </mc:Fallback>
        </mc:AlternateContent>
      </w:r>
      <w:r>
        <w:rPr>
          <w:noProof/>
          <w:sz w:val="22"/>
          <w:szCs w:val="22"/>
          <w:lang w:val="nl-NL" w:eastAsia="nl-NL"/>
        </w:rPr>
        <mc:AlternateContent>
          <mc:Choice Requires="wps">
            <w:drawing>
              <wp:anchor distT="0" distB="0" distL="114300" distR="114300" simplePos="0" relativeHeight="251681792" behindDoc="0" locked="0" layoutInCell="1" allowOverlap="1">
                <wp:simplePos x="0" y="0"/>
                <wp:positionH relativeFrom="column">
                  <wp:posOffset>5882005</wp:posOffset>
                </wp:positionH>
                <wp:positionV relativeFrom="paragraph">
                  <wp:posOffset>2329180</wp:posOffset>
                </wp:positionV>
                <wp:extent cx="0" cy="323850"/>
                <wp:effectExtent l="5080" t="5080" r="13970" b="13970"/>
                <wp:wrapNone/>
                <wp:docPr id="29" name="Rechte verbindingslijn met pijl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38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Rechte verbindingslijn met pijl 29" o:spid="_x0000_s1026" type="#_x0000_t32" style="position:absolute;margin-left:463.15pt;margin-top:183.4pt;width:0;height:2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"/>
            </w:pict>
          </mc:Fallback>
        </mc:AlternateContent>
      </w:r>
    </w:p>
    <w:p w:rsidR="00676F6E" w:rsidRDefault="00676F6E" w:rsidP="00676F6E">
      <w:pPr>
        <w:rPr>
          <w:b/>
          <w:sz w:val="28"/>
          <w:szCs w:val="28"/>
        </w:rPr>
      </w:pPr>
    </w:p>
    <w:p w:rsidR="005F43FC" w:rsidRDefault="005F43FC" w:rsidP="00676F6E">
      <w:pPr>
        <w:rPr>
          <w:b/>
          <w:sz w:val="28"/>
          <w:szCs w:val="28"/>
        </w:rPr>
      </w:pPr>
    </w:p>
    <w:p w:rsidR="00676F6E" w:rsidRDefault="00676F6E" w:rsidP="00676F6E">
      <w:pPr>
        <w:rPr>
          <w:b/>
          <w:sz w:val="28"/>
          <w:szCs w:val="28"/>
        </w:rPr>
      </w:pPr>
    </w:p>
    <w:p w:rsidR="00676F6E" w:rsidRDefault="00676F6E" w:rsidP="00676F6E">
      <w:pPr>
        <w:rPr>
          <w:b/>
          <w:sz w:val="28"/>
          <w:szCs w:val="28"/>
        </w:rPr>
      </w:pPr>
    </w:p>
    <w:p w:rsidR="00676F6E" w:rsidRDefault="00676F6E" w:rsidP="00676F6E">
      <w:pPr>
        <w:rPr>
          <w:b/>
          <w:sz w:val="28"/>
          <w:szCs w:val="28"/>
        </w:rPr>
      </w:pPr>
    </w:p>
    <w:p w:rsidR="005F43FC" w:rsidRDefault="005F43FC" w:rsidP="00676F6E">
      <w:pPr>
        <w:rPr>
          <w:b/>
          <w:sz w:val="28"/>
          <w:szCs w:val="28"/>
        </w:rPr>
      </w:pPr>
    </w:p>
    <w:p w:rsidR="005F43FC" w:rsidRDefault="005F43FC" w:rsidP="00676F6E">
      <w:pPr>
        <w:rPr>
          <w:b/>
          <w:sz w:val="28"/>
          <w:szCs w:val="28"/>
        </w:rPr>
      </w:pPr>
    </w:p>
    <w:p w:rsidR="005F43FC" w:rsidRDefault="005F43FC" w:rsidP="00676F6E">
      <w:pPr>
        <w:rPr>
          <w:b/>
          <w:sz w:val="28"/>
          <w:szCs w:val="28"/>
        </w:rPr>
      </w:pPr>
    </w:p>
    <w:p w:rsidR="005F43FC" w:rsidRDefault="005F43FC" w:rsidP="00676F6E">
      <w:pPr>
        <w:rPr>
          <w:b/>
          <w:sz w:val="28"/>
          <w:szCs w:val="28"/>
        </w:rPr>
      </w:pPr>
    </w:p>
    <w:p w:rsidR="005F43FC" w:rsidRDefault="005F43FC" w:rsidP="00676F6E">
      <w:pPr>
        <w:rPr>
          <w:b/>
          <w:sz w:val="28"/>
          <w:szCs w:val="28"/>
        </w:rPr>
      </w:pPr>
    </w:p>
    <w:p w:rsidR="005F43FC" w:rsidRDefault="005F43FC" w:rsidP="00676F6E">
      <w:pPr>
        <w:rPr>
          <w:b/>
          <w:sz w:val="28"/>
          <w:szCs w:val="28"/>
        </w:rPr>
      </w:pPr>
    </w:p>
    <w:p w:rsidR="005F43FC" w:rsidRDefault="005F43FC" w:rsidP="00676F6E">
      <w:pPr>
        <w:rPr>
          <w:b/>
          <w:sz w:val="28"/>
          <w:szCs w:val="28"/>
        </w:rPr>
      </w:pPr>
    </w:p>
    <w:p w:rsidR="005F43FC" w:rsidRDefault="005F43FC" w:rsidP="00676F6E">
      <w:pPr>
        <w:rPr>
          <w:b/>
          <w:sz w:val="28"/>
          <w:szCs w:val="28"/>
        </w:rPr>
      </w:pPr>
    </w:p>
    <w:p w:rsidR="005F43FC" w:rsidRDefault="005F43FC" w:rsidP="00676F6E">
      <w:pPr>
        <w:rPr>
          <w:b/>
          <w:sz w:val="28"/>
          <w:szCs w:val="28"/>
        </w:rPr>
      </w:pPr>
    </w:p>
    <w:p w:rsidR="005F43FC" w:rsidRDefault="005F43FC" w:rsidP="00676F6E">
      <w:pPr>
        <w:rPr>
          <w:b/>
          <w:sz w:val="28"/>
          <w:szCs w:val="28"/>
        </w:rPr>
      </w:pPr>
    </w:p>
    <w:p w:rsidR="005F43FC" w:rsidRDefault="005F43FC" w:rsidP="00676F6E">
      <w:pPr>
        <w:rPr>
          <w:b/>
          <w:sz w:val="28"/>
          <w:szCs w:val="28"/>
        </w:rPr>
      </w:pPr>
    </w:p>
    <w:p w:rsidR="005F43FC" w:rsidRPr="005F43FC" w:rsidRDefault="005F43FC" w:rsidP="005F43FC">
      <w:pPr>
        <w:pStyle w:val="Scriptie0"/>
        <w:rPr>
          <w:i/>
          <w:sz w:val="20"/>
          <w:szCs w:val="20"/>
        </w:rPr>
      </w:pPr>
    </w:p>
    <w:p w:rsidR="00676F6E" w:rsidRPr="005F43FC" w:rsidRDefault="005F43FC" w:rsidP="005F43FC">
      <w:pPr>
        <w:pStyle w:val="Scriptie0"/>
        <w:rPr>
          <w:i/>
          <w:sz w:val="20"/>
          <w:szCs w:val="20"/>
        </w:rPr>
      </w:pPr>
      <w:r w:rsidRPr="005F43FC">
        <w:rPr>
          <w:b/>
          <w:i/>
          <w:sz w:val="20"/>
          <w:szCs w:val="20"/>
        </w:rPr>
        <w:t>Bron:</w:t>
      </w:r>
      <w:r w:rsidRPr="005F43FC">
        <w:rPr>
          <w:i/>
          <w:sz w:val="20"/>
          <w:szCs w:val="20"/>
        </w:rPr>
        <w:t xml:space="preserve"> </w:t>
      </w:r>
      <w:r>
        <w:rPr>
          <w:i/>
          <w:sz w:val="20"/>
          <w:szCs w:val="20"/>
        </w:rPr>
        <w:t>Documentatie GZN (</w:t>
      </w:r>
      <w:r w:rsidRPr="005F43FC">
        <w:rPr>
          <w:i/>
          <w:sz w:val="20"/>
          <w:szCs w:val="20"/>
        </w:rPr>
        <w:t>25-8-2011</w:t>
      </w:r>
      <w:r>
        <w:rPr>
          <w:i/>
          <w:sz w:val="20"/>
          <w:szCs w:val="20"/>
        </w:rPr>
        <w:t>)</w:t>
      </w:r>
    </w:p>
    <w:p w:rsidR="00676F6E" w:rsidRPr="005F43FC" w:rsidRDefault="00676F6E" w:rsidP="00676F6E">
      <w:pPr>
        <w:rPr>
          <w:b/>
          <w:sz w:val="28"/>
          <w:szCs w:val="28"/>
          <w:lang w:val="nl-NL"/>
        </w:rPr>
      </w:pPr>
    </w:p>
    <w:p w:rsidR="00676F6E" w:rsidRPr="005F43FC" w:rsidRDefault="00676F6E" w:rsidP="00676F6E">
      <w:pPr>
        <w:rPr>
          <w:b/>
          <w:sz w:val="28"/>
          <w:szCs w:val="28"/>
          <w:lang w:val="nl-NL"/>
        </w:rPr>
      </w:pPr>
    </w:p>
    <w:p w:rsidR="001C49EC" w:rsidRPr="005F43FC" w:rsidRDefault="001C49EC" w:rsidP="00296A1E">
      <w:pPr>
        <w:rPr>
          <w:color w:val="000099"/>
          <w:sz w:val="18"/>
          <w:u w:val="single"/>
          <w:lang w:val="nl-NL"/>
        </w:rPr>
      </w:pPr>
    </w:p>
    <w:sectPr w:rsidR="001C49EC" w:rsidRPr="005F43FC" w:rsidSect="00EC41DE">
      <w:footerReference w:type="default" r:id="rId15"/>
      <w:headerReference w:type="first" r:id="rId16"/>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07DD" w:rsidRDefault="00F507DD" w:rsidP="00A355CC">
      <w:r>
        <w:separator/>
      </w:r>
    </w:p>
  </w:endnote>
  <w:endnote w:type="continuationSeparator" w:id="0">
    <w:p w:rsidR="00F507DD" w:rsidRDefault="00F507DD" w:rsidP="00A355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ucida Grande">
    <w:altName w:val="Times New Roman"/>
    <w:panose1 w:val="00000000000000000000"/>
    <w:charset w:val="00"/>
    <w:family w:val="roman"/>
    <w:notTrueType/>
    <w:pitch w:val="default"/>
    <w:sig w:usb0="00000003" w:usb1="00000000" w:usb2="00000000" w:usb3="00000000" w:csb0="00000001" w:csb1="00000000"/>
  </w:font>
  <w:font w:name="ヒラギノ角ゴ Pro W3">
    <w:altName w:val="Times New Roman"/>
    <w:charset w:val="00"/>
    <w:family w:val="roman"/>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eo Sans Std">
    <w:altName w:val="Neo Sans Std"/>
    <w:panose1 w:val="00000000000000000000"/>
    <w:charset w:val="00"/>
    <w:family w:val="swiss"/>
    <w:notTrueType/>
    <w:pitch w:val="default"/>
    <w:sig w:usb0="00000003" w:usb1="00000000" w:usb2="00000000" w:usb3="00000000" w:csb0="00000001" w:csb1="00000000"/>
  </w:font>
  <w:font w:name="Neo Sans Std Light">
    <w:altName w:val="Neo Sans Std Light"/>
    <w:panose1 w:val="00000000000000000000"/>
    <w:charset w:val="00"/>
    <w:family w:val="swiss"/>
    <w:notTrueType/>
    <w:pitch w:val="default"/>
    <w:sig w:usb0="00000003" w:usb1="00000000" w:usb2="00000000" w:usb3="00000000" w:csb0="00000001" w:csb1="00000000"/>
  </w:font>
  <w:font w:name="Constantia">
    <w:panose1 w:val="02030602050306030303"/>
    <w:charset w:val="00"/>
    <w:family w:val="roman"/>
    <w:pitch w:val="variable"/>
    <w:sig w:usb0="A00002EF" w:usb1="4000204B" w:usb2="00000000" w:usb3="00000000" w:csb0="0000019F" w:csb1="00000000"/>
  </w:font>
  <w:font w:name="AGaramondPro-Regular">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rPr>
      <w:id w:val="-1015226142"/>
      <w:docPartObj>
        <w:docPartGallery w:val="Page Numbers (Bottom of Page)"/>
        <w:docPartUnique/>
      </w:docPartObj>
    </w:sdtPr>
    <w:sdtEndPr>
      <w:rPr>
        <w:sz w:val="20"/>
        <w:szCs w:val="20"/>
      </w:rPr>
    </w:sdtEndPr>
    <w:sdtContent>
      <w:p w:rsidR="00025066" w:rsidRPr="00A60894" w:rsidRDefault="00025066">
        <w:pPr>
          <w:pStyle w:val="Voettekst"/>
          <w:jc w:val="right"/>
          <w:rPr>
            <w:rFonts w:ascii="Arial" w:hAnsi="Arial" w:cs="Arial"/>
            <w:sz w:val="20"/>
            <w:szCs w:val="20"/>
          </w:rPr>
        </w:pPr>
        <w:r w:rsidRPr="00A60894">
          <w:rPr>
            <w:rFonts w:ascii="Arial" w:hAnsi="Arial" w:cs="Arial"/>
            <w:sz w:val="20"/>
            <w:szCs w:val="20"/>
          </w:rPr>
          <w:fldChar w:fldCharType="begin"/>
        </w:r>
        <w:r w:rsidRPr="00A60894">
          <w:rPr>
            <w:rFonts w:ascii="Arial" w:hAnsi="Arial" w:cs="Arial"/>
            <w:sz w:val="20"/>
            <w:szCs w:val="20"/>
          </w:rPr>
          <w:instrText>PAGE   \* MERGEFORMAT</w:instrText>
        </w:r>
        <w:r w:rsidRPr="00A60894">
          <w:rPr>
            <w:rFonts w:ascii="Arial" w:hAnsi="Arial" w:cs="Arial"/>
            <w:sz w:val="20"/>
            <w:szCs w:val="20"/>
          </w:rPr>
          <w:fldChar w:fldCharType="separate"/>
        </w:r>
        <w:r w:rsidR="00A66A94" w:rsidRPr="00A66A94">
          <w:rPr>
            <w:rFonts w:ascii="Arial" w:hAnsi="Arial" w:cs="Arial"/>
            <w:noProof/>
            <w:sz w:val="20"/>
            <w:szCs w:val="20"/>
            <w:lang w:val="nl-NL"/>
          </w:rPr>
          <w:t>4</w:t>
        </w:r>
        <w:r w:rsidRPr="00A60894">
          <w:rPr>
            <w:rFonts w:ascii="Arial" w:hAnsi="Arial" w:cs="Arial"/>
            <w:sz w:val="20"/>
            <w:szCs w:val="20"/>
          </w:rPr>
          <w:fldChar w:fldCharType="end"/>
        </w:r>
      </w:p>
    </w:sdtContent>
  </w:sdt>
  <w:p w:rsidR="00025066" w:rsidRDefault="00025066">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07DD" w:rsidRDefault="00F507DD" w:rsidP="00A355CC">
      <w:r>
        <w:separator/>
      </w:r>
    </w:p>
  </w:footnote>
  <w:footnote w:type="continuationSeparator" w:id="0">
    <w:p w:rsidR="00F507DD" w:rsidRDefault="00F507DD" w:rsidP="00A355CC">
      <w:r>
        <w:continuationSeparator/>
      </w:r>
    </w:p>
  </w:footnote>
  <w:footnote w:id="1">
    <w:p w:rsidR="00025066" w:rsidRPr="00C74FC1" w:rsidRDefault="00025066">
      <w:pPr>
        <w:pStyle w:val="Voetnoottekst"/>
        <w:rPr>
          <w:rFonts w:ascii="Arial" w:hAnsi="Arial" w:cs="Arial"/>
          <w:sz w:val="16"/>
          <w:szCs w:val="16"/>
          <w:lang w:val="nl-NL"/>
        </w:rPr>
      </w:pPr>
      <w:r w:rsidRPr="00C74FC1">
        <w:rPr>
          <w:rStyle w:val="Voetnootmarkering1"/>
          <w:rFonts w:ascii="Arial" w:hAnsi="Arial" w:cs="Arial"/>
          <w:sz w:val="16"/>
          <w:szCs w:val="16"/>
        </w:rPr>
        <w:footnoteRef/>
      </w:r>
      <w:r w:rsidRPr="00C74FC1">
        <w:rPr>
          <w:rFonts w:ascii="Arial" w:hAnsi="Arial" w:cs="Arial"/>
          <w:sz w:val="16"/>
          <w:szCs w:val="16"/>
        </w:rPr>
        <w:t xml:space="preserve"> </w:t>
      </w:r>
      <w:proofErr w:type="spellStart"/>
      <w:r w:rsidRPr="00C74FC1">
        <w:rPr>
          <w:rFonts w:ascii="Arial" w:hAnsi="Arial" w:cs="Arial"/>
          <w:sz w:val="16"/>
          <w:szCs w:val="16"/>
        </w:rPr>
        <w:t>Kamerstuk</w:t>
      </w:r>
      <w:proofErr w:type="spellEnd"/>
      <w:r w:rsidRPr="00C74FC1">
        <w:rPr>
          <w:rFonts w:ascii="Arial" w:hAnsi="Arial" w:cs="Arial"/>
          <w:sz w:val="16"/>
          <w:szCs w:val="16"/>
        </w:rPr>
        <w:t xml:space="preserve"> | 25-01-2008 | VWS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5066" w:rsidRDefault="00025066">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7199177"/>
    <w:multiLevelType w:val="hybridMultilevel"/>
    <w:tmpl w:val="01475D6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1"/>
    <w:multiLevelType w:val="multilevel"/>
    <w:tmpl w:val="894EE873"/>
    <w:lvl w:ilvl="0">
      <w:start w:val="1"/>
      <w:numFmt w:val="bullet"/>
      <w:lvlText w:val="·"/>
      <w:lvlJc w:val="left"/>
      <w:pPr>
        <w:tabs>
          <w:tab w:val="num" w:pos="348"/>
        </w:tabs>
        <w:ind w:left="348" w:firstLine="360"/>
      </w:pPr>
      <w:rPr>
        <w:rFonts w:ascii="Lucida Grande" w:eastAsia="ヒラギノ角ゴ Pro W3" w:hAnsi="Symbol" w:hint="default"/>
        <w:color w:val="000000"/>
        <w:position w:val="0"/>
        <w:sz w:val="22"/>
      </w:rPr>
    </w:lvl>
    <w:lvl w:ilvl="1">
      <w:start w:val="1"/>
      <w:numFmt w:val="bullet"/>
      <w:lvlText w:val="o"/>
      <w:lvlJc w:val="left"/>
      <w:pPr>
        <w:tabs>
          <w:tab w:val="num" w:pos="360"/>
        </w:tabs>
        <w:ind w:left="360" w:firstLine="1080"/>
      </w:pPr>
      <w:rPr>
        <w:rFonts w:ascii="Courier New" w:eastAsia="ヒラギノ角ゴ Pro W3" w:hAnsi="Courier New" w:cs="Times New Roman" w:hint="default"/>
        <w:color w:val="000000"/>
        <w:position w:val="0"/>
        <w:sz w:val="22"/>
      </w:rPr>
    </w:lvl>
    <w:lvl w:ilvl="2">
      <w:start w:val="1"/>
      <w:numFmt w:val="bullet"/>
      <w:lvlText w:val=""/>
      <w:lvlJc w:val="left"/>
      <w:pPr>
        <w:tabs>
          <w:tab w:val="num" w:pos="360"/>
        </w:tabs>
        <w:ind w:left="360" w:firstLine="1800"/>
      </w:pPr>
      <w:rPr>
        <w:rFonts w:ascii="Wingdings" w:eastAsia="ヒラギノ角ゴ Pro W3" w:hAnsi="Wingdings" w:hint="default"/>
        <w:color w:val="000000"/>
        <w:position w:val="0"/>
        <w:sz w:val="22"/>
      </w:rPr>
    </w:lvl>
    <w:lvl w:ilvl="3">
      <w:start w:val="1"/>
      <w:numFmt w:val="bullet"/>
      <w:lvlText w:val="·"/>
      <w:lvlJc w:val="left"/>
      <w:pPr>
        <w:tabs>
          <w:tab w:val="num" w:pos="360"/>
        </w:tabs>
        <w:ind w:left="360" w:firstLine="2520"/>
      </w:pPr>
      <w:rPr>
        <w:rFonts w:ascii="Lucida Grande" w:eastAsia="ヒラギノ角ゴ Pro W3" w:hAnsi="Symbol" w:hint="default"/>
        <w:color w:val="000000"/>
        <w:position w:val="0"/>
        <w:sz w:val="22"/>
      </w:rPr>
    </w:lvl>
    <w:lvl w:ilvl="4">
      <w:start w:val="1"/>
      <w:numFmt w:val="bullet"/>
      <w:lvlText w:val="o"/>
      <w:lvlJc w:val="left"/>
      <w:pPr>
        <w:tabs>
          <w:tab w:val="num" w:pos="360"/>
        </w:tabs>
        <w:ind w:left="360" w:firstLine="3240"/>
      </w:pPr>
      <w:rPr>
        <w:rFonts w:ascii="Courier New" w:eastAsia="ヒラギノ角ゴ Pro W3" w:hAnsi="Courier New" w:cs="Times New Roman" w:hint="default"/>
        <w:color w:val="000000"/>
        <w:position w:val="0"/>
        <w:sz w:val="22"/>
      </w:rPr>
    </w:lvl>
    <w:lvl w:ilvl="5">
      <w:start w:val="1"/>
      <w:numFmt w:val="bullet"/>
      <w:lvlText w:val=""/>
      <w:lvlJc w:val="left"/>
      <w:pPr>
        <w:tabs>
          <w:tab w:val="num" w:pos="360"/>
        </w:tabs>
        <w:ind w:left="360" w:firstLine="3960"/>
      </w:pPr>
      <w:rPr>
        <w:rFonts w:ascii="Wingdings" w:eastAsia="ヒラギノ角ゴ Pro W3" w:hAnsi="Wingdings" w:hint="default"/>
        <w:color w:val="000000"/>
        <w:position w:val="0"/>
        <w:sz w:val="22"/>
      </w:rPr>
    </w:lvl>
    <w:lvl w:ilvl="6">
      <w:start w:val="1"/>
      <w:numFmt w:val="bullet"/>
      <w:lvlText w:val="·"/>
      <w:lvlJc w:val="left"/>
      <w:pPr>
        <w:tabs>
          <w:tab w:val="num" w:pos="360"/>
        </w:tabs>
        <w:ind w:left="360" w:firstLine="4680"/>
      </w:pPr>
      <w:rPr>
        <w:rFonts w:ascii="Lucida Grande" w:eastAsia="ヒラギノ角ゴ Pro W3" w:hAnsi="Symbol" w:hint="default"/>
        <w:color w:val="000000"/>
        <w:position w:val="0"/>
        <w:sz w:val="22"/>
      </w:rPr>
    </w:lvl>
    <w:lvl w:ilvl="7">
      <w:start w:val="1"/>
      <w:numFmt w:val="bullet"/>
      <w:lvlText w:val="o"/>
      <w:lvlJc w:val="left"/>
      <w:pPr>
        <w:tabs>
          <w:tab w:val="num" w:pos="360"/>
        </w:tabs>
        <w:ind w:left="360" w:firstLine="5400"/>
      </w:pPr>
      <w:rPr>
        <w:rFonts w:ascii="Courier New" w:eastAsia="ヒラギノ角ゴ Pro W3" w:hAnsi="Courier New" w:cs="Times New Roman" w:hint="default"/>
        <w:color w:val="000000"/>
        <w:position w:val="0"/>
        <w:sz w:val="22"/>
      </w:rPr>
    </w:lvl>
    <w:lvl w:ilvl="8">
      <w:start w:val="1"/>
      <w:numFmt w:val="bullet"/>
      <w:lvlText w:val=""/>
      <w:lvlJc w:val="left"/>
      <w:pPr>
        <w:tabs>
          <w:tab w:val="num" w:pos="360"/>
        </w:tabs>
        <w:ind w:left="360" w:firstLine="6120"/>
      </w:pPr>
      <w:rPr>
        <w:rFonts w:ascii="Wingdings" w:eastAsia="ヒラギノ角ゴ Pro W3" w:hAnsi="Wingdings" w:hint="default"/>
        <w:color w:val="000000"/>
        <w:position w:val="0"/>
        <w:sz w:val="22"/>
      </w:rPr>
    </w:lvl>
  </w:abstractNum>
  <w:abstractNum w:abstractNumId="2">
    <w:nsid w:val="04FC56E4"/>
    <w:multiLevelType w:val="hybridMultilevel"/>
    <w:tmpl w:val="488A356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nsid w:val="06BC7B14"/>
    <w:multiLevelType w:val="hybridMultilevel"/>
    <w:tmpl w:val="F1D079A2"/>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0A411F15"/>
    <w:multiLevelType w:val="hybridMultilevel"/>
    <w:tmpl w:val="416640D0"/>
    <w:lvl w:ilvl="0" w:tplc="5C3A789A">
      <w:start w:val="1"/>
      <w:numFmt w:val="bullet"/>
      <w:lvlText w:val="⁻"/>
      <w:lvlJc w:val="left"/>
      <w:pPr>
        <w:ind w:left="720" w:hanging="360"/>
      </w:pPr>
      <w:rPr>
        <w:rFonts w:ascii="Calibri" w:hAnsi="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0F560425"/>
    <w:multiLevelType w:val="hybridMultilevel"/>
    <w:tmpl w:val="D1320E4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101947AB"/>
    <w:multiLevelType w:val="hybridMultilevel"/>
    <w:tmpl w:val="4E880A2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13C63B68"/>
    <w:multiLevelType w:val="multilevel"/>
    <w:tmpl w:val="895874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4BC236A"/>
    <w:multiLevelType w:val="hybridMultilevel"/>
    <w:tmpl w:val="DD6655B2"/>
    <w:lvl w:ilvl="0" w:tplc="F8F80A12">
      <w:start w:val="1"/>
      <w:numFmt w:val="decimal"/>
      <w:lvlText w:val="%1."/>
      <w:lvlJc w:val="left"/>
      <w:pPr>
        <w:ind w:left="360" w:hanging="360"/>
      </w:pPr>
      <w:rPr>
        <w:rFont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nsid w:val="1A7B2185"/>
    <w:multiLevelType w:val="hybridMultilevel"/>
    <w:tmpl w:val="01A0D320"/>
    <w:lvl w:ilvl="0" w:tplc="5C3A789A">
      <w:start w:val="1"/>
      <w:numFmt w:val="bullet"/>
      <w:lvlText w:val="⁻"/>
      <w:lvlJc w:val="left"/>
      <w:pPr>
        <w:ind w:left="720" w:hanging="360"/>
      </w:pPr>
      <w:rPr>
        <w:rFonts w:ascii="Calibri" w:hAnsi="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214E7603"/>
    <w:multiLevelType w:val="hybridMultilevel"/>
    <w:tmpl w:val="68608708"/>
    <w:lvl w:ilvl="0" w:tplc="5C3A789A">
      <w:start w:val="1"/>
      <w:numFmt w:val="bullet"/>
      <w:lvlText w:val="⁻"/>
      <w:lvlJc w:val="left"/>
      <w:pPr>
        <w:ind w:left="720" w:hanging="360"/>
      </w:pPr>
      <w:rPr>
        <w:rFonts w:ascii="Calibri" w:hAnsi="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2B157F4D"/>
    <w:multiLevelType w:val="multilevel"/>
    <w:tmpl w:val="1A5473F0"/>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2BA339C4"/>
    <w:multiLevelType w:val="hybridMultilevel"/>
    <w:tmpl w:val="91A28E3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2C0C1693"/>
    <w:multiLevelType w:val="hybridMultilevel"/>
    <w:tmpl w:val="7E5E7D28"/>
    <w:lvl w:ilvl="0" w:tplc="5C3A789A">
      <w:start w:val="1"/>
      <w:numFmt w:val="bullet"/>
      <w:lvlText w:val="⁻"/>
      <w:lvlJc w:val="left"/>
      <w:pPr>
        <w:ind w:left="720" w:hanging="360"/>
      </w:pPr>
      <w:rPr>
        <w:rFonts w:ascii="Calibri" w:hAnsi="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2CBF50F5"/>
    <w:multiLevelType w:val="hybridMultilevel"/>
    <w:tmpl w:val="303CC274"/>
    <w:lvl w:ilvl="0" w:tplc="5C3A789A">
      <w:start w:val="1"/>
      <w:numFmt w:val="bullet"/>
      <w:lvlText w:val="⁻"/>
      <w:lvlJc w:val="left"/>
      <w:pPr>
        <w:ind w:left="750" w:hanging="360"/>
      </w:pPr>
      <w:rPr>
        <w:rFonts w:ascii="Calibri" w:hAnsi="Calibri" w:hint="default"/>
      </w:rPr>
    </w:lvl>
    <w:lvl w:ilvl="1" w:tplc="04130003" w:tentative="1">
      <w:start w:val="1"/>
      <w:numFmt w:val="bullet"/>
      <w:lvlText w:val="o"/>
      <w:lvlJc w:val="left"/>
      <w:pPr>
        <w:ind w:left="1470" w:hanging="360"/>
      </w:pPr>
      <w:rPr>
        <w:rFonts w:ascii="Courier New" w:hAnsi="Courier New" w:cs="Courier New" w:hint="default"/>
      </w:rPr>
    </w:lvl>
    <w:lvl w:ilvl="2" w:tplc="04130005" w:tentative="1">
      <w:start w:val="1"/>
      <w:numFmt w:val="bullet"/>
      <w:lvlText w:val=""/>
      <w:lvlJc w:val="left"/>
      <w:pPr>
        <w:ind w:left="2190" w:hanging="360"/>
      </w:pPr>
      <w:rPr>
        <w:rFonts w:ascii="Wingdings" w:hAnsi="Wingdings" w:hint="default"/>
      </w:rPr>
    </w:lvl>
    <w:lvl w:ilvl="3" w:tplc="04130001" w:tentative="1">
      <w:start w:val="1"/>
      <w:numFmt w:val="bullet"/>
      <w:lvlText w:val=""/>
      <w:lvlJc w:val="left"/>
      <w:pPr>
        <w:ind w:left="2910" w:hanging="360"/>
      </w:pPr>
      <w:rPr>
        <w:rFonts w:ascii="Symbol" w:hAnsi="Symbol" w:hint="default"/>
      </w:rPr>
    </w:lvl>
    <w:lvl w:ilvl="4" w:tplc="04130003" w:tentative="1">
      <w:start w:val="1"/>
      <w:numFmt w:val="bullet"/>
      <w:lvlText w:val="o"/>
      <w:lvlJc w:val="left"/>
      <w:pPr>
        <w:ind w:left="3630" w:hanging="360"/>
      </w:pPr>
      <w:rPr>
        <w:rFonts w:ascii="Courier New" w:hAnsi="Courier New" w:cs="Courier New" w:hint="default"/>
      </w:rPr>
    </w:lvl>
    <w:lvl w:ilvl="5" w:tplc="04130005" w:tentative="1">
      <w:start w:val="1"/>
      <w:numFmt w:val="bullet"/>
      <w:lvlText w:val=""/>
      <w:lvlJc w:val="left"/>
      <w:pPr>
        <w:ind w:left="4350" w:hanging="360"/>
      </w:pPr>
      <w:rPr>
        <w:rFonts w:ascii="Wingdings" w:hAnsi="Wingdings" w:hint="default"/>
      </w:rPr>
    </w:lvl>
    <w:lvl w:ilvl="6" w:tplc="04130001" w:tentative="1">
      <w:start w:val="1"/>
      <w:numFmt w:val="bullet"/>
      <w:lvlText w:val=""/>
      <w:lvlJc w:val="left"/>
      <w:pPr>
        <w:ind w:left="5070" w:hanging="360"/>
      </w:pPr>
      <w:rPr>
        <w:rFonts w:ascii="Symbol" w:hAnsi="Symbol" w:hint="default"/>
      </w:rPr>
    </w:lvl>
    <w:lvl w:ilvl="7" w:tplc="04130003" w:tentative="1">
      <w:start w:val="1"/>
      <w:numFmt w:val="bullet"/>
      <w:lvlText w:val="o"/>
      <w:lvlJc w:val="left"/>
      <w:pPr>
        <w:ind w:left="5790" w:hanging="360"/>
      </w:pPr>
      <w:rPr>
        <w:rFonts w:ascii="Courier New" w:hAnsi="Courier New" w:cs="Courier New" w:hint="default"/>
      </w:rPr>
    </w:lvl>
    <w:lvl w:ilvl="8" w:tplc="04130005" w:tentative="1">
      <w:start w:val="1"/>
      <w:numFmt w:val="bullet"/>
      <w:lvlText w:val=""/>
      <w:lvlJc w:val="left"/>
      <w:pPr>
        <w:ind w:left="6510" w:hanging="360"/>
      </w:pPr>
      <w:rPr>
        <w:rFonts w:ascii="Wingdings" w:hAnsi="Wingdings" w:hint="default"/>
      </w:rPr>
    </w:lvl>
  </w:abstractNum>
  <w:abstractNum w:abstractNumId="15">
    <w:nsid w:val="31D56635"/>
    <w:multiLevelType w:val="hybridMultilevel"/>
    <w:tmpl w:val="72385094"/>
    <w:lvl w:ilvl="0" w:tplc="5C3A789A">
      <w:start w:val="1"/>
      <w:numFmt w:val="bullet"/>
      <w:lvlText w:val="⁻"/>
      <w:lvlJc w:val="left"/>
      <w:pPr>
        <w:ind w:left="720" w:hanging="360"/>
      </w:pPr>
      <w:rPr>
        <w:rFonts w:ascii="Calibri" w:hAnsi="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398017C4"/>
    <w:multiLevelType w:val="hybridMultilevel"/>
    <w:tmpl w:val="FF5CF3CE"/>
    <w:lvl w:ilvl="0" w:tplc="5C3A789A">
      <w:start w:val="1"/>
      <w:numFmt w:val="bullet"/>
      <w:lvlText w:val="⁻"/>
      <w:lvlJc w:val="left"/>
      <w:pPr>
        <w:ind w:left="720" w:hanging="360"/>
      </w:pPr>
      <w:rPr>
        <w:rFonts w:ascii="Calibri" w:hAnsi="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39DF667E"/>
    <w:multiLevelType w:val="hybridMultilevel"/>
    <w:tmpl w:val="EE3AB430"/>
    <w:lvl w:ilvl="0" w:tplc="C93E0988">
      <w:numFmt w:val="bullet"/>
      <w:lvlText w:val="-"/>
      <w:lvlJc w:val="left"/>
      <w:pPr>
        <w:ind w:left="1440" w:hanging="360"/>
      </w:pPr>
      <w:rPr>
        <w:rFonts w:ascii="Arial" w:eastAsia="Times New Roman" w:hAnsi="Arial" w:cs="Aria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8">
    <w:nsid w:val="40E54428"/>
    <w:multiLevelType w:val="hybridMultilevel"/>
    <w:tmpl w:val="F63A93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484A711F"/>
    <w:multiLevelType w:val="hybridMultilevel"/>
    <w:tmpl w:val="EC94B0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4A5446BA"/>
    <w:multiLevelType w:val="hybridMultilevel"/>
    <w:tmpl w:val="016CD0C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4BE55CFF"/>
    <w:multiLevelType w:val="hybridMultilevel"/>
    <w:tmpl w:val="129C2A1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22">
    <w:nsid w:val="4EEE3DE9"/>
    <w:multiLevelType w:val="hybridMultilevel"/>
    <w:tmpl w:val="CC0C923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4FE97647"/>
    <w:multiLevelType w:val="hybridMultilevel"/>
    <w:tmpl w:val="A12A5BDE"/>
    <w:lvl w:ilvl="0" w:tplc="5C3A789A">
      <w:start w:val="1"/>
      <w:numFmt w:val="bullet"/>
      <w:lvlText w:val="⁻"/>
      <w:lvlJc w:val="left"/>
      <w:pPr>
        <w:ind w:left="720" w:hanging="360"/>
      </w:pPr>
      <w:rPr>
        <w:rFonts w:ascii="Calibri" w:hAnsi="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50E529D1"/>
    <w:multiLevelType w:val="hybridMultilevel"/>
    <w:tmpl w:val="DD884A64"/>
    <w:lvl w:ilvl="0" w:tplc="5C3A789A">
      <w:start w:val="1"/>
      <w:numFmt w:val="bullet"/>
      <w:lvlText w:val="⁻"/>
      <w:lvlJc w:val="left"/>
      <w:pPr>
        <w:ind w:left="1080" w:hanging="360"/>
      </w:pPr>
      <w:rPr>
        <w:rFonts w:ascii="Calibri" w:hAnsi="Calibri"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5">
    <w:nsid w:val="54405E80"/>
    <w:multiLevelType w:val="multilevel"/>
    <w:tmpl w:val="4686DAC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58DB143E"/>
    <w:multiLevelType w:val="hybridMultilevel"/>
    <w:tmpl w:val="92F68834"/>
    <w:lvl w:ilvl="0" w:tplc="F8F80A12">
      <w:start w:val="1"/>
      <w:numFmt w:val="decimal"/>
      <w:lvlText w:val="%1."/>
      <w:lvlJc w:val="left"/>
      <w:pPr>
        <w:ind w:left="810" w:hanging="45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nsid w:val="59747736"/>
    <w:multiLevelType w:val="multilevel"/>
    <w:tmpl w:val="3BEC37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5BF76B93"/>
    <w:multiLevelType w:val="hybridMultilevel"/>
    <w:tmpl w:val="B1323E98"/>
    <w:lvl w:ilvl="0" w:tplc="04130011">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nsid w:val="60212D0B"/>
    <w:multiLevelType w:val="hybridMultilevel"/>
    <w:tmpl w:val="E430B27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30">
    <w:nsid w:val="69273C4A"/>
    <w:multiLevelType w:val="hybridMultilevel"/>
    <w:tmpl w:val="67466030"/>
    <w:lvl w:ilvl="0" w:tplc="5C3A789A">
      <w:start w:val="1"/>
      <w:numFmt w:val="bullet"/>
      <w:lvlText w:val="⁻"/>
      <w:lvlJc w:val="left"/>
      <w:pPr>
        <w:ind w:left="720" w:hanging="360"/>
      </w:pPr>
      <w:rPr>
        <w:rFonts w:ascii="Calibri" w:hAnsi="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6DDB4CD8"/>
    <w:multiLevelType w:val="hybridMultilevel"/>
    <w:tmpl w:val="67709A0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76305235"/>
    <w:multiLevelType w:val="hybridMultilevel"/>
    <w:tmpl w:val="0254CADE"/>
    <w:lvl w:ilvl="0" w:tplc="5C3A789A">
      <w:start w:val="1"/>
      <w:numFmt w:val="bullet"/>
      <w:lvlText w:val="⁻"/>
      <w:lvlJc w:val="left"/>
      <w:pPr>
        <w:ind w:left="720" w:hanging="360"/>
      </w:pPr>
      <w:rPr>
        <w:rFonts w:ascii="Calibri" w:hAnsi="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77053F73"/>
    <w:multiLevelType w:val="hybridMultilevel"/>
    <w:tmpl w:val="D5A0F60E"/>
    <w:lvl w:ilvl="0" w:tplc="5C3A789A">
      <w:start w:val="1"/>
      <w:numFmt w:val="bullet"/>
      <w:lvlText w:val="⁻"/>
      <w:lvlJc w:val="left"/>
      <w:pPr>
        <w:ind w:left="720" w:hanging="360"/>
      </w:pPr>
      <w:rPr>
        <w:rFonts w:ascii="Calibri" w:hAnsi="Calibri"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27"/>
  </w:num>
  <w:num w:numId="4">
    <w:abstractNumId w:val="25"/>
  </w:num>
  <w:num w:numId="5">
    <w:abstractNumId w:val="12"/>
  </w:num>
  <w:num w:numId="6">
    <w:abstractNumId w:val="11"/>
  </w:num>
  <w:num w:numId="7">
    <w:abstractNumId w:val="20"/>
  </w:num>
  <w:num w:numId="8">
    <w:abstractNumId w:val="7"/>
  </w:num>
  <w:num w:numId="9">
    <w:abstractNumId w:val="29"/>
  </w:num>
  <w:num w:numId="10">
    <w:abstractNumId w:val="19"/>
  </w:num>
  <w:num w:numId="11">
    <w:abstractNumId w:val="18"/>
  </w:num>
  <w:num w:numId="12">
    <w:abstractNumId w:val="6"/>
  </w:num>
  <w:num w:numId="13">
    <w:abstractNumId w:val="17"/>
  </w:num>
  <w:num w:numId="14">
    <w:abstractNumId w:val="28"/>
  </w:num>
  <w:num w:numId="15">
    <w:abstractNumId w:val="0"/>
  </w:num>
  <w:num w:numId="16">
    <w:abstractNumId w:val="22"/>
  </w:num>
  <w:num w:numId="17">
    <w:abstractNumId w:val="31"/>
  </w:num>
  <w:num w:numId="18">
    <w:abstractNumId w:val="26"/>
  </w:num>
  <w:num w:numId="19">
    <w:abstractNumId w:val="8"/>
  </w:num>
  <w:num w:numId="20">
    <w:abstractNumId w:val="5"/>
  </w:num>
  <w:num w:numId="21">
    <w:abstractNumId w:val="33"/>
  </w:num>
  <w:num w:numId="22">
    <w:abstractNumId w:val="14"/>
  </w:num>
  <w:num w:numId="23">
    <w:abstractNumId w:val="9"/>
  </w:num>
  <w:num w:numId="24">
    <w:abstractNumId w:val="3"/>
  </w:num>
  <w:num w:numId="25">
    <w:abstractNumId w:val="24"/>
  </w:num>
  <w:num w:numId="26">
    <w:abstractNumId w:val="23"/>
  </w:num>
  <w:num w:numId="27">
    <w:abstractNumId w:val="10"/>
  </w:num>
  <w:num w:numId="28">
    <w:abstractNumId w:val="15"/>
  </w:num>
  <w:num w:numId="29">
    <w:abstractNumId w:val="16"/>
  </w:num>
  <w:num w:numId="30">
    <w:abstractNumId w:val="13"/>
  </w:num>
  <w:num w:numId="31">
    <w:abstractNumId w:val="32"/>
  </w:num>
  <w:num w:numId="32">
    <w:abstractNumId w:val="4"/>
  </w:num>
  <w:num w:numId="33">
    <w:abstractNumId w:val="30"/>
  </w:num>
  <w:num w:numId="3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55CC"/>
    <w:rsid w:val="0000089E"/>
    <w:rsid w:val="00001813"/>
    <w:rsid w:val="00002BA7"/>
    <w:rsid w:val="00004A72"/>
    <w:rsid w:val="00005671"/>
    <w:rsid w:val="000065B6"/>
    <w:rsid w:val="00006C39"/>
    <w:rsid w:val="00010BD4"/>
    <w:rsid w:val="00017EC4"/>
    <w:rsid w:val="000214D0"/>
    <w:rsid w:val="00023C3B"/>
    <w:rsid w:val="00025066"/>
    <w:rsid w:val="0002649B"/>
    <w:rsid w:val="0002676A"/>
    <w:rsid w:val="00031576"/>
    <w:rsid w:val="0003294B"/>
    <w:rsid w:val="0003309C"/>
    <w:rsid w:val="00034952"/>
    <w:rsid w:val="00035FA8"/>
    <w:rsid w:val="00037E3A"/>
    <w:rsid w:val="000426EE"/>
    <w:rsid w:val="00043AB3"/>
    <w:rsid w:val="00045993"/>
    <w:rsid w:val="00047074"/>
    <w:rsid w:val="00054CCA"/>
    <w:rsid w:val="00055DEC"/>
    <w:rsid w:val="00057823"/>
    <w:rsid w:val="00061ED2"/>
    <w:rsid w:val="000623E7"/>
    <w:rsid w:val="00062606"/>
    <w:rsid w:val="00066E17"/>
    <w:rsid w:val="00066F5E"/>
    <w:rsid w:val="00074A97"/>
    <w:rsid w:val="00075106"/>
    <w:rsid w:val="00076FAF"/>
    <w:rsid w:val="00083754"/>
    <w:rsid w:val="000925A4"/>
    <w:rsid w:val="00096604"/>
    <w:rsid w:val="000A2009"/>
    <w:rsid w:val="000A3F6A"/>
    <w:rsid w:val="000A7E28"/>
    <w:rsid w:val="000C32A0"/>
    <w:rsid w:val="000C5D30"/>
    <w:rsid w:val="000C76E6"/>
    <w:rsid w:val="000D2A8E"/>
    <w:rsid w:val="000D31F1"/>
    <w:rsid w:val="000D409A"/>
    <w:rsid w:val="000F1BFF"/>
    <w:rsid w:val="000F208D"/>
    <w:rsid w:val="000F2FD1"/>
    <w:rsid w:val="000F3C7B"/>
    <w:rsid w:val="00106A99"/>
    <w:rsid w:val="00111B20"/>
    <w:rsid w:val="0011242D"/>
    <w:rsid w:val="001204D1"/>
    <w:rsid w:val="00121728"/>
    <w:rsid w:val="001329B4"/>
    <w:rsid w:val="00133648"/>
    <w:rsid w:val="00142E9B"/>
    <w:rsid w:val="00163C5C"/>
    <w:rsid w:val="00164020"/>
    <w:rsid w:val="001655DC"/>
    <w:rsid w:val="00177CDD"/>
    <w:rsid w:val="00192F38"/>
    <w:rsid w:val="00193ECC"/>
    <w:rsid w:val="0019717F"/>
    <w:rsid w:val="001A56B6"/>
    <w:rsid w:val="001B1657"/>
    <w:rsid w:val="001B38AB"/>
    <w:rsid w:val="001C04D5"/>
    <w:rsid w:val="001C07F7"/>
    <w:rsid w:val="001C39A3"/>
    <w:rsid w:val="001C49EC"/>
    <w:rsid w:val="001D004F"/>
    <w:rsid w:val="001D6157"/>
    <w:rsid w:val="001D62F7"/>
    <w:rsid w:val="001E2A4A"/>
    <w:rsid w:val="001E4B8E"/>
    <w:rsid w:val="001E6ADD"/>
    <w:rsid w:val="001F2705"/>
    <w:rsid w:val="001F6060"/>
    <w:rsid w:val="00206280"/>
    <w:rsid w:val="00206421"/>
    <w:rsid w:val="00206A54"/>
    <w:rsid w:val="00210E2B"/>
    <w:rsid w:val="0021341D"/>
    <w:rsid w:val="002178AC"/>
    <w:rsid w:val="00226DC3"/>
    <w:rsid w:val="002274AA"/>
    <w:rsid w:val="002302DC"/>
    <w:rsid w:val="002308C0"/>
    <w:rsid w:val="00232562"/>
    <w:rsid w:val="00235415"/>
    <w:rsid w:val="00235975"/>
    <w:rsid w:val="00237E41"/>
    <w:rsid w:val="00241EFF"/>
    <w:rsid w:val="00247FC3"/>
    <w:rsid w:val="00251427"/>
    <w:rsid w:val="0026320F"/>
    <w:rsid w:val="00263233"/>
    <w:rsid w:val="00270F0F"/>
    <w:rsid w:val="00272E0C"/>
    <w:rsid w:val="00280964"/>
    <w:rsid w:val="0028177C"/>
    <w:rsid w:val="0028448E"/>
    <w:rsid w:val="00285828"/>
    <w:rsid w:val="00286F49"/>
    <w:rsid w:val="00291ED4"/>
    <w:rsid w:val="00296A1E"/>
    <w:rsid w:val="002A5CAE"/>
    <w:rsid w:val="002B2EC5"/>
    <w:rsid w:val="002B428C"/>
    <w:rsid w:val="002C14FE"/>
    <w:rsid w:val="002C2943"/>
    <w:rsid w:val="002C6D1F"/>
    <w:rsid w:val="002D00ED"/>
    <w:rsid w:val="002E50F2"/>
    <w:rsid w:val="002E68C3"/>
    <w:rsid w:val="002F55BD"/>
    <w:rsid w:val="002F621F"/>
    <w:rsid w:val="003018F9"/>
    <w:rsid w:val="003030DD"/>
    <w:rsid w:val="003054B6"/>
    <w:rsid w:val="00305999"/>
    <w:rsid w:val="003120F6"/>
    <w:rsid w:val="0031540F"/>
    <w:rsid w:val="0031685A"/>
    <w:rsid w:val="003222E0"/>
    <w:rsid w:val="0032353D"/>
    <w:rsid w:val="00326381"/>
    <w:rsid w:val="003274A7"/>
    <w:rsid w:val="0033586B"/>
    <w:rsid w:val="00350A88"/>
    <w:rsid w:val="00353C76"/>
    <w:rsid w:val="00354B49"/>
    <w:rsid w:val="0036231A"/>
    <w:rsid w:val="00373B73"/>
    <w:rsid w:val="00375DDB"/>
    <w:rsid w:val="003825F7"/>
    <w:rsid w:val="0038408D"/>
    <w:rsid w:val="003936FA"/>
    <w:rsid w:val="0039375D"/>
    <w:rsid w:val="0039457F"/>
    <w:rsid w:val="003949C9"/>
    <w:rsid w:val="003A21D2"/>
    <w:rsid w:val="003A62C6"/>
    <w:rsid w:val="003C1022"/>
    <w:rsid w:val="003C5CA9"/>
    <w:rsid w:val="003D5415"/>
    <w:rsid w:val="003E3FE2"/>
    <w:rsid w:val="003E5FB0"/>
    <w:rsid w:val="003F1CC8"/>
    <w:rsid w:val="003F2BCE"/>
    <w:rsid w:val="00405FD8"/>
    <w:rsid w:val="00423749"/>
    <w:rsid w:val="004324F8"/>
    <w:rsid w:val="00435F64"/>
    <w:rsid w:val="00437153"/>
    <w:rsid w:val="00446554"/>
    <w:rsid w:val="00447747"/>
    <w:rsid w:val="00457C1C"/>
    <w:rsid w:val="00457DDC"/>
    <w:rsid w:val="00463731"/>
    <w:rsid w:val="00464074"/>
    <w:rsid w:val="00467D6D"/>
    <w:rsid w:val="00477660"/>
    <w:rsid w:val="00481B26"/>
    <w:rsid w:val="00483D21"/>
    <w:rsid w:val="00487F8C"/>
    <w:rsid w:val="00490D8A"/>
    <w:rsid w:val="004922A7"/>
    <w:rsid w:val="00493A6D"/>
    <w:rsid w:val="004967A2"/>
    <w:rsid w:val="004A73D6"/>
    <w:rsid w:val="004B04D2"/>
    <w:rsid w:val="004B1B31"/>
    <w:rsid w:val="004B2979"/>
    <w:rsid w:val="004B3C86"/>
    <w:rsid w:val="004B7361"/>
    <w:rsid w:val="004B7620"/>
    <w:rsid w:val="004C63A0"/>
    <w:rsid w:val="004D5CB6"/>
    <w:rsid w:val="004D65A3"/>
    <w:rsid w:val="004E70EC"/>
    <w:rsid w:val="004F273D"/>
    <w:rsid w:val="004F3E69"/>
    <w:rsid w:val="004F5DE3"/>
    <w:rsid w:val="00500FE2"/>
    <w:rsid w:val="00501A36"/>
    <w:rsid w:val="00503F11"/>
    <w:rsid w:val="005107C9"/>
    <w:rsid w:val="005130CD"/>
    <w:rsid w:val="005136F8"/>
    <w:rsid w:val="00516E00"/>
    <w:rsid w:val="005174E9"/>
    <w:rsid w:val="00523542"/>
    <w:rsid w:val="00525DCC"/>
    <w:rsid w:val="00527F96"/>
    <w:rsid w:val="00530B71"/>
    <w:rsid w:val="005358DB"/>
    <w:rsid w:val="00535F13"/>
    <w:rsid w:val="00536DE9"/>
    <w:rsid w:val="00541384"/>
    <w:rsid w:val="00542B6D"/>
    <w:rsid w:val="00562446"/>
    <w:rsid w:val="00562C9A"/>
    <w:rsid w:val="00567263"/>
    <w:rsid w:val="00567DDC"/>
    <w:rsid w:val="00575313"/>
    <w:rsid w:val="0057601D"/>
    <w:rsid w:val="0058049A"/>
    <w:rsid w:val="00582D33"/>
    <w:rsid w:val="00585D31"/>
    <w:rsid w:val="00587DC9"/>
    <w:rsid w:val="00594B90"/>
    <w:rsid w:val="005A5D5C"/>
    <w:rsid w:val="005A69A2"/>
    <w:rsid w:val="005B02AD"/>
    <w:rsid w:val="005B1EC1"/>
    <w:rsid w:val="005C1A48"/>
    <w:rsid w:val="005C2943"/>
    <w:rsid w:val="005D345E"/>
    <w:rsid w:val="005D427C"/>
    <w:rsid w:val="005E071C"/>
    <w:rsid w:val="005E1637"/>
    <w:rsid w:val="005E5238"/>
    <w:rsid w:val="005E7564"/>
    <w:rsid w:val="005F20F2"/>
    <w:rsid w:val="005F43FC"/>
    <w:rsid w:val="006039FE"/>
    <w:rsid w:val="00604928"/>
    <w:rsid w:val="00611062"/>
    <w:rsid w:val="006123F4"/>
    <w:rsid w:val="0061329D"/>
    <w:rsid w:val="00615DFC"/>
    <w:rsid w:val="00616281"/>
    <w:rsid w:val="006220B8"/>
    <w:rsid w:val="00623619"/>
    <w:rsid w:val="006344EA"/>
    <w:rsid w:val="0063780A"/>
    <w:rsid w:val="00641AF7"/>
    <w:rsid w:val="0064265A"/>
    <w:rsid w:val="006441CF"/>
    <w:rsid w:val="00644950"/>
    <w:rsid w:val="00645714"/>
    <w:rsid w:val="00653009"/>
    <w:rsid w:val="00655886"/>
    <w:rsid w:val="006558CF"/>
    <w:rsid w:val="00671736"/>
    <w:rsid w:val="00673180"/>
    <w:rsid w:val="006748F0"/>
    <w:rsid w:val="00676F6E"/>
    <w:rsid w:val="006828F1"/>
    <w:rsid w:val="006877D3"/>
    <w:rsid w:val="006902F4"/>
    <w:rsid w:val="00690781"/>
    <w:rsid w:val="00692609"/>
    <w:rsid w:val="006950D7"/>
    <w:rsid w:val="00695402"/>
    <w:rsid w:val="006A15D9"/>
    <w:rsid w:val="006A7E7B"/>
    <w:rsid w:val="006B34D6"/>
    <w:rsid w:val="006C4495"/>
    <w:rsid w:val="006D511F"/>
    <w:rsid w:val="006D65C3"/>
    <w:rsid w:val="006D7771"/>
    <w:rsid w:val="006E608D"/>
    <w:rsid w:val="006F5280"/>
    <w:rsid w:val="007031CA"/>
    <w:rsid w:val="00714278"/>
    <w:rsid w:val="00714745"/>
    <w:rsid w:val="00724D64"/>
    <w:rsid w:val="007269AB"/>
    <w:rsid w:val="00727233"/>
    <w:rsid w:val="00750079"/>
    <w:rsid w:val="007528F7"/>
    <w:rsid w:val="00756854"/>
    <w:rsid w:val="007569A7"/>
    <w:rsid w:val="00756C47"/>
    <w:rsid w:val="00757D9E"/>
    <w:rsid w:val="007606D7"/>
    <w:rsid w:val="00764D82"/>
    <w:rsid w:val="00771679"/>
    <w:rsid w:val="00772A30"/>
    <w:rsid w:val="0078748A"/>
    <w:rsid w:val="007874AF"/>
    <w:rsid w:val="007934C2"/>
    <w:rsid w:val="007A3442"/>
    <w:rsid w:val="007A4162"/>
    <w:rsid w:val="007A4405"/>
    <w:rsid w:val="007B35D0"/>
    <w:rsid w:val="007C2208"/>
    <w:rsid w:val="007D597F"/>
    <w:rsid w:val="007E0328"/>
    <w:rsid w:val="007E4F7D"/>
    <w:rsid w:val="007F0BFD"/>
    <w:rsid w:val="007F284D"/>
    <w:rsid w:val="007F32E2"/>
    <w:rsid w:val="007F38C6"/>
    <w:rsid w:val="007F57FB"/>
    <w:rsid w:val="007F77C9"/>
    <w:rsid w:val="00806B74"/>
    <w:rsid w:val="008114B4"/>
    <w:rsid w:val="00813C42"/>
    <w:rsid w:val="00820170"/>
    <w:rsid w:val="0082099A"/>
    <w:rsid w:val="008252F0"/>
    <w:rsid w:val="0083154B"/>
    <w:rsid w:val="00835CB9"/>
    <w:rsid w:val="00841B5F"/>
    <w:rsid w:val="008506F5"/>
    <w:rsid w:val="00851E09"/>
    <w:rsid w:val="00855298"/>
    <w:rsid w:val="00863AFB"/>
    <w:rsid w:val="00863FD9"/>
    <w:rsid w:val="00864A36"/>
    <w:rsid w:val="0086549B"/>
    <w:rsid w:val="00867498"/>
    <w:rsid w:val="00873A5B"/>
    <w:rsid w:val="008800B8"/>
    <w:rsid w:val="00880633"/>
    <w:rsid w:val="008815B7"/>
    <w:rsid w:val="00884A69"/>
    <w:rsid w:val="0088604B"/>
    <w:rsid w:val="008A522E"/>
    <w:rsid w:val="008A637D"/>
    <w:rsid w:val="008B24A5"/>
    <w:rsid w:val="008B67B2"/>
    <w:rsid w:val="008C0F04"/>
    <w:rsid w:val="008C1C0A"/>
    <w:rsid w:val="008C4071"/>
    <w:rsid w:val="008C430A"/>
    <w:rsid w:val="008C6A75"/>
    <w:rsid w:val="008D15D4"/>
    <w:rsid w:val="008D43AB"/>
    <w:rsid w:val="008F05BB"/>
    <w:rsid w:val="008F1155"/>
    <w:rsid w:val="008F4220"/>
    <w:rsid w:val="0090178E"/>
    <w:rsid w:val="00901DA9"/>
    <w:rsid w:val="0092434F"/>
    <w:rsid w:val="00924562"/>
    <w:rsid w:val="0092599D"/>
    <w:rsid w:val="00931C77"/>
    <w:rsid w:val="0093391E"/>
    <w:rsid w:val="00933BCC"/>
    <w:rsid w:val="00933D1F"/>
    <w:rsid w:val="00937FC5"/>
    <w:rsid w:val="00940591"/>
    <w:rsid w:val="00945622"/>
    <w:rsid w:val="009456DE"/>
    <w:rsid w:val="009469E8"/>
    <w:rsid w:val="00946EE5"/>
    <w:rsid w:val="0095180C"/>
    <w:rsid w:val="00957F63"/>
    <w:rsid w:val="00963233"/>
    <w:rsid w:val="00963F70"/>
    <w:rsid w:val="00965010"/>
    <w:rsid w:val="00966724"/>
    <w:rsid w:val="00970342"/>
    <w:rsid w:val="0097401F"/>
    <w:rsid w:val="00974AC2"/>
    <w:rsid w:val="00977E37"/>
    <w:rsid w:val="0098443B"/>
    <w:rsid w:val="00984FB1"/>
    <w:rsid w:val="00992992"/>
    <w:rsid w:val="00992B63"/>
    <w:rsid w:val="00993B2F"/>
    <w:rsid w:val="009A165A"/>
    <w:rsid w:val="009A6F64"/>
    <w:rsid w:val="009A7FFA"/>
    <w:rsid w:val="009B337D"/>
    <w:rsid w:val="009C062B"/>
    <w:rsid w:val="009C0E2C"/>
    <w:rsid w:val="009C12BA"/>
    <w:rsid w:val="009D30E3"/>
    <w:rsid w:val="009D3A39"/>
    <w:rsid w:val="009E3A1A"/>
    <w:rsid w:val="009E76E3"/>
    <w:rsid w:val="009F3C7A"/>
    <w:rsid w:val="009F3E6E"/>
    <w:rsid w:val="00A02E38"/>
    <w:rsid w:val="00A07796"/>
    <w:rsid w:val="00A261B6"/>
    <w:rsid w:val="00A26459"/>
    <w:rsid w:val="00A319B2"/>
    <w:rsid w:val="00A339F5"/>
    <w:rsid w:val="00A33E60"/>
    <w:rsid w:val="00A355CC"/>
    <w:rsid w:val="00A37BC1"/>
    <w:rsid w:val="00A42987"/>
    <w:rsid w:val="00A5102D"/>
    <w:rsid w:val="00A5378E"/>
    <w:rsid w:val="00A53E55"/>
    <w:rsid w:val="00A55926"/>
    <w:rsid w:val="00A60894"/>
    <w:rsid w:val="00A644A0"/>
    <w:rsid w:val="00A64992"/>
    <w:rsid w:val="00A65CC9"/>
    <w:rsid w:val="00A66A94"/>
    <w:rsid w:val="00A70DAE"/>
    <w:rsid w:val="00A76F53"/>
    <w:rsid w:val="00A80BBA"/>
    <w:rsid w:val="00A871C0"/>
    <w:rsid w:val="00A92C02"/>
    <w:rsid w:val="00AB030A"/>
    <w:rsid w:val="00AB4C26"/>
    <w:rsid w:val="00AB79F3"/>
    <w:rsid w:val="00AC0D19"/>
    <w:rsid w:val="00AC136C"/>
    <w:rsid w:val="00AC1D17"/>
    <w:rsid w:val="00AC649E"/>
    <w:rsid w:val="00AC7F2A"/>
    <w:rsid w:val="00AD02D7"/>
    <w:rsid w:val="00AD444F"/>
    <w:rsid w:val="00AD6DCD"/>
    <w:rsid w:val="00AE66B8"/>
    <w:rsid w:val="00AF0368"/>
    <w:rsid w:val="00AF338D"/>
    <w:rsid w:val="00AF5EBA"/>
    <w:rsid w:val="00B0262B"/>
    <w:rsid w:val="00B21BBC"/>
    <w:rsid w:val="00B24F7D"/>
    <w:rsid w:val="00B253E7"/>
    <w:rsid w:val="00B26D1F"/>
    <w:rsid w:val="00B2725C"/>
    <w:rsid w:val="00B27344"/>
    <w:rsid w:val="00B32E68"/>
    <w:rsid w:val="00B36D82"/>
    <w:rsid w:val="00B403B5"/>
    <w:rsid w:val="00B437BA"/>
    <w:rsid w:val="00B43BB7"/>
    <w:rsid w:val="00B5080A"/>
    <w:rsid w:val="00B52CCC"/>
    <w:rsid w:val="00B54F14"/>
    <w:rsid w:val="00B63CC7"/>
    <w:rsid w:val="00B644BC"/>
    <w:rsid w:val="00B8001D"/>
    <w:rsid w:val="00B85B19"/>
    <w:rsid w:val="00B85D00"/>
    <w:rsid w:val="00B908A4"/>
    <w:rsid w:val="00B918D5"/>
    <w:rsid w:val="00B92C7B"/>
    <w:rsid w:val="00BA2FF5"/>
    <w:rsid w:val="00BB2EB7"/>
    <w:rsid w:val="00BC1012"/>
    <w:rsid w:val="00BC2134"/>
    <w:rsid w:val="00BC233F"/>
    <w:rsid w:val="00BC309F"/>
    <w:rsid w:val="00BC336B"/>
    <w:rsid w:val="00BC3CCF"/>
    <w:rsid w:val="00BC6897"/>
    <w:rsid w:val="00BE0A3B"/>
    <w:rsid w:val="00BE18A7"/>
    <w:rsid w:val="00BF30F4"/>
    <w:rsid w:val="00BF32CD"/>
    <w:rsid w:val="00BF353C"/>
    <w:rsid w:val="00BF7F8C"/>
    <w:rsid w:val="00C03072"/>
    <w:rsid w:val="00C03349"/>
    <w:rsid w:val="00C0597B"/>
    <w:rsid w:val="00C12F26"/>
    <w:rsid w:val="00C14490"/>
    <w:rsid w:val="00C23636"/>
    <w:rsid w:val="00C303E5"/>
    <w:rsid w:val="00C31CF0"/>
    <w:rsid w:val="00C4558D"/>
    <w:rsid w:val="00C5520C"/>
    <w:rsid w:val="00C55A82"/>
    <w:rsid w:val="00C569E1"/>
    <w:rsid w:val="00C57A17"/>
    <w:rsid w:val="00C61DAC"/>
    <w:rsid w:val="00C6522C"/>
    <w:rsid w:val="00C66055"/>
    <w:rsid w:val="00C74FC1"/>
    <w:rsid w:val="00C83C12"/>
    <w:rsid w:val="00C869DA"/>
    <w:rsid w:val="00C87AF4"/>
    <w:rsid w:val="00C94206"/>
    <w:rsid w:val="00C94496"/>
    <w:rsid w:val="00C9616C"/>
    <w:rsid w:val="00CA587B"/>
    <w:rsid w:val="00CA698B"/>
    <w:rsid w:val="00CB1A90"/>
    <w:rsid w:val="00CB62AB"/>
    <w:rsid w:val="00CB7891"/>
    <w:rsid w:val="00CC3737"/>
    <w:rsid w:val="00CC412B"/>
    <w:rsid w:val="00CC6499"/>
    <w:rsid w:val="00CC6955"/>
    <w:rsid w:val="00CD23F6"/>
    <w:rsid w:val="00CD50FF"/>
    <w:rsid w:val="00CD715F"/>
    <w:rsid w:val="00CD797F"/>
    <w:rsid w:val="00CE1F42"/>
    <w:rsid w:val="00CE2581"/>
    <w:rsid w:val="00CE34CB"/>
    <w:rsid w:val="00CE36CA"/>
    <w:rsid w:val="00CE7D1B"/>
    <w:rsid w:val="00CF2356"/>
    <w:rsid w:val="00D03DE2"/>
    <w:rsid w:val="00D114C8"/>
    <w:rsid w:val="00D1248A"/>
    <w:rsid w:val="00D17A9A"/>
    <w:rsid w:val="00D20B18"/>
    <w:rsid w:val="00D2104B"/>
    <w:rsid w:val="00D232C8"/>
    <w:rsid w:val="00D23949"/>
    <w:rsid w:val="00D25378"/>
    <w:rsid w:val="00D25912"/>
    <w:rsid w:val="00D33B76"/>
    <w:rsid w:val="00D43941"/>
    <w:rsid w:val="00D4456A"/>
    <w:rsid w:val="00D44C0C"/>
    <w:rsid w:val="00D44D52"/>
    <w:rsid w:val="00D51A3B"/>
    <w:rsid w:val="00D57D7B"/>
    <w:rsid w:val="00D60AC5"/>
    <w:rsid w:val="00D60B2E"/>
    <w:rsid w:val="00D61F8B"/>
    <w:rsid w:val="00D61FEC"/>
    <w:rsid w:val="00D63584"/>
    <w:rsid w:val="00D65633"/>
    <w:rsid w:val="00D672AA"/>
    <w:rsid w:val="00D76B01"/>
    <w:rsid w:val="00D76C54"/>
    <w:rsid w:val="00D9284F"/>
    <w:rsid w:val="00D92E5C"/>
    <w:rsid w:val="00D957C6"/>
    <w:rsid w:val="00D96FC0"/>
    <w:rsid w:val="00DA19B3"/>
    <w:rsid w:val="00DA4168"/>
    <w:rsid w:val="00DA7573"/>
    <w:rsid w:val="00DB0918"/>
    <w:rsid w:val="00DB26A4"/>
    <w:rsid w:val="00DB4164"/>
    <w:rsid w:val="00DC6FD3"/>
    <w:rsid w:val="00DD038E"/>
    <w:rsid w:val="00DD645C"/>
    <w:rsid w:val="00DD775B"/>
    <w:rsid w:val="00DE14FB"/>
    <w:rsid w:val="00DE16A2"/>
    <w:rsid w:val="00DE601E"/>
    <w:rsid w:val="00DE6F82"/>
    <w:rsid w:val="00DF381B"/>
    <w:rsid w:val="00DF5292"/>
    <w:rsid w:val="00DF773E"/>
    <w:rsid w:val="00E02B80"/>
    <w:rsid w:val="00E06E6B"/>
    <w:rsid w:val="00E10374"/>
    <w:rsid w:val="00E13C80"/>
    <w:rsid w:val="00E147C9"/>
    <w:rsid w:val="00E21D13"/>
    <w:rsid w:val="00E24323"/>
    <w:rsid w:val="00E26089"/>
    <w:rsid w:val="00E50F64"/>
    <w:rsid w:val="00E532A3"/>
    <w:rsid w:val="00E62A1B"/>
    <w:rsid w:val="00E70350"/>
    <w:rsid w:val="00E74A97"/>
    <w:rsid w:val="00E80227"/>
    <w:rsid w:val="00E83E6D"/>
    <w:rsid w:val="00E97170"/>
    <w:rsid w:val="00EA0796"/>
    <w:rsid w:val="00EA29F7"/>
    <w:rsid w:val="00EB3A10"/>
    <w:rsid w:val="00EC0B60"/>
    <w:rsid w:val="00EC41DE"/>
    <w:rsid w:val="00EC47C6"/>
    <w:rsid w:val="00EC6660"/>
    <w:rsid w:val="00ED1D53"/>
    <w:rsid w:val="00ED558D"/>
    <w:rsid w:val="00ED6005"/>
    <w:rsid w:val="00EE1A45"/>
    <w:rsid w:val="00EE3638"/>
    <w:rsid w:val="00EE4472"/>
    <w:rsid w:val="00EE48D1"/>
    <w:rsid w:val="00EE5C2A"/>
    <w:rsid w:val="00EE607F"/>
    <w:rsid w:val="00EF45E7"/>
    <w:rsid w:val="00F0225C"/>
    <w:rsid w:val="00F06CD9"/>
    <w:rsid w:val="00F10BB9"/>
    <w:rsid w:val="00F1509A"/>
    <w:rsid w:val="00F17A26"/>
    <w:rsid w:val="00F21482"/>
    <w:rsid w:val="00F37236"/>
    <w:rsid w:val="00F411AA"/>
    <w:rsid w:val="00F4233A"/>
    <w:rsid w:val="00F43B69"/>
    <w:rsid w:val="00F45964"/>
    <w:rsid w:val="00F46876"/>
    <w:rsid w:val="00F507DD"/>
    <w:rsid w:val="00F71B0A"/>
    <w:rsid w:val="00F73A13"/>
    <w:rsid w:val="00F73C17"/>
    <w:rsid w:val="00F73E0D"/>
    <w:rsid w:val="00F751C8"/>
    <w:rsid w:val="00F80B3E"/>
    <w:rsid w:val="00F8591C"/>
    <w:rsid w:val="00F906F1"/>
    <w:rsid w:val="00F91FEC"/>
    <w:rsid w:val="00F9517E"/>
    <w:rsid w:val="00FA0052"/>
    <w:rsid w:val="00FA00B7"/>
    <w:rsid w:val="00FA3569"/>
    <w:rsid w:val="00FA630A"/>
    <w:rsid w:val="00FA64AB"/>
    <w:rsid w:val="00FB0871"/>
    <w:rsid w:val="00FB314C"/>
    <w:rsid w:val="00FB325F"/>
    <w:rsid w:val="00FB430F"/>
    <w:rsid w:val="00FD1187"/>
    <w:rsid w:val="00FD6A6B"/>
    <w:rsid w:val="00FD6C32"/>
    <w:rsid w:val="00FE473B"/>
    <w:rsid w:val="00FE7CA4"/>
    <w:rsid w:val="00FF3E34"/>
    <w:rsid w:val="00FF457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355CC"/>
    <w:pPr>
      <w:spacing w:after="0" w:line="240" w:lineRule="auto"/>
    </w:pPr>
    <w:rPr>
      <w:rFonts w:ascii="Times New Roman" w:eastAsia="Times New Roman" w:hAnsi="Times New Roman" w:cs="Times New Roman"/>
      <w:sz w:val="24"/>
      <w:szCs w:val="24"/>
      <w:lang w:val="en-US"/>
    </w:rPr>
  </w:style>
  <w:style w:type="paragraph" w:styleId="Kop1">
    <w:name w:val="heading 1"/>
    <w:basedOn w:val="Standaard"/>
    <w:next w:val="Standaard"/>
    <w:link w:val="Kop1Char"/>
    <w:qFormat/>
    <w:rsid w:val="00E50F64"/>
    <w:pPr>
      <w:keepNext/>
      <w:spacing w:before="240" w:after="60" w:line="360" w:lineRule="auto"/>
      <w:jc w:val="right"/>
      <w:outlineLvl w:val="0"/>
    </w:pPr>
    <w:rPr>
      <w:rFonts w:ascii="Arial" w:hAnsi="Arial" w:cs="Arial"/>
      <w:b/>
      <w:bCs/>
      <w:kern w:val="32"/>
      <w:sz w:val="40"/>
      <w:szCs w:val="40"/>
      <w:lang w:val="nl-NL"/>
    </w:rPr>
  </w:style>
  <w:style w:type="paragraph" w:styleId="Kop2">
    <w:name w:val="heading 2"/>
    <w:aliases w:val="kop 2"/>
    <w:basedOn w:val="Standaard"/>
    <w:next w:val="Standaard"/>
    <w:link w:val="Kop2Char"/>
    <w:uiPriority w:val="9"/>
    <w:unhideWhenUsed/>
    <w:qFormat/>
    <w:rsid w:val="00750079"/>
    <w:pPr>
      <w:keepNext/>
      <w:keepLines/>
      <w:spacing w:before="200" w:line="360" w:lineRule="auto"/>
      <w:outlineLvl w:val="1"/>
    </w:pPr>
    <w:rPr>
      <w:rFonts w:ascii="Arial" w:eastAsiaTheme="majorEastAsia" w:hAnsi="Arial" w:cs="Arial"/>
      <w:b/>
      <w:bCs/>
      <w:sz w:val="22"/>
      <w:szCs w:val="22"/>
      <w:lang w:val="nl-NL"/>
    </w:rPr>
  </w:style>
  <w:style w:type="paragraph" w:styleId="Kop3">
    <w:name w:val="heading 3"/>
    <w:basedOn w:val="Standaard"/>
    <w:next w:val="Standaard"/>
    <w:link w:val="Kop3Char"/>
    <w:uiPriority w:val="9"/>
    <w:unhideWhenUsed/>
    <w:qFormat/>
    <w:rsid w:val="003274A7"/>
    <w:pPr>
      <w:keepNext/>
      <w:keepLines/>
      <w:spacing w:before="200" w:line="276" w:lineRule="auto"/>
      <w:outlineLvl w:val="2"/>
    </w:pPr>
    <w:rPr>
      <w:rFonts w:asciiTheme="minorHAnsi" w:eastAsiaTheme="majorEastAsia" w:hAnsiTheme="minorHAnsi" w:cstheme="minorHAnsi"/>
      <w:bCs/>
      <w:i/>
      <w:sz w:val="22"/>
      <w:szCs w:val="22"/>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E50F64"/>
    <w:rPr>
      <w:rFonts w:ascii="Arial" w:eastAsia="Times New Roman" w:hAnsi="Arial" w:cs="Arial"/>
      <w:b/>
      <w:bCs/>
      <w:kern w:val="32"/>
      <w:sz w:val="40"/>
      <w:szCs w:val="40"/>
    </w:rPr>
  </w:style>
  <w:style w:type="paragraph" w:styleId="Geenafstand">
    <w:name w:val="No Spacing"/>
    <w:uiPriority w:val="1"/>
    <w:qFormat/>
    <w:rsid w:val="00A355CC"/>
    <w:pPr>
      <w:spacing w:after="0" w:line="240" w:lineRule="auto"/>
    </w:pPr>
    <w:rPr>
      <w:rFonts w:ascii="Lucida Grande" w:eastAsia="ヒラギノ角ゴ Pro W3" w:hAnsi="Lucida Grande" w:cs="Times New Roman"/>
      <w:color w:val="000000"/>
      <w:szCs w:val="20"/>
      <w:lang w:eastAsia="nl-NL"/>
    </w:rPr>
  </w:style>
  <w:style w:type="paragraph" w:customStyle="1" w:styleId="FreeForm">
    <w:name w:val="Free Form"/>
    <w:rsid w:val="00A355CC"/>
    <w:pPr>
      <w:spacing w:after="0" w:line="240" w:lineRule="auto"/>
    </w:pPr>
    <w:rPr>
      <w:rFonts w:ascii="Lucida Grande" w:eastAsia="ヒラギノ角ゴ Pro W3" w:hAnsi="Lucida Grande" w:cs="Times New Roman"/>
      <w:color w:val="000000"/>
      <w:sz w:val="20"/>
      <w:szCs w:val="20"/>
      <w:lang w:eastAsia="nl-NL"/>
    </w:rPr>
  </w:style>
  <w:style w:type="paragraph" w:customStyle="1" w:styleId="Standaard1">
    <w:name w:val="Standaard1"/>
    <w:rsid w:val="00A355CC"/>
    <w:rPr>
      <w:rFonts w:ascii="Lucida Grande" w:eastAsia="ヒラギノ角ゴ Pro W3" w:hAnsi="Lucida Grande" w:cs="Times New Roman"/>
      <w:color w:val="000000"/>
      <w:szCs w:val="20"/>
      <w:lang w:eastAsia="nl-NL"/>
    </w:rPr>
  </w:style>
  <w:style w:type="paragraph" w:customStyle="1" w:styleId="Voetnoottekst1">
    <w:name w:val="Voetnoottekst1"/>
    <w:rsid w:val="00A355CC"/>
    <w:pPr>
      <w:spacing w:after="0" w:line="240" w:lineRule="auto"/>
    </w:pPr>
    <w:rPr>
      <w:rFonts w:ascii="Arial" w:eastAsia="ヒラギノ角ゴ Pro W3" w:hAnsi="Arial" w:cs="Times New Roman"/>
      <w:color w:val="000000"/>
      <w:sz w:val="20"/>
      <w:szCs w:val="20"/>
      <w:lang w:eastAsia="nl-NL"/>
    </w:rPr>
  </w:style>
  <w:style w:type="character" w:styleId="Verwijzingopmerking">
    <w:name w:val="annotation reference"/>
    <w:uiPriority w:val="99"/>
    <w:semiHidden/>
    <w:unhideWhenUsed/>
    <w:rsid w:val="00A355CC"/>
    <w:rPr>
      <w:sz w:val="16"/>
      <w:szCs w:val="16"/>
    </w:rPr>
  </w:style>
  <w:style w:type="character" w:customStyle="1" w:styleId="Voetnootmarkering1">
    <w:name w:val="Voetnootmarkering1"/>
    <w:rsid w:val="00A355CC"/>
    <w:rPr>
      <w:color w:val="000000"/>
      <w:sz w:val="20"/>
      <w:vertAlign w:val="superscript"/>
    </w:rPr>
  </w:style>
  <w:style w:type="character" w:customStyle="1" w:styleId="Hyperlink1">
    <w:name w:val="Hyperlink1"/>
    <w:rsid w:val="00A355CC"/>
    <w:rPr>
      <w:color w:val="0000FF"/>
      <w:sz w:val="20"/>
      <w:u w:val="single"/>
    </w:rPr>
  </w:style>
  <w:style w:type="paragraph" w:styleId="Ballontekst">
    <w:name w:val="Balloon Text"/>
    <w:basedOn w:val="Standaard"/>
    <w:link w:val="BallontekstChar"/>
    <w:uiPriority w:val="99"/>
    <w:semiHidden/>
    <w:unhideWhenUsed/>
    <w:rsid w:val="00A355CC"/>
    <w:rPr>
      <w:rFonts w:ascii="Tahoma" w:hAnsi="Tahoma" w:cs="Tahoma"/>
      <w:sz w:val="16"/>
      <w:szCs w:val="16"/>
    </w:rPr>
  </w:style>
  <w:style w:type="character" w:customStyle="1" w:styleId="BallontekstChar">
    <w:name w:val="Ballontekst Char"/>
    <w:basedOn w:val="Standaardalinea-lettertype"/>
    <w:link w:val="Ballontekst"/>
    <w:uiPriority w:val="99"/>
    <w:semiHidden/>
    <w:rsid w:val="00A355CC"/>
    <w:rPr>
      <w:rFonts w:ascii="Tahoma" w:eastAsia="Times New Roman" w:hAnsi="Tahoma" w:cs="Tahoma"/>
      <w:sz w:val="16"/>
      <w:szCs w:val="16"/>
      <w:lang w:val="en-US"/>
    </w:rPr>
  </w:style>
  <w:style w:type="character" w:customStyle="1" w:styleId="Kop2Char">
    <w:name w:val="Kop 2 Char"/>
    <w:aliases w:val="kop 2 Char"/>
    <w:basedOn w:val="Standaardalinea-lettertype"/>
    <w:link w:val="Kop2"/>
    <w:uiPriority w:val="9"/>
    <w:rsid w:val="00750079"/>
    <w:rPr>
      <w:rFonts w:ascii="Arial" w:eastAsiaTheme="majorEastAsia" w:hAnsi="Arial" w:cs="Arial"/>
      <w:b/>
      <w:bCs/>
    </w:rPr>
  </w:style>
  <w:style w:type="paragraph" w:styleId="Inhopg1">
    <w:name w:val="toc 1"/>
    <w:basedOn w:val="Standaard"/>
    <w:next w:val="Standaard"/>
    <w:autoRedefine/>
    <w:uiPriority w:val="39"/>
    <w:unhideWhenUsed/>
    <w:rsid w:val="00D33B76"/>
    <w:pPr>
      <w:tabs>
        <w:tab w:val="right" w:pos="9062"/>
      </w:tabs>
      <w:spacing w:after="100"/>
    </w:pPr>
    <w:rPr>
      <w:rFonts w:ascii="Arial" w:hAnsi="Arial" w:cs="Arial"/>
      <w:b/>
      <w:noProof/>
      <w:sz w:val="22"/>
      <w:szCs w:val="22"/>
      <w:lang w:val="nl-NL"/>
    </w:rPr>
  </w:style>
  <w:style w:type="paragraph" w:styleId="Inhopg2">
    <w:name w:val="toc 2"/>
    <w:basedOn w:val="Standaard"/>
    <w:next w:val="Standaard"/>
    <w:autoRedefine/>
    <w:uiPriority w:val="39"/>
    <w:unhideWhenUsed/>
    <w:rsid w:val="00D33B76"/>
    <w:pPr>
      <w:spacing w:after="100"/>
      <w:ind w:left="240"/>
    </w:pPr>
  </w:style>
  <w:style w:type="character" w:styleId="Hyperlink">
    <w:name w:val="Hyperlink"/>
    <w:basedOn w:val="Standaardalinea-lettertype"/>
    <w:uiPriority w:val="99"/>
    <w:unhideWhenUsed/>
    <w:rsid w:val="00D33B76"/>
    <w:rPr>
      <w:color w:val="0000FF" w:themeColor="hyperlink"/>
      <w:u w:val="single"/>
    </w:rPr>
  </w:style>
  <w:style w:type="paragraph" w:styleId="Tekstopmerking">
    <w:name w:val="annotation text"/>
    <w:basedOn w:val="Standaard"/>
    <w:link w:val="TekstopmerkingChar"/>
    <w:uiPriority w:val="99"/>
    <w:semiHidden/>
    <w:unhideWhenUsed/>
    <w:rPr>
      <w:sz w:val="20"/>
      <w:szCs w:val="20"/>
    </w:rPr>
  </w:style>
  <w:style w:type="character" w:customStyle="1" w:styleId="TekstopmerkingChar">
    <w:name w:val="Tekst opmerking Char"/>
    <w:basedOn w:val="Standaardalinea-lettertype"/>
    <w:link w:val="Tekstopmerking"/>
    <w:uiPriority w:val="99"/>
    <w:semiHidden/>
    <w:rPr>
      <w:rFonts w:ascii="Times New Roman" w:eastAsia="Times New Roman" w:hAnsi="Times New Roman" w:cs="Times New Roman"/>
      <w:sz w:val="20"/>
      <w:szCs w:val="20"/>
      <w:lang w:val="en-US"/>
    </w:rPr>
  </w:style>
  <w:style w:type="paragraph" w:styleId="Plattetekst">
    <w:name w:val="Body Text"/>
    <w:basedOn w:val="Standaard"/>
    <w:link w:val="PlattetekstChar"/>
    <w:uiPriority w:val="99"/>
    <w:rsid w:val="00061ED2"/>
    <w:pPr>
      <w:spacing w:after="220" w:line="220" w:lineRule="atLeast"/>
      <w:ind w:left="1080"/>
    </w:pPr>
    <w:rPr>
      <w:sz w:val="20"/>
      <w:szCs w:val="20"/>
      <w:lang w:val="nl-NL"/>
    </w:rPr>
  </w:style>
  <w:style w:type="character" w:customStyle="1" w:styleId="PlattetekstChar">
    <w:name w:val="Platte tekst Char"/>
    <w:basedOn w:val="Standaardalinea-lettertype"/>
    <w:link w:val="Plattetekst"/>
    <w:uiPriority w:val="99"/>
    <w:rsid w:val="00061ED2"/>
    <w:rPr>
      <w:rFonts w:ascii="Times New Roman" w:eastAsia="Times New Roman" w:hAnsi="Times New Roman" w:cs="Times New Roman"/>
      <w:sz w:val="20"/>
      <w:szCs w:val="20"/>
    </w:rPr>
  </w:style>
  <w:style w:type="paragraph" w:customStyle="1" w:styleId="Default">
    <w:name w:val="Default"/>
    <w:rsid w:val="00061ED2"/>
    <w:pPr>
      <w:autoSpaceDE w:val="0"/>
      <w:autoSpaceDN w:val="0"/>
      <w:adjustRightInd w:val="0"/>
      <w:spacing w:after="0" w:line="240" w:lineRule="auto"/>
    </w:pPr>
    <w:rPr>
      <w:rFonts w:ascii="Arial" w:hAnsi="Arial" w:cs="Arial"/>
      <w:color w:val="000000"/>
      <w:sz w:val="24"/>
      <w:szCs w:val="24"/>
    </w:rPr>
  </w:style>
  <w:style w:type="character" w:customStyle="1" w:styleId="scriptieChar">
    <w:name w:val="scriptie Char"/>
    <w:basedOn w:val="Standaardalinea-lettertype"/>
    <w:link w:val="scriptie"/>
    <w:locked/>
    <w:rsid w:val="005F20F2"/>
    <w:rPr>
      <w:rFonts w:eastAsia="Times New Roman" w:cstheme="minorHAnsi"/>
      <w:sz w:val="24"/>
      <w:szCs w:val="24"/>
    </w:rPr>
  </w:style>
  <w:style w:type="paragraph" w:customStyle="1" w:styleId="scriptie">
    <w:name w:val="scriptie"/>
    <w:basedOn w:val="Standaard"/>
    <w:link w:val="scriptieChar"/>
    <w:rsid w:val="005F20F2"/>
    <w:pPr>
      <w:spacing w:line="276" w:lineRule="auto"/>
      <w:jc w:val="both"/>
    </w:pPr>
    <w:rPr>
      <w:rFonts w:asciiTheme="minorHAnsi" w:hAnsiTheme="minorHAnsi" w:cstheme="minorHAnsi"/>
      <w:lang w:val="nl-NL"/>
    </w:rPr>
  </w:style>
  <w:style w:type="paragraph" w:styleId="Koptekst">
    <w:name w:val="header"/>
    <w:basedOn w:val="Standaard"/>
    <w:link w:val="KoptekstChar"/>
    <w:uiPriority w:val="99"/>
    <w:unhideWhenUsed/>
    <w:rsid w:val="0039375D"/>
    <w:pPr>
      <w:tabs>
        <w:tab w:val="center" w:pos="4536"/>
        <w:tab w:val="right" w:pos="9072"/>
      </w:tabs>
    </w:pPr>
  </w:style>
  <w:style w:type="character" w:customStyle="1" w:styleId="KoptekstChar">
    <w:name w:val="Koptekst Char"/>
    <w:basedOn w:val="Standaardalinea-lettertype"/>
    <w:link w:val="Koptekst"/>
    <w:uiPriority w:val="99"/>
    <w:rsid w:val="0039375D"/>
    <w:rPr>
      <w:rFonts w:ascii="Times New Roman" w:eastAsia="Times New Roman" w:hAnsi="Times New Roman" w:cs="Times New Roman"/>
      <w:sz w:val="24"/>
      <w:szCs w:val="24"/>
      <w:lang w:val="en-US"/>
    </w:rPr>
  </w:style>
  <w:style w:type="paragraph" w:styleId="Voettekst">
    <w:name w:val="footer"/>
    <w:basedOn w:val="Standaard"/>
    <w:link w:val="VoettekstChar"/>
    <w:uiPriority w:val="99"/>
    <w:unhideWhenUsed/>
    <w:rsid w:val="0039375D"/>
    <w:pPr>
      <w:tabs>
        <w:tab w:val="center" w:pos="4536"/>
        <w:tab w:val="right" w:pos="9072"/>
      </w:tabs>
    </w:pPr>
  </w:style>
  <w:style w:type="character" w:customStyle="1" w:styleId="VoettekstChar">
    <w:name w:val="Voettekst Char"/>
    <w:basedOn w:val="Standaardalinea-lettertype"/>
    <w:link w:val="Voettekst"/>
    <w:uiPriority w:val="99"/>
    <w:rsid w:val="0039375D"/>
    <w:rPr>
      <w:rFonts w:ascii="Times New Roman" w:eastAsia="Times New Roman" w:hAnsi="Times New Roman" w:cs="Times New Roman"/>
      <w:sz w:val="24"/>
      <w:szCs w:val="24"/>
      <w:lang w:val="en-US"/>
    </w:rPr>
  </w:style>
  <w:style w:type="character" w:customStyle="1" w:styleId="st">
    <w:name w:val="st"/>
    <w:basedOn w:val="Standaardalinea-lettertype"/>
    <w:rsid w:val="00177CDD"/>
  </w:style>
  <w:style w:type="paragraph" w:styleId="Lijstalinea">
    <w:name w:val="List Paragraph"/>
    <w:basedOn w:val="Standaard"/>
    <w:uiPriority w:val="34"/>
    <w:qFormat/>
    <w:rsid w:val="00EC47C6"/>
    <w:pPr>
      <w:ind w:left="720"/>
      <w:contextualSpacing/>
    </w:pPr>
  </w:style>
  <w:style w:type="paragraph" w:styleId="Voetnoottekst">
    <w:name w:val="footnote text"/>
    <w:basedOn w:val="Standaard"/>
    <w:link w:val="VoetnoottekstChar"/>
    <w:semiHidden/>
    <w:unhideWhenUsed/>
    <w:rsid w:val="0086549B"/>
    <w:rPr>
      <w:sz w:val="20"/>
      <w:szCs w:val="20"/>
    </w:rPr>
  </w:style>
  <w:style w:type="character" w:customStyle="1" w:styleId="VoetnoottekstChar">
    <w:name w:val="Voetnoottekst Char"/>
    <w:basedOn w:val="Standaardalinea-lettertype"/>
    <w:link w:val="Voetnoottekst"/>
    <w:semiHidden/>
    <w:rsid w:val="0086549B"/>
    <w:rPr>
      <w:rFonts w:ascii="Times New Roman" w:eastAsia="Times New Roman" w:hAnsi="Times New Roman" w:cs="Times New Roman"/>
      <w:sz w:val="20"/>
      <w:szCs w:val="20"/>
      <w:lang w:val="en-US"/>
    </w:rPr>
  </w:style>
  <w:style w:type="character" w:styleId="Voetnootmarkering">
    <w:name w:val="footnote reference"/>
    <w:basedOn w:val="Standaardalinea-lettertype"/>
    <w:semiHidden/>
    <w:unhideWhenUsed/>
    <w:rsid w:val="0086549B"/>
    <w:rPr>
      <w:vertAlign w:val="superscript"/>
    </w:rPr>
  </w:style>
  <w:style w:type="character" w:customStyle="1" w:styleId="Kop3Char">
    <w:name w:val="Kop 3 Char"/>
    <w:basedOn w:val="Standaardalinea-lettertype"/>
    <w:link w:val="Kop3"/>
    <w:uiPriority w:val="9"/>
    <w:rsid w:val="003274A7"/>
    <w:rPr>
      <w:rFonts w:eastAsiaTheme="majorEastAsia" w:cstheme="minorHAnsi"/>
      <w:bCs/>
      <w:i/>
    </w:rPr>
  </w:style>
  <w:style w:type="paragraph" w:styleId="Inhopg3">
    <w:name w:val="toc 3"/>
    <w:basedOn w:val="Standaard"/>
    <w:next w:val="Standaard"/>
    <w:autoRedefine/>
    <w:uiPriority w:val="39"/>
    <w:unhideWhenUsed/>
    <w:rsid w:val="000C32A0"/>
    <w:pPr>
      <w:spacing w:after="100"/>
      <w:ind w:left="480"/>
    </w:pPr>
  </w:style>
  <w:style w:type="paragraph" w:styleId="Onderwerpvanopmerking">
    <w:name w:val="annotation subject"/>
    <w:basedOn w:val="Tekstopmerking"/>
    <w:next w:val="Tekstopmerking"/>
    <w:link w:val="OnderwerpvanopmerkingChar"/>
    <w:uiPriority w:val="99"/>
    <w:semiHidden/>
    <w:unhideWhenUsed/>
    <w:rsid w:val="00820170"/>
    <w:rPr>
      <w:b/>
      <w:bCs/>
    </w:rPr>
  </w:style>
  <w:style w:type="character" w:customStyle="1" w:styleId="OnderwerpvanopmerkingChar">
    <w:name w:val="Onderwerp van opmerking Char"/>
    <w:basedOn w:val="TekstopmerkingChar"/>
    <w:link w:val="Onderwerpvanopmerking"/>
    <w:uiPriority w:val="99"/>
    <w:semiHidden/>
    <w:rsid w:val="00820170"/>
    <w:rPr>
      <w:rFonts w:ascii="Times New Roman" w:eastAsia="Times New Roman" w:hAnsi="Times New Roman" w:cs="Times New Roman"/>
      <w:b/>
      <w:bCs/>
      <w:sz w:val="20"/>
      <w:szCs w:val="20"/>
      <w:lang w:val="en-US"/>
    </w:rPr>
  </w:style>
  <w:style w:type="paragraph" w:styleId="Revisie">
    <w:name w:val="Revision"/>
    <w:hidden/>
    <w:uiPriority w:val="99"/>
    <w:semiHidden/>
    <w:rsid w:val="00813C42"/>
    <w:pPr>
      <w:spacing w:after="0" w:line="240" w:lineRule="auto"/>
    </w:pPr>
    <w:rPr>
      <w:rFonts w:ascii="Times New Roman" w:eastAsia="Times New Roman" w:hAnsi="Times New Roman" w:cs="Times New Roman"/>
      <w:sz w:val="24"/>
      <w:szCs w:val="24"/>
      <w:lang w:val="en-US"/>
    </w:rPr>
  </w:style>
  <w:style w:type="character" w:customStyle="1" w:styleId="ScriptieChar0">
    <w:name w:val="Scriptie Char"/>
    <w:link w:val="Scriptie0"/>
    <w:locked/>
    <w:rsid w:val="000A3F6A"/>
    <w:rPr>
      <w:rFonts w:ascii="Arial" w:eastAsia="Times New Roman" w:hAnsi="Arial" w:cs="Arial"/>
      <w:lang w:eastAsia="nl-NL"/>
    </w:rPr>
  </w:style>
  <w:style w:type="paragraph" w:customStyle="1" w:styleId="Scriptie0">
    <w:name w:val="Scriptie"/>
    <w:basedOn w:val="Geenafstand"/>
    <w:link w:val="ScriptieChar0"/>
    <w:qFormat/>
    <w:rsid w:val="000A3F6A"/>
    <w:pPr>
      <w:spacing w:line="360" w:lineRule="auto"/>
      <w:jc w:val="both"/>
    </w:pPr>
    <w:rPr>
      <w:rFonts w:ascii="Arial" w:eastAsia="Times New Roman" w:hAnsi="Arial" w:cs="Arial"/>
      <w:color w:val="auto"/>
      <w:szCs w:val="22"/>
    </w:rPr>
  </w:style>
  <w:style w:type="character" w:styleId="Nadruk">
    <w:name w:val="Emphasis"/>
    <w:basedOn w:val="Standaardalinea-lettertype"/>
    <w:uiPriority w:val="20"/>
    <w:qFormat/>
    <w:rsid w:val="005B02AD"/>
    <w:rPr>
      <w:i/>
      <w:iCs/>
    </w:rPr>
  </w:style>
  <w:style w:type="paragraph" w:customStyle="1" w:styleId="NoSpacing1">
    <w:name w:val="No Spacing1"/>
    <w:rsid w:val="005B02AD"/>
    <w:pPr>
      <w:spacing w:after="0" w:line="240" w:lineRule="auto"/>
    </w:pPr>
    <w:rPr>
      <w:rFonts w:ascii="Calibri" w:eastAsia="Times New Roman" w:hAnsi="Calibri" w:cs="Times New Roman"/>
    </w:rPr>
  </w:style>
  <w:style w:type="paragraph" w:styleId="Normaalweb">
    <w:name w:val="Normal (Web)"/>
    <w:basedOn w:val="Standaard"/>
    <w:uiPriority w:val="99"/>
    <w:semiHidden/>
    <w:unhideWhenUsed/>
    <w:rsid w:val="00F1509A"/>
    <w:pPr>
      <w:spacing w:before="100" w:beforeAutospacing="1" w:after="100" w:afterAutospacing="1"/>
    </w:pPr>
    <w:rPr>
      <w:lang w:val="nl-NL" w:eastAsia="nl-NL"/>
    </w:rPr>
  </w:style>
  <w:style w:type="character" w:styleId="Zwaar">
    <w:name w:val="Strong"/>
    <w:basedOn w:val="Standaardalinea-lettertype"/>
    <w:uiPriority w:val="22"/>
    <w:qFormat/>
    <w:rsid w:val="00F1509A"/>
    <w:rPr>
      <w:b/>
      <w:bCs/>
    </w:rPr>
  </w:style>
  <w:style w:type="paragraph" w:customStyle="1" w:styleId="Pa0">
    <w:name w:val="Pa0"/>
    <w:basedOn w:val="Default"/>
    <w:next w:val="Default"/>
    <w:uiPriority w:val="99"/>
    <w:rsid w:val="0002649B"/>
    <w:pPr>
      <w:spacing w:line="241" w:lineRule="atLeast"/>
    </w:pPr>
    <w:rPr>
      <w:rFonts w:ascii="Neo Sans Std" w:hAnsi="Neo Sans Std" w:cstheme="minorBidi"/>
      <w:color w:val="auto"/>
    </w:rPr>
  </w:style>
  <w:style w:type="character" w:customStyle="1" w:styleId="A3">
    <w:name w:val="A3"/>
    <w:uiPriority w:val="99"/>
    <w:rsid w:val="0002649B"/>
    <w:rPr>
      <w:rFonts w:cs="Neo Sans Std"/>
      <w:color w:val="000000"/>
      <w:sz w:val="28"/>
      <w:szCs w:val="28"/>
    </w:rPr>
  </w:style>
  <w:style w:type="paragraph" w:customStyle="1" w:styleId="Pa1">
    <w:name w:val="Pa1"/>
    <w:basedOn w:val="Default"/>
    <w:next w:val="Default"/>
    <w:uiPriority w:val="99"/>
    <w:rsid w:val="0002649B"/>
    <w:pPr>
      <w:spacing w:line="221" w:lineRule="atLeast"/>
    </w:pPr>
    <w:rPr>
      <w:rFonts w:ascii="Neo Sans Std" w:hAnsi="Neo Sans Std" w:cstheme="minorBidi"/>
      <w:color w:val="auto"/>
    </w:rPr>
  </w:style>
  <w:style w:type="character" w:customStyle="1" w:styleId="A1">
    <w:name w:val="A1"/>
    <w:uiPriority w:val="99"/>
    <w:rsid w:val="0002649B"/>
    <w:rPr>
      <w:rFonts w:cs="Neo Sans Std"/>
      <w:color w:val="000000"/>
      <w:sz w:val="78"/>
      <w:szCs w:val="78"/>
    </w:rPr>
  </w:style>
  <w:style w:type="character" w:customStyle="1" w:styleId="A2">
    <w:name w:val="A2"/>
    <w:uiPriority w:val="99"/>
    <w:rsid w:val="0002649B"/>
    <w:rPr>
      <w:rFonts w:ascii="Neo Sans Std Light" w:hAnsi="Neo Sans Std Light" w:cs="Neo Sans Std Light"/>
      <w:color w:val="000000"/>
      <w:sz w:val="56"/>
      <w:szCs w:val="56"/>
    </w:rPr>
  </w:style>
  <w:style w:type="character" w:customStyle="1" w:styleId="A0">
    <w:name w:val="A0"/>
    <w:uiPriority w:val="99"/>
    <w:rsid w:val="006220B8"/>
    <w:rPr>
      <w:rFonts w:cs="Neo Sans Std"/>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355CC"/>
    <w:pPr>
      <w:spacing w:after="0" w:line="240" w:lineRule="auto"/>
    </w:pPr>
    <w:rPr>
      <w:rFonts w:ascii="Times New Roman" w:eastAsia="Times New Roman" w:hAnsi="Times New Roman" w:cs="Times New Roman"/>
      <w:sz w:val="24"/>
      <w:szCs w:val="24"/>
      <w:lang w:val="en-US"/>
    </w:rPr>
  </w:style>
  <w:style w:type="paragraph" w:styleId="Kop1">
    <w:name w:val="heading 1"/>
    <w:basedOn w:val="Standaard"/>
    <w:next w:val="Standaard"/>
    <w:link w:val="Kop1Char"/>
    <w:qFormat/>
    <w:rsid w:val="00E50F64"/>
    <w:pPr>
      <w:keepNext/>
      <w:spacing w:before="240" w:after="60" w:line="360" w:lineRule="auto"/>
      <w:jc w:val="right"/>
      <w:outlineLvl w:val="0"/>
    </w:pPr>
    <w:rPr>
      <w:rFonts w:ascii="Arial" w:hAnsi="Arial" w:cs="Arial"/>
      <w:b/>
      <w:bCs/>
      <w:kern w:val="32"/>
      <w:sz w:val="40"/>
      <w:szCs w:val="40"/>
      <w:lang w:val="nl-NL"/>
    </w:rPr>
  </w:style>
  <w:style w:type="paragraph" w:styleId="Kop2">
    <w:name w:val="heading 2"/>
    <w:aliases w:val="kop 2"/>
    <w:basedOn w:val="Standaard"/>
    <w:next w:val="Standaard"/>
    <w:link w:val="Kop2Char"/>
    <w:uiPriority w:val="9"/>
    <w:unhideWhenUsed/>
    <w:qFormat/>
    <w:rsid w:val="00750079"/>
    <w:pPr>
      <w:keepNext/>
      <w:keepLines/>
      <w:spacing w:before="200" w:line="360" w:lineRule="auto"/>
      <w:outlineLvl w:val="1"/>
    </w:pPr>
    <w:rPr>
      <w:rFonts w:ascii="Arial" w:eastAsiaTheme="majorEastAsia" w:hAnsi="Arial" w:cs="Arial"/>
      <w:b/>
      <w:bCs/>
      <w:sz w:val="22"/>
      <w:szCs w:val="22"/>
      <w:lang w:val="nl-NL"/>
    </w:rPr>
  </w:style>
  <w:style w:type="paragraph" w:styleId="Kop3">
    <w:name w:val="heading 3"/>
    <w:basedOn w:val="Standaard"/>
    <w:next w:val="Standaard"/>
    <w:link w:val="Kop3Char"/>
    <w:uiPriority w:val="9"/>
    <w:unhideWhenUsed/>
    <w:qFormat/>
    <w:rsid w:val="003274A7"/>
    <w:pPr>
      <w:keepNext/>
      <w:keepLines/>
      <w:spacing w:before="200" w:line="276" w:lineRule="auto"/>
      <w:outlineLvl w:val="2"/>
    </w:pPr>
    <w:rPr>
      <w:rFonts w:asciiTheme="minorHAnsi" w:eastAsiaTheme="majorEastAsia" w:hAnsiTheme="minorHAnsi" w:cstheme="minorHAnsi"/>
      <w:bCs/>
      <w:i/>
      <w:sz w:val="22"/>
      <w:szCs w:val="22"/>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E50F64"/>
    <w:rPr>
      <w:rFonts w:ascii="Arial" w:eastAsia="Times New Roman" w:hAnsi="Arial" w:cs="Arial"/>
      <w:b/>
      <w:bCs/>
      <w:kern w:val="32"/>
      <w:sz w:val="40"/>
      <w:szCs w:val="40"/>
    </w:rPr>
  </w:style>
  <w:style w:type="paragraph" w:styleId="Geenafstand">
    <w:name w:val="No Spacing"/>
    <w:uiPriority w:val="1"/>
    <w:qFormat/>
    <w:rsid w:val="00A355CC"/>
    <w:pPr>
      <w:spacing w:after="0" w:line="240" w:lineRule="auto"/>
    </w:pPr>
    <w:rPr>
      <w:rFonts w:ascii="Lucida Grande" w:eastAsia="ヒラギノ角ゴ Pro W3" w:hAnsi="Lucida Grande" w:cs="Times New Roman"/>
      <w:color w:val="000000"/>
      <w:szCs w:val="20"/>
      <w:lang w:eastAsia="nl-NL"/>
    </w:rPr>
  </w:style>
  <w:style w:type="paragraph" w:customStyle="1" w:styleId="FreeForm">
    <w:name w:val="Free Form"/>
    <w:rsid w:val="00A355CC"/>
    <w:pPr>
      <w:spacing w:after="0" w:line="240" w:lineRule="auto"/>
    </w:pPr>
    <w:rPr>
      <w:rFonts w:ascii="Lucida Grande" w:eastAsia="ヒラギノ角ゴ Pro W3" w:hAnsi="Lucida Grande" w:cs="Times New Roman"/>
      <w:color w:val="000000"/>
      <w:sz w:val="20"/>
      <w:szCs w:val="20"/>
      <w:lang w:eastAsia="nl-NL"/>
    </w:rPr>
  </w:style>
  <w:style w:type="paragraph" w:customStyle="1" w:styleId="Standaard1">
    <w:name w:val="Standaard1"/>
    <w:rsid w:val="00A355CC"/>
    <w:rPr>
      <w:rFonts w:ascii="Lucida Grande" w:eastAsia="ヒラギノ角ゴ Pro W3" w:hAnsi="Lucida Grande" w:cs="Times New Roman"/>
      <w:color w:val="000000"/>
      <w:szCs w:val="20"/>
      <w:lang w:eastAsia="nl-NL"/>
    </w:rPr>
  </w:style>
  <w:style w:type="paragraph" w:customStyle="1" w:styleId="Voetnoottekst1">
    <w:name w:val="Voetnoottekst1"/>
    <w:rsid w:val="00A355CC"/>
    <w:pPr>
      <w:spacing w:after="0" w:line="240" w:lineRule="auto"/>
    </w:pPr>
    <w:rPr>
      <w:rFonts w:ascii="Arial" w:eastAsia="ヒラギノ角ゴ Pro W3" w:hAnsi="Arial" w:cs="Times New Roman"/>
      <w:color w:val="000000"/>
      <w:sz w:val="20"/>
      <w:szCs w:val="20"/>
      <w:lang w:eastAsia="nl-NL"/>
    </w:rPr>
  </w:style>
  <w:style w:type="character" w:styleId="Verwijzingopmerking">
    <w:name w:val="annotation reference"/>
    <w:uiPriority w:val="99"/>
    <w:semiHidden/>
    <w:unhideWhenUsed/>
    <w:rsid w:val="00A355CC"/>
    <w:rPr>
      <w:sz w:val="16"/>
      <w:szCs w:val="16"/>
    </w:rPr>
  </w:style>
  <w:style w:type="character" w:customStyle="1" w:styleId="Voetnootmarkering1">
    <w:name w:val="Voetnootmarkering1"/>
    <w:rsid w:val="00A355CC"/>
    <w:rPr>
      <w:color w:val="000000"/>
      <w:sz w:val="20"/>
      <w:vertAlign w:val="superscript"/>
    </w:rPr>
  </w:style>
  <w:style w:type="character" w:customStyle="1" w:styleId="Hyperlink1">
    <w:name w:val="Hyperlink1"/>
    <w:rsid w:val="00A355CC"/>
    <w:rPr>
      <w:color w:val="0000FF"/>
      <w:sz w:val="20"/>
      <w:u w:val="single"/>
    </w:rPr>
  </w:style>
  <w:style w:type="paragraph" w:styleId="Ballontekst">
    <w:name w:val="Balloon Text"/>
    <w:basedOn w:val="Standaard"/>
    <w:link w:val="BallontekstChar"/>
    <w:uiPriority w:val="99"/>
    <w:semiHidden/>
    <w:unhideWhenUsed/>
    <w:rsid w:val="00A355CC"/>
    <w:rPr>
      <w:rFonts w:ascii="Tahoma" w:hAnsi="Tahoma" w:cs="Tahoma"/>
      <w:sz w:val="16"/>
      <w:szCs w:val="16"/>
    </w:rPr>
  </w:style>
  <w:style w:type="character" w:customStyle="1" w:styleId="BallontekstChar">
    <w:name w:val="Ballontekst Char"/>
    <w:basedOn w:val="Standaardalinea-lettertype"/>
    <w:link w:val="Ballontekst"/>
    <w:uiPriority w:val="99"/>
    <w:semiHidden/>
    <w:rsid w:val="00A355CC"/>
    <w:rPr>
      <w:rFonts w:ascii="Tahoma" w:eastAsia="Times New Roman" w:hAnsi="Tahoma" w:cs="Tahoma"/>
      <w:sz w:val="16"/>
      <w:szCs w:val="16"/>
      <w:lang w:val="en-US"/>
    </w:rPr>
  </w:style>
  <w:style w:type="character" w:customStyle="1" w:styleId="Kop2Char">
    <w:name w:val="Kop 2 Char"/>
    <w:aliases w:val="kop 2 Char"/>
    <w:basedOn w:val="Standaardalinea-lettertype"/>
    <w:link w:val="Kop2"/>
    <w:uiPriority w:val="9"/>
    <w:rsid w:val="00750079"/>
    <w:rPr>
      <w:rFonts w:ascii="Arial" w:eastAsiaTheme="majorEastAsia" w:hAnsi="Arial" w:cs="Arial"/>
      <w:b/>
      <w:bCs/>
    </w:rPr>
  </w:style>
  <w:style w:type="paragraph" w:styleId="Inhopg1">
    <w:name w:val="toc 1"/>
    <w:basedOn w:val="Standaard"/>
    <w:next w:val="Standaard"/>
    <w:autoRedefine/>
    <w:uiPriority w:val="39"/>
    <w:unhideWhenUsed/>
    <w:rsid w:val="00D33B76"/>
    <w:pPr>
      <w:tabs>
        <w:tab w:val="right" w:pos="9062"/>
      </w:tabs>
      <w:spacing w:after="100"/>
    </w:pPr>
    <w:rPr>
      <w:rFonts w:ascii="Arial" w:hAnsi="Arial" w:cs="Arial"/>
      <w:b/>
      <w:noProof/>
      <w:sz w:val="22"/>
      <w:szCs w:val="22"/>
      <w:lang w:val="nl-NL"/>
    </w:rPr>
  </w:style>
  <w:style w:type="paragraph" w:styleId="Inhopg2">
    <w:name w:val="toc 2"/>
    <w:basedOn w:val="Standaard"/>
    <w:next w:val="Standaard"/>
    <w:autoRedefine/>
    <w:uiPriority w:val="39"/>
    <w:unhideWhenUsed/>
    <w:rsid w:val="00D33B76"/>
    <w:pPr>
      <w:spacing w:after="100"/>
      <w:ind w:left="240"/>
    </w:pPr>
  </w:style>
  <w:style w:type="character" w:styleId="Hyperlink">
    <w:name w:val="Hyperlink"/>
    <w:basedOn w:val="Standaardalinea-lettertype"/>
    <w:uiPriority w:val="99"/>
    <w:unhideWhenUsed/>
    <w:rsid w:val="00D33B76"/>
    <w:rPr>
      <w:color w:val="0000FF" w:themeColor="hyperlink"/>
      <w:u w:val="single"/>
    </w:rPr>
  </w:style>
  <w:style w:type="paragraph" w:styleId="Tekstopmerking">
    <w:name w:val="annotation text"/>
    <w:basedOn w:val="Standaard"/>
    <w:link w:val="TekstopmerkingChar"/>
    <w:uiPriority w:val="99"/>
    <w:semiHidden/>
    <w:unhideWhenUsed/>
    <w:rPr>
      <w:sz w:val="20"/>
      <w:szCs w:val="20"/>
    </w:rPr>
  </w:style>
  <w:style w:type="character" w:customStyle="1" w:styleId="TekstopmerkingChar">
    <w:name w:val="Tekst opmerking Char"/>
    <w:basedOn w:val="Standaardalinea-lettertype"/>
    <w:link w:val="Tekstopmerking"/>
    <w:uiPriority w:val="99"/>
    <w:semiHidden/>
    <w:rPr>
      <w:rFonts w:ascii="Times New Roman" w:eastAsia="Times New Roman" w:hAnsi="Times New Roman" w:cs="Times New Roman"/>
      <w:sz w:val="20"/>
      <w:szCs w:val="20"/>
      <w:lang w:val="en-US"/>
    </w:rPr>
  </w:style>
  <w:style w:type="paragraph" w:styleId="Plattetekst">
    <w:name w:val="Body Text"/>
    <w:basedOn w:val="Standaard"/>
    <w:link w:val="PlattetekstChar"/>
    <w:uiPriority w:val="99"/>
    <w:rsid w:val="00061ED2"/>
    <w:pPr>
      <w:spacing w:after="220" w:line="220" w:lineRule="atLeast"/>
      <w:ind w:left="1080"/>
    </w:pPr>
    <w:rPr>
      <w:sz w:val="20"/>
      <w:szCs w:val="20"/>
      <w:lang w:val="nl-NL"/>
    </w:rPr>
  </w:style>
  <w:style w:type="character" w:customStyle="1" w:styleId="PlattetekstChar">
    <w:name w:val="Platte tekst Char"/>
    <w:basedOn w:val="Standaardalinea-lettertype"/>
    <w:link w:val="Plattetekst"/>
    <w:uiPriority w:val="99"/>
    <w:rsid w:val="00061ED2"/>
    <w:rPr>
      <w:rFonts w:ascii="Times New Roman" w:eastAsia="Times New Roman" w:hAnsi="Times New Roman" w:cs="Times New Roman"/>
      <w:sz w:val="20"/>
      <w:szCs w:val="20"/>
    </w:rPr>
  </w:style>
  <w:style w:type="paragraph" w:customStyle="1" w:styleId="Default">
    <w:name w:val="Default"/>
    <w:rsid w:val="00061ED2"/>
    <w:pPr>
      <w:autoSpaceDE w:val="0"/>
      <w:autoSpaceDN w:val="0"/>
      <w:adjustRightInd w:val="0"/>
      <w:spacing w:after="0" w:line="240" w:lineRule="auto"/>
    </w:pPr>
    <w:rPr>
      <w:rFonts w:ascii="Arial" w:hAnsi="Arial" w:cs="Arial"/>
      <w:color w:val="000000"/>
      <w:sz w:val="24"/>
      <w:szCs w:val="24"/>
    </w:rPr>
  </w:style>
  <w:style w:type="character" w:customStyle="1" w:styleId="scriptieChar">
    <w:name w:val="scriptie Char"/>
    <w:basedOn w:val="Standaardalinea-lettertype"/>
    <w:link w:val="scriptie"/>
    <w:locked/>
    <w:rsid w:val="005F20F2"/>
    <w:rPr>
      <w:rFonts w:eastAsia="Times New Roman" w:cstheme="minorHAnsi"/>
      <w:sz w:val="24"/>
      <w:szCs w:val="24"/>
    </w:rPr>
  </w:style>
  <w:style w:type="paragraph" w:customStyle="1" w:styleId="scriptie">
    <w:name w:val="scriptie"/>
    <w:basedOn w:val="Standaard"/>
    <w:link w:val="scriptieChar"/>
    <w:rsid w:val="005F20F2"/>
    <w:pPr>
      <w:spacing w:line="276" w:lineRule="auto"/>
      <w:jc w:val="both"/>
    </w:pPr>
    <w:rPr>
      <w:rFonts w:asciiTheme="minorHAnsi" w:hAnsiTheme="minorHAnsi" w:cstheme="minorHAnsi"/>
      <w:lang w:val="nl-NL"/>
    </w:rPr>
  </w:style>
  <w:style w:type="paragraph" w:styleId="Koptekst">
    <w:name w:val="header"/>
    <w:basedOn w:val="Standaard"/>
    <w:link w:val="KoptekstChar"/>
    <w:uiPriority w:val="99"/>
    <w:unhideWhenUsed/>
    <w:rsid w:val="0039375D"/>
    <w:pPr>
      <w:tabs>
        <w:tab w:val="center" w:pos="4536"/>
        <w:tab w:val="right" w:pos="9072"/>
      </w:tabs>
    </w:pPr>
  </w:style>
  <w:style w:type="character" w:customStyle="1" w:styleId="KoptekstChar">
    <w:name w:val="Koptekst Char"/>
    <w:basedOn w:val="Standaardalinea-lettertype"/>
    <w:link w:val="Koptekst"/>
    <w:uiPriority w:val="99"/>
    <w:rsid w:val="0039375D"/>
    <w:rPr>
      <w:rFonts w:ascii="Times New Roman" w:eastAsia="Times New Roman" w:hAnsi="Times New Roman" w:cs="Times New Roman"/>
      <w:sz w:val="24"/>
      <w:szCs w:val="24"/>
      <w:lang w:val="en-US"/>
    </w:rPr>
  </w:style>
  <w:style w:type="paragraph" w:styleId="Voettekst">
    <w:name w:val="footer"/>
    <w:basedOn w:val="Standaard"/>
    <w:link w:val="VoettekstChar"/>
    <w:uiPriority w:val="99"/>
    <w:unhideWhenUsed/>
    <w:rsid w:val="0039375D"/>
    <w:pPr>
      <w:tabs>
        <w:tab w:val="center" w:pos="4536"/>
        <w:tab w:val="right" w:pos="9072"/>
      </w:tabs>
    </w:pPr>
  </w:style>
  <w:style w:type="character" w:customStyle="1" w:styleId="VoettekstChar">
    <w:name w:val="Voettekst Char"/>
    <w:basedOn w:val="Standaardalinea-lettertype"/>
    <w:link w:val="Voettekst"/>
    <w:uiPriority w:val="99"/>
    <w:rsid w:val="0039375D"/>
    <w:rPr>
      <w:rFonts w:ascii="Times New Roman" w:eastAsia="Times New Roman" w:hAnsi="Times New Roman" w:cs="Times New Roman"/>
      <w:sz w:val="24"/>
      <w:szCs w:val="24"/>
      <w:lang w:val="en-US"/>
    </w:rPr>
  </w:style>
  <w:style w:type="character" w:customStyle="1" w:styleId="st">
    <w:name w:val="st"/>
    <w:basedOn w:val="Standaardalinea-lettertype"/>
    <w:rsid w:val="00177CDD"/>
  </w:style>
  <w:style w:type="paragraph" w:styleId="Lijstalinea">
    <w:name w:val="List Paragraph"/>
    <w:basedOn w:val="Standaard"/>
    <w:uiPriority w:val="34"/>
    <w:qFormat/>
    <w:rsid w:val="00EC47C6"/>
    <w:pPr>
      <w:ind w:left="720"/>
      <w:contextualSpacing/>
    </w:pPr>
  </w:style>
  <w:style w:type="paragraph" w:styleId="Voetnoottekst">
    <w:name w:val="footnote text"/>
    <w:basedOn w:val="Standaard"/>
    <w:link w:val="VoetnoottekstChar"/>
    <w:semiHidden/>
    <w:unhideWhenUsed/>
    <w:rsid w:val="0086549B"/>
    <w:rPr>
      <w:sz w:val="20"/>
      <w:szCs w:val="20"/>
    </w:rPr>
  </w:style>
  <w:style w:type="character" w:customStyle="1" w:styleId="VoetnoottekstChar">
    <w:name w:val="Voetnoottekst Char"/>
    <w:basedOn w:val="Standaardalinea-lettertype"/>
    <w:link w:val="Voetnoottekst"/>
    <w:semiHidden/>
    <w:rsid w:val="0086549B"/>
    <w:rPr>
      <w:rFonts w:ascii="Times New Roman" w:eastAsia="Times New Roman" w:hAnsi="Times New Roman" w:cs="Times New Roman"/>
      <w:sz w:val="20"/>
      <w:szCs w:val="20"/>
      <w:lang w:val="en-US"/>
    </w:rPr>
  </w:style>
  <w:style w:type="character" w:styleId="Voetnootmarkering">
    <w:name w:val="footnote reference"/>
    <w:basedOn w:val="Standaardalinea-lettertype"/>
    <w:semiHidden/>
    <w:unhideWhenUsed/>
    <w:rsid w:val="0086549B"/>
    <w:rPr>
      <w:vertAlign w:val="superscript"/>
    </w:rPr>
  </w:style>
  <w:style w:type="character" w:customStyle="1" w:styleId="Kop3Char">
    <w:name w:val="Kop 3 Char"/>
    <w:basedOn w:val="Standaardalinea-lettertype"/>
    <w:link w:val="Kop3"/>
    <w:uiPriority w:val="9"/>
    <w:rsid w:val="003274A7"/>
    <w:rPr>
      <w:rFonts w:eastAsiaTheme="majorEastAsia" w:cstheme="minorHAnsi"/>
      <w:bCs/>
      <w:i/>
    </w:rPr>
  </w:style>
  <w:style w:type="paragraph" w:styleId="Inhopg3">
    <w:name w:val="toc 3"/>
    <w:basedOn w:val="Standaard"/>
    <w:next w:val="Standaard"/>
    <w:autoRedefine/>
    <w:uiPriority w:val="39"/>
    <w:unhideWhenUsed/>
    <w:rsid w:val="000C32A0"/>
    <w:pPr>
      <w:spacing w:after="100"/>
      <w:ind w:left="480"/>
    </w:pPr>
  </w:style>
  <w:style w:type="paragraph" w:styleId="Onderwerpvanopmerking">
    <w:name w:val="annotation subject"/>
    <w:basedOn w:val="Tekstopmerking"/>
    <w:next w:val="Tekstopmerking"/>
    <w:link w:val="OnderwerpvanopmerkingChar"/>
    <w:uiPriority w:val="99"/>
    <w:semiHidden/>
    <w:unhideWhenUsed/>
    <w:rsid w:val="00820170"/>
    <w:rPr>
      <w:b/>
      <w:bCs/>
    </w:rPr>
  </w:style>
  <w:style w:type="character" w:customStyle="1" w:styleId="OnderwerpvanopmerkingChar">
    <w:name w:val="Onderwerp van opmerking Char"/>
    <w:basedOn w:val="TekstopmerkingChar"/>
    <w:link w:val="Onderwerpvanopmerking"/>
    <w:uiPriority w:val="99"/>
    <w:semiHidden/>
    <w:rsid w:val="00820170"/>
    <w:rPr>
      <w:rFonts w:ascii="Times New Roman" w:eastAsia="Times New Roman" w:hAnsi="Times New Roman" w:cs="Times New Roman"/>
      <w:b/>
      <w:bCs/>
      <w:sz w:val="20"/>
      <w:szCs w:val="20"/>
      <w:lang w:val="en-US"/>
    </w:rPr>
  </w:style>
  <w:style w:type="paragraph" w:styleId="Revisie">
    <w:name w:val="Revision"/>
    <w:hidden/>
    <w:uiPriority w:val="99"/>
    <w:semiHidden/>
    <w:rsid w:val="00813C42"/>
    <w:pPr>
      <w:spacing w:after="0" w:line="240" w:lineRule="auto"/>
    </w:pPr>
    <w:rPr>
      <w:rFonts w:ascii="Times New Roman" w:eastAsia="Times New Roman" w:hAnsi="Times New Roman" w:cs="Times New Roman"/>
      <w:sz w:val="24"/>
      <w:szCs w:val="24"/>
      <w:lang w:val="en-US"/>
    </w:rPr>
  </w:style>
  <w:style w:type="character" w:customStyle="1" w:styleId="ScriptieChar0">
    <w:name w:val="Scriptie Char"/>
    <w:link w:val="Scriptie0"/>
    <w:locked/>
    <w:rsid w:val="000A3F6A"/>
    <w:rPr>
      <w:rFonts w:ascii="Arial" w:eastAsia="Times New Roman" w:hAnsi="Arial" w:cs="Arial"/>
      <w:lang w:eastAsia="nl-NL"/>
    </w:rPr>
  </w:style>
  <w:style w:type="paragraph" w:customStyle="1" w:styleId="Scriptie0">
    <w:name w:val="Scriptie"/>
    <w:basedOn w:val="Geenafstand"/>
    <w:link w:val="ScriptieChar0"/>
    <w:qFormat/>
    <w:rsid w:val="000A3F6A"/>
    <w:pPr>
      <w:spacing w:line="360" w:lineRule="auto"/>
      <w:jc w:val="both"/>
    </w:pPr>
    <w:rPr>
      <w:rFonts w:ascii="Arial" w:eastAsia="Times New Roman" w:hAnsi="Arial" w:cs="Arial"/>
      <w:color w:val="auto"/>
      <w:szCs w:val="22"/>
    </w:rPr>
  </w:style>
  <w:style w:type="character" w:styleId="Nadruk">
    <w:name w:val="Emphasis"/>
    <w:basedOn w:val="Standaardalinea-lettertype"/>
    <w:uiPriority w:val="20"/>
    <w:qFormat/>
    <w:rsid w:val="005B02AD"/>
    <w:rPr>
      <w:i/>
      <w:iCs/>
    </w:rPr>
  </w:style>
  <w:style w:type="paragraph" w:customStyle="1" w:styleId="NoSpacing1">
    <w:name w:val="No Spacing1"/>
    <w:rsid w:val="005B02AD"/>
    <w:pPr>
      <w:spacing w:after="0" w:line="240" w:lineRule="auto"/>
    </w:pPr>
    <w:rPr>
      <w:rFonts w:ascii="Calibri" w:eastAsia="Times New Roman" w:hAnsi="Calibri" w:cs="Times New Roman"/>
    </w:rPr>
  </w:style>
  <w:style w:type="paragraph" w:styleId="Normaalweb">
    <w:name w:val="Normal (Web)"/>
    <w:basedOn w:val="Standaard"/>
    <w:uiPriority w:val="99"/>
    <w:semiHidden/>
    <w:unhideWhenUsed/>
    <w:rsid w:val="00F1509A"/>
    <w:pPr>
      <w:spacing w:before="100" w:beforeAutospacing="1" w:after="100" w:afterAutospacing="1"/>
    </w:pPr>
    <w:rPr>
      <w:lang w:val="nl-NL" w:eastAsia="nl-NL"/>
    </w:rPr>
  </w:style>
  <w:style w:type="character" w:styleId="Zwaar">
    <w:name w:val="Strong"/>
    <w:basedOn w:val="Standaardalinea-lettertype"/>
    <w:uiPriority w:val="22"/>
    <w:qFormat/>
    <w:rsid w:val="00F1509A"/>
    <w:rPr>
      <w:b/>
      <w:bCs/>
    </w:rPr>
  </w:style>
  <w:style w:type="paragraph" w:customStyle="1" w:styleId="Pa0">
    <w:name w:val="Pa0"/>
    <w:basedOn w:val="Default"/>
    <w:next w:val="Default"/>
    <w:uiPriority w:val="99"/>
    <w:rsid w:val="0002649B"/>
    <w:pPr>
      <w:spacing w:line="241" w:lineRule="atLeast"/>
    </w:pPr>
    <w:rPr>
      <w:rFonts w:ascii="Neo Sans Std" w:hAnsi="Neo Sans Std" w:cstheme="minorBidi"/>
      <w:color w:val="auto"/>
    </w:rPr>
  </w:style>
  <w:style w:type="character" w:customStyle="1" w:styleId="A3">
    <w:name w:val="A3"/>
    <w:uiPriority w:val="99"/>
    <w:rsid w:val="0002649B"/>
    <w:rPr>
      <w:rFonts w:cs="Neo Sans Std"/>
      <w:color w:val="000000"/>
      <w:sz w:val="28"/>
      <w:szCs w:val="28"/>
    </w:rPr>
  </w:style>
  <w:style w:type="paragraph" w:customStyle="1" w:styleId="Pa1">
    <w:name w:val="Pa1"/>
    <w:basedOn w:val="Default"/>
    <w:next w:val="Default"/>
    <w:uiPriority w:val="99"/>
    <w:rsid w:val="0002649B"/>
    <w:pPr>
      <w:spacing w:line="221" w:lineRule="atLeast"/>
    </w:pPr>
    <w:rPr>
      <w:rFonts w:ascii="Neo Sans Std" w:hAnsi="Neo Sans Std" w:cstheme="minorBidi"/>
      <w:color w:val="auto"/>
    </w:rPr>
  </w:style>
  <w:style w:type="character" w:customStyle="1" w:styleId="A1">
    <w:name w:val="A1"/>
    <w:uiPriority w:val="99"/>
    <w:rsid w:val="0002649B"/>
    <w:rPr>
      <w:rFonts w:cs="Neo Sans Std"/>
      <w:color w:val="000000"/>
      <w:sz w:val="78"/>
      <w:szCs w:val="78"/>
    </w:rPr>
  </w:style>
  <w:style w:type="character" w:customStyle="1" w:styleId="A2">
    <w:name w:val="A2"/>
    <w:uiPriority w:val="99"/>
    <w:rsid w:val="0002649B"/>
    <w:rPr>
      <w:rFonts w:ascii="Neo Sans Std Light" w:hAnsi="Neo Sans Std Light" w:cs="Neo Sans Std Light"/>
      <w:color w:val="000000"/>
      <w:sz w:val="56"/>
      <w:szCs w:val="56"/>
    </w:rPr>
  </w:style>
  <w:style w:type="character" w:customStyle="1" w:styleId="A0">
    <w:name w:val="A0"/>
    <w:uiPriority w:val="99"/>
    <w:rsid w:val="006220B8"/>
    <w:rPr>
      <w:rFonts w:cs="Neo Sans Std"/>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222832">
      <w:bodyDiv w:val="1"/>
      <w:marLeft w:val="0"/>
      <w:marRight w:val="0"/>
      <w:marTop w:val="0"/>
      <w:marBottom w:val="0"/>
      <w:divBdr>
        <w:top w:val="none" w:sz="0" w:space="0" w:color="auto"/>
        <w:left w:val="none" w:sz="0" w:space="0" w:color="auto"/>
        <w:bottom w:val="none" w:sz="0" w:space="0" w:color="auto"/>
        <w:right w:val="none" w:sz="0" w:space="0" w:color="auto"/>
      </w:divBdr>
    </w:div>
    <w:div w:id="261380203">
      <w:bodyDiv w:val="1"/>
      <w:marLeft w:val="0"/>
      <w:marRight w:val="0"/>
      <w:marTop w:val="0"/>
      <w:marBottom w:val="0"/>
      <w:divBdr>
        <w:top w:val="none" w:sz="0" w:space="0" w:color="auto"/>
        <w:left w:val="none" w:sz="0" w:space="0" w:color="auto"/>
        <w:bottom w:val="none" w:sz="0" w:space="0" w:color="auto"/>
        <w:right w:val="none" w:sz="0" w:space="0" w:color="auto"/>
      </w:divBdr>
    </w:div>
    <w:div w:id="278604838">
      <w:bodyDiv w:val="1"/>
      <w:marLeft w:val="0"/>
      <w:marRight w:val="0"/>
      <w:marTop w:val="0"/>
      <w:marBottom w:val="0"/>
      <w:divBdr>
        <w:top w:val="none" w:sz="0" w:space="0" w:color="auto"/>
        <w:left w:val="none" w:sz="0" w:space="0" w:color="auto"/>
        <w:bottom w:val="none" w:sz="0" w:space="0" w:color="auto"/>
        <w:right w:val="none" w:sz="0" w:space="0" w:color="auto"/>
      </w:divBdr>
    </w:div>
    <w:div w:id="404647629">
      <w:bodyDiv w:val="1"/>
      <w:marLeft w:val="0"/>
      <w:marRight w:val="0"/>
      <w:marTop w:val="0"/>
      <w:marBottom w:val="0"/>
      <w:divBdr>
        <w:top w:val="none" w:sz="0" w:space="0" w:color="auto"/>
        <w:left w:val="none" w:sz="0" w:space="0" w:color="auto"/>
        <w:bottom w:val="none" w:sz="0" w:space="0" w:color="auto"/>
        <w:right w:val="none" w:sz="0" w:space="0" w:color="auto"/>
      </w:divBdr>
    </w:div>
    <w:div w:id="475148788">
      <w:bodyDiv w:val="1"/>
      <w:marLeft w:val="0"/>
      <w:marRight w:val="0"/>
      <w:marTop w:val="0"/>
      <w:marBottom w:val="0"/>
      <w:divBdr>
        <w:top w:val="none" w:sz="0" w:space="0" w:color="auto"/>
        <w:left w:val="none" w:sz="0" w:space="0" w:color="auto"/>
        <w:bottom w:val="none" w:sz="0" w:space="0" w:color="auto"/>
        <w:right w:val="none" w:sz="0" w:space="0" w:color="auto"/>
      </w:divBdr>
      <w:divsChild>
        <w:div w:id="696662965">
          <w:marLeft w:val="0"/>
          <w:marRight w:val="0"/>
          <w:marTop w:val="0"/>
          <w:marBottom w:val="0"/>
          <w:divBdr>
            <w:top w:val="none" w:sz="0" w:space="0" w:color="auto"/>
            <w:left w:val="none" w:sz="0" w:space="0" w:color="auto"/>
            <w:bottom w:val="none" w:sz="0" w:space="0" w:color="auto"/>
            <w:right w:val="none" w:sz="0" w:space="0" w:color="auto"/>
          </w:divBdr>
          <w:divsChild>
            <w:div w:id="1986280530">
              <w:marLeft w:val="0"/>
              <w:marRight w:val="0"/>
              <w:marTop w:val="0"/>
              <w:marBottom w:val="0"/>
              <w:divBdr>
                <w:top w:val="none" w:sz="0" w:space="0" w:color="auto"/>
                <w:left w:val="none" w:sz="0" w:space="0" w:color="auto"/>
                <w:bottom w:val="none" w:sz="0" w:space="0" w:color="auto"/>
                <w:right w:val="none" w:sz="0" w:space="0" w:color="auto"/>
              </w:divBdr>
              <w:divsChild>
                <w:div w:id="1341201760">
                  <w:marLeft w:val="0"/>
                  <w:marRight w:val="0"/>
                  <w:marTop w:val="0"/>
                  <w:marBottom w:val="0"/>
                  <w:divBdr>
                    <w:top w:val="none" w:sz="0" w:space="0" w:color="auto"/>
                    <w:left w:val="none" w:sz="0" w:space="0" w:color="auto"/>
                    <w:bottom w:val="none" w:sz="0" w:space="0" w:color="auto"/>
                    <w:right w:val="none" w:sz="0" w:space="0" w:color="auto"/>
                  </w:divBdr>
                  <w:divsChild>
                    <w:div w:id="2054579643">
                      <w:marLeft w:val="0"/>
                      <w:marRight w:val="0"/>
                      <w:marTop w:val="0"/>
                      <w:marBottom w:val="0"/>
                      <w:divBdr>
                        <w:top w:val="none" w:sz="0" w:space="0" w:color="auto"/>
                        <w:left w:val="none" w:sz="0" w:space="0" w:color="auto"/>
                        <w:bottom w:val="none" w:sz="0" w:space="0" w:color="auto"/>
                        <w:right w:val="none" w:sz="0" w:space="0" w:color="auto"/>
                      </w:divBdr>
                      <w:divsChild>
                        <w:div w:id="1480685363">
                          <w:marLeft w:val="0"/>
                          <w:marRight w:val="0"/>
                          <w:marTop w:val="0"/>
                          <w:marBottom w:val="0"/>
                          <w:divBdr>
                            <w:top w:val="none" w:sz="0" w:space="0" w:color="auto"/>
                            <w:left w:val="none" w:sz="0" w:space="0" w:color="auto"/>
                            <w:bottom w:val="none" w:sz="0" w:space="0" w:color="auto"/>
                            <w:right w:val="none" w:sz="0" w:space="0" w:color="auto"/>
                          </w:divBdr>
                          <w:divsChild>
                            <w:div w:id="1337922707">
                              <w:marLeft w:val="0"/>
                              <w:marRight w:val="0"/>
                              <w:marTop w:val="0"/>
                              <w:marBottom w:val="0"/>
                              <w:divBdr>
                                <w:top w:val="none" w:sz="0" w:space="0" w:color="auto"/>
                                <w:left w:val="none" w:sz="0" w:space="0" w:color="auto"/>
                                <w:bottom w:val="none" w:sz="0" w:space="0" w:color="auto"/>
                                <w:right w:val="none" w:sz="0" w:space="0" w:color="auto"/>
                              </w:divBdr>
                              <w:divsChild>
                                <w:div w:id="1147236622">
                                  <w:marLeft w:val="0"/>
                                  <w:marRight w:val="0"/>
                                  <w:marTop w:val="0"/>
                                  <w:marBottom w:val="0"/>
                                  <w:divBdr>
                                    <w:top w:val="none" w:sz="0" w:space="0" w:color="auto"/>
                                    <w:left w:val="none" w:sz="0" w:space="0" w:color="auto"/>
                                    <w:bottom w:val="none" w:sz="0" w:space="0" w:color="auto"/>
                                    <w:right w:val="none" w:sz="0" w:space="0" w:color="auto"/>
                                  </w:divBdr>
                                  <w:divsChild>
                                    <w:div w:id="1994215014">
                                      <w:marLeft w:val="0"/>
                                      <w:marRight w:val="0"/>
                                      <w:marTop w:val="0"/>
                                      <w:marBottom w:val="0"/>
                                      <w:divBdr>
                                        <w:top w:val="none" w:sz="0" w:space="0" w:color="auto"/>
                                        <w:left w:val="none" w:sz="0" w:space="0" w:color="auto"/>
                                        <w:bottom w:val="none" w:sz="0" w:space="0" w:color="auto"/>
                                        <w:right w:val="none" w:sz="0" w:space="0" w:color="auto"/>
                                      </w:divBdr>
                                      <w:divsChild>
                                        <w:div w:id="1941063398">
                                          <w:marLeft w:val="0"/>
                                          <w:marRight w:val="0"/>
                                          <w:marTop w:val="0"/>
                                          <w:marBottom w:val="0"/>
                                          <w:divBdr>
                                            <w:top w:val="none" w:sz="0" w:space="0" w:color="auto"/>
                                            <w:left w:val="none" w:sz="0" w:space="0" w:color="auto"/>
                                            <w:bottom w:val="none" w:sz="0" w:space="0" w:color="auto"/>
                                            <w:right w:val="none" w:sz="0" w:space="0" w:color="auto"/>
                                          </w:divBdr>
                                          <w:divsChild>
                                            <w:div w:id="1920359974">
                                              <w:marLeft w:val="0"/>
                                              <w:marRight w:val="0"/>
                                              <w:marTop w:val="0"/>
                                              <w:marBottom w:val="0"/>
                                              <w:divBdr>
                                                <w:top w:val="none" w:sz="0" w:space="0" w:color="auto"/>
                                                <w:left w:val="none" w:sz="0" w:space="0" w:color="auto"/>
                                                <w:bottom w:val="none" w:sz="0" w:space="0" w:color="auto"/>
                                                <w:right w:val="none" w:sz="0" w:space="0" w:color="auto"/>
                                              </w:divBdr>
                                              <w:divsChild>
                                                <w:div w:id="2019771196">
                                                  <w:marLeft w:val="0"/>
                                                  <w:marRight w:val="0"/>
                                                  <w:marTop w:val="0"/>
                                                  <w:marBottom w:val="0"/>
                                                  <w:divBdr>
                                                    <w:top w:val="none" w:sz="0" w:space="0" w:color="auto"/>
                                                    <w:left w:val="none" w:sz="0" w:space="0" w:color="auto"/>
                                                    <w:bottom w:val="none" w:sz="0" w:space="0" w:color="auto"/>
                                                    <w:right w:val="none" w:sz="0" w:space="0" w:color="auto"/>
                                                  </w:divBdr>
                                                  <w:divsChild>
                                                    <w:div w:id="914555347">
                                                      <w:marLeft w:val="0"/>
                                                      <w:marRight w:val="0"/>
                                                      <w:marTop w:val="0"/>
                                                      <w:marBottom w:val="0"/>
                                                      <w:divBdr>
                                                        <w:top w:val="none" w:sz="0" w:space="0" w:color="auto"/>
                                                        <w:left w:val="none" w:sz="0" w:space="0" w:color="auto"/>
                                                        <w:bottom w:val="none" w:sz="0" w:space="0" w:color="auto"/>
                                                        <w:right w:val="none" w:sz="0" w:space="0" w:color="auto"/>
                                                      </w:divBdr>
                                                      <w:divsChild>
                                                        <w:div w:id="1492260780">
                                                          <w:marLeft w:val="0"/>
                                                          <w:marRight w:val="0"/>
                                                          <w:marTop w:val="0"/>
                                                          <w:marBottom w:val="0"/>
                                                          <w:divBdr>
                                                            <w:top w:val="none" w:sz="0" w:space="0" w:color="auto"/>
                                                            <w:left w:val="none" w:sz="0" w:space="0" w:color="auto"/>
                                                            <w:bottom w:val="none" w:sz="0" w:space="0" w:color="auto"/>
                                                            <w:right w:val="none" w:sz="0" w:space="0" w:color="auto"/>
                                                          </w:divBdr>
                                                          <w:divsChild>
                                                            <w:div w:id="925386059">
                                                              <w:marLeft w:val="0"/>
                                                              <w:marRight w:val="150"/>
                                                              <w:marTop w:val="0"/>
                                                              <w:marBottom w:val="150"/>
                                                              <w:divBdr>
                                                                <w:top w:val="none" w:sz="0" w:space="0" w:color="auto"/>
                                                                <w:left w:val="none" w:sz="0" w:space="0" w:color="auto"/>
                                                                <w:bottom w:val="none" w:sz="0" w:space="0" w:color="auto"/>
                                                                <w:right w:val="none" w:sz="0" w:space="0" w:color="auto"/>
                                                              </w:divBdr>
                                                              <w:divsChild>
                                                                <w:div w:id="727340516">
                                                                  <w:marLeft w:val="0"/>
                                                                  <w:marRight w:val="0"/>
                                                                  <w:marTop w:val="0"/>
                                                                  <w:marBottom w:val="0"/>
                                                                  <w:divBdr>
                                                                    <w:top w:val="none" w:sz="0" w:space="0" w:color="auto"/>
                                                                    <w:left w:val="none" w:sz="0" w:space="0" w:color="auto"/>
                                                                    <w:bottom w:val="none" w:sz="0" w:space="0" w:color="auto"/>
                                                                    <w:right w:val="none" w:sz="0" w:space="0" w:color="auto"/>
                                                                  </w:divBdr>
                                                                  <w:divsChild>
                                                                    <w:div w:id="1118331819">
                                                                      <w:marLeft w:val="0"/>
                                                                      <w:marRight w:val="0"/>
                                                                      <w:marTop w:val="0"/>
                                                                      <w:marBottom w:val="0"/>
                                                                      <w:divBdr>
                                                                        <w:top w:val="none" w:sz="0" w:space="0" w:color="auto"/>
                                                                        <w:left w:val="none" w:sz="0" w:space="0" w:color="auto"/>
                                                                        <w:bottom w:val="none" w:sz="0" w:space="0" w:color="auto"/>
                                                                        <w:right w:val="none" w:sz="0" w:space="0" w:color="auto"/>
                                                                      </w:divBdr>
                                                                      <w:divsChild>
                                                                        <w:div w:id="1567644763">
                                                                          <w:marLeft w:val="0"/>
                                                                          <w:marRight w:val="0"/>
                                                                          <w:marTop w:val="0"/>
                                                                          <w:marBottom w:val="0"/>
                                                                          <w:divBdr>
                                                                            <w:top w:val="none" w:sz="0" w:space="0" w:color="auto"/>
                                                                            <w:left w:val="none" w:sz="0" w:space="0" w:color="auto"/>
                                                                            <w:bottom w:val="none" w:sz="0" w:space="0" w:color="auto"/>
                                                                            <w:right w:val="none" w:sz="0" w:space="0" w:color="auto"/>
                                                                          </w:divBdr>
                                                                          <w:divsChild>
                                                                            <w:div w:id="687829336">
                                                                              <w:marLeft w:val="0"/>
                                                                              <w:marRight w:val="0"/>
                                                                              <w:marTop w:val="0"/>
                                                                              <w:marBottom w:val="0"/>
                                                                              <w:divBdr>
                                                                                <w:top w:val="none" w:sz="0" w:space="0" w:color="auto"/>
                                                                                <w:left w:val="none" w:sz="0" w:space="0" w:color="auto"/>
                                                                                <w:bottom w:val="none" w:sz="0" w:space="0" w:color="auto"/>
                                                                                <w:right w:val="none" w:sz="0" w:space="0" w:color="auto"/>
                                                                              </w:divBdr>
                                                                              <w:divsChild>
                                                                                <w:div w:id="436410970">
                                                                                  <w:marLeft w:val="0"/>
                                                                                  <w:marRight w:val="0"/>
                                                                                  <w:marTop w:val="0"/>
                                                                                  <w:marBottom w:val="0"/>
                                                                                  <w:divBdr>
                                                                                    <w:top w:val="none" w:sz="0" w:space="0" w:color="auto"/>
                                                                                    <w:left w:val="none" w:sz="0" w:space="0" w:color="auto"/>
                                                                                    <w:bottom w:val="none" w:sz="0" w:space="0" w:color="auto"/>
                                                                                    <w:right w:val="none" w:sz="0" w:space="0" w:color="auto"/>
                                                                                  </w:divBdr>
                                                                                </w:div>
                                                                                <w:div w:id="4353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518598">
      <w:bodyDiv w:val="1"/>
      <w:marLeft w:val="0"/>
      <w:marRight w:val="0"/>
      <w:marTop w:val="0"/>
      <w:marBottom w:val="0"/>
      <w:divBdr>
        <w:top w:val="none" w:sz="0" w:space="0" w:color="auto"/>
        <w:left w:val="none" w:sz="0" w:space="0" w:color="auto"/>
        <w:bottom w:val="none" w:sz="0" w:space="0" w:color="auto"/>
        <w:right w:val="none" w:sz="0" w:space="0" w:color="auto"/>
      </w:divBdr>
      <w:divsChild>
        <w:div w:id="721517537">
          <w:marLeft w:val="0"/>
          <w:marRight w:val="0"/>
          <w:marTop w:val="0"/>
          <w:marBottom w:val="0"/>
          <w:divBdr>
            <w:top w:val="none" w:sz="0" w:space="0" w:color="auto"/>
            <w:left w:val="none" w:sz="0" w:space="0" w:color="auto"/>
            <w:bottom w:val="none" w:sz="0" w:space="0" w:color="auto"/>
            <w:right w:val="none" w:sz="0" w:space="0" w:color="auto"/>
          </w:divBdr>
          <w:divsChild>
            <w:div w:id="426461093">
              <w:marLeft w:val="0"/>
              <w:marRight w:val="0"/>
              <w:marTop w:val="0"/>
              <w:marBottom w:val="0"/>
              <w:divBdr>
                <w:top w:val="none" w:sz="0" w:space="0" w:color="auto"/>
                <w:left w:val="none" w:sz="0" w:space="0" w:color="auto"/>
                <w:bottom w:val="none" w:sz="0" w:space="0" w:color="auto"/>
                <w:right w:val="none" w:sz="0" w:space="0" w:color="auto"/>
              </w:divBdr>
              <w:divsChild>
                <w:div w:id="1794400217">
                  <w:marLeft w:val="0"/>
                  <w:marRight w:val="0"/>
                  <w:marTop w:val="0"/>
                  <w:marBottom w:val="0"/>
                  <w:divBdr>
                    <w:top w:val="none" w:sz="0" w:space="0" w:color="auto"/>
                    <w:left w:val="none" w:sz="0" w:space="0" w:color="auto"/>
                    <w:bottom w:val="none" w:sz="0" w:space="0" w:color="auto"/>
                    <w:right w:val="none" w:sz="0" w:space="0" w:color="auto"/>
                  </w:divBdr>
                  <w:divsChild>
                    <w:div w:id="960767291">
                      <w:marLeft w:val="0"/>
                      <w:marRight w:val="0"/>
                      <w:marTop w:val="0"/>
                      <w:marBottom w:val="0"/>
                      <w:divBdr>
                        <w:top w:val="none" w:sz="0" w:space="0" w:color="auto"/>
                        <w:left w:val="none" w:sz="0" w:space="0" w:color="auto"/>
                        <w:bottom w:val="none" w:sz="0" w:space="0" w:color="auto"/>
                        <w:right w:val="none" w:sz="0" w:space="0" w:color="auto"/>
                      </w:divBdr>
                      <w:divsChild>
                        <w:div w:id="1013990032">
                          <w:marLeft w:val="0"/>
                          <w:marRight w:val="0"/>
                          <w:marTop w:val="0"/>
                          <w:marBottom w:val="0"/>
                          <w:divBdr>
                            <w:top w:val="none" w:sz="0" w:space="0" w:color="auto"/>
                            <w:left w:val="none" w:sz="0" w:space="0" w:color="auto"/>
                            <w:bottom w:val="none" w:sz="0" w:space="0" w:color="auto"/>
                            <w:right w:val="none" w:sz="0" w:space="0" w:color="auto"/>
                          </w:divBdr>
                          <w:divsChild>
                            <w:div w:id="736781327">
                              <w:marLeft w:val="0"/>
                              <w:marRight w:val="0"/>
                              <w:marTop w:val="0"/>
                              <w:marBottom w:val="0"/>
                              <w:divBdr>
                                <w:top w:val="none" w:sz="0" w:space="0" w:color="auto"/>
                                <w:left w:val="none" w:sz="0" w:space="0" w:color="auto"/>
                                <w:bottom w:val="none" w:sz="0" w:space="0" w:color="auto"/>
                                <w:right w:val="none" w:sz="0" w:space="0" w:color="auto"/>
                              </w:divBdr>
                              <w:divsChild>
                                <w:div w:id="36781418">
                                  <w:marLeft w:val="0"/>
                                  <w:marRight w:val="0"/>
                                  <w:marTop w:val="0"/>
                                  <w:marBottom w:val="0"/>
                                  <w:divBdr>
                                    <w:top w:val="none" w:sz="0" w:space="0" w:color="auto"/>
                                    <w:left w:val="none" w:sz="0" w:space="0" w:color="auto"/>
                                    <w:bottom w:val="none" w:sz="0" w:space="0" w:color="auto"/>
                                    <w:right w:val="none" w:sz="0" w:space="0" w:color="auto"/>
                                  </w:divBdr>
                                  <w:divsChild>
                                    <w:div w:id="2109110564">
                                      <w:marLeft w:val="0"/>
                                      <w:marRight w:val="0"/>
                                      <w:marTop w:val="0"/>
                                      <w:marBottom w:val="0"/>
                                      <w:divBdr>
                                        <w:top w:val="none" w:sz="0" w:space="0" w:color="auto"/>
                                        <w:left w:val="none" w:sz="0" w:space="0" w:color="auto"/>
                                        <w:bottom w:val="none" w:sz="0" w:space="0" w:color="auto"/>
                                        <w:right w:val="none" w:sz="0" w:space="0" w:color="auto"/>
                                      </w:divBdr>
                                      <w:divsChild>
                                        <w:div w:id="452478440">
                                          <w:marLeft w:val="0"/>
                                          <w:marRight w:val="0"/>
                                          <w:marTop w:val="0"/>
                                          <w:marBottom w:val="0"/>
                                          <w:divBdr>
                                            <w:top w:val="none" w:sz="0" w:space="0" w:color="auto"/>
                                            <w:left w:val="none" w:sz="0" w:space="0" w:color="auto"/>
                                            <w:bottom w:val="none" w:sz="0" w:space="0" w:color="auto"/>
                                            <w:right w:val="none" w:sz="0" w:space="0" w:color="auto"/>
                                          </w:divBdr>
                                          <w:divsChild>
                                            <w:div w:id="447048882">
                                              <w:marLeft w:val="0"/>
                                              <w:marRight w:val="0"/>
                                              <w:marTop w:val="0"/>
                                              <w:marBottom w:val="0"/>
                                              <w:divBdr>
                                                <w:top w:val="none" w:sz="0" w:space="0" w:color="auto"/>
                                                <w:left w:val="none" w:sz="0" w:space="0" w:color="auto"/>
                                                <w:bottom w:val="none" w:sz="0" w:space="0" w:color="auto"/>
                                                <w:right w:val="none" w:sz="0" w:space="0" w:color="auto"/>
                                              </w:divBdr>
                                              <w:divsChild>
                                                <w:div w:id="1782802260">
                                                  <w:marLeft w:val="0"/>
                                                  <w:marRight w:val="0"/>
                                                  <w:marTop w:val="0"/>
                                                  <w:marBottom w:val="0"/>
                                                  <w:divBdr>
                                                    <w:top w:val="none" w:sz="0" w:space="0" w:color="auto"/>
                                                    <w:left w:val="none" w:sz="0" w:space="0" w:color="auto"/>
                                                    <w:bottom w:val="none" w:sz="0" w:space="0" w:color="auto"/>
                                                    <w:right w:val="none" w:sz="0" w:space="0" w:color="auto"/>
                                                  </w:divBdr>
                                                  <w:divsChild>
                                                    <w:div w:id="448814796">
                                                      <w:marLeft w:val="0"/>
                                                      <w:marRight w:val="0"/>
                                                      <w:marTop w:val="0"/>
                                                      <w:marBottom w:val="0"/>
                                                      <w:divBdr>
                                                        <w:top w:val="none" w:sz="0" w:space="0" w:color="auto"/>
                                                        <w:left w:val="none" w:sz="0" w:space="0" w:color="auto"/>
                                                        <w:bottom w:val="none" w:sz="0" w:space="0" w:color="auto"/>
                                                        <w:right w:val="none" w:sz="0" w:space="0" w:color="auto"/>
                                                      </w:divBdr>
                                                      <w:divsChild>
                                                        <w:div w:id="2051681224">
                                                          <w:marLeft w:val="0"/>
                                                          <w:marRight w:val="0"/>
                                                          <w:marTop w:val="0"/>
                                                          <w:marBottom w:val="0"/>
                                                          <w:divBdr>
                                                            <w:top w:val="none" w:sz="0" w:space="0" w:color="auto"/>
                                                            <w:left w:val="none" w:sz="0" w:space="0" w:color="auto"/>
                                                            <w:bottom w:val="none" w:sz="0" w:space="0" w:color="auto"/>
                                                            <w:right w:val="none" w:sz="0" w:space="0" w:color="auto"/>
                                                          </w:divBdr>
                                                          <w:divsChild>
                                                            <w:div w:id="513308270">
                                                              <w:marLeft w:val="0"/>
                                                              <w:marRight w:val="150"/>
                                                              <w:marTop w:val="0"/>
                                                              <w:marBottom w:val="150"/>
                                                              <w:divBdr>
                                                                <w:top w:val="none" w:sz="0" w:space="0" w:color="auto"/>
                                                                <w:left w:val="none" w:sz="0" w:space="0" w:color="auto"/>
                                                                <w:bottom w:val="none" w:sz="0" w:space="0" w:color="auto"/>
                                                                <w:right w:val="none" w:sz="0" w:space="0" w:color="auto"/>
                                                              </w:divBdr>
                                                              <w:divsChild>
                                                                <w:div w:id="997999751">
                                                                  <w:marLeft w:val="0"/>
                                                                  <w:marRight w:val="0"/>
                                                                  <w:marTop w:val="0"/>
                                                                  <w:marBottom w:val="0"/>
                                                                  <w:divBdr>
                                                                    <w:top w:val="none" w:sz="0" w:space="0" w:color="auto"/>
                                                                    <w:left w:val="none" w:sz="0" w:space="0" w:color="auto"/>
                                                                    <w:bottom w:val="none" w:sz="0" w:space="0" w:color="auto"/>
                                                                    <w:right w:val="none" w:sz="0" w:space="0" w:color="auto"/>
                                                                  </w:divBdr>
                                                                  <w:divsChild>
                                                                    <w:div w:id="267471979">
                                                                      <w:marLeft w:val="0"/>
                                                                      <w:marRight w:val="0"/>
                                                                      <w:marTop w:val="0"/>
                                                                      <w:marBottom w:val="0"/>
                                                                      <w:divBdr>
                                                                        <w:top w:val="none" w:sz="0" w:space="0" w:color="auto"/>
                                                                        <w:left w:val="none" w:sz="0" w:space="0" w:color="auto"/>
                                                                        <w:bottom w:val="none" w:sz="0" w:space="0" w:color="auto"/>
                                                                        <w:right w:val="none" w:sz="0" w:space="0" w:color="auto"/>
                                                                      </w:divBdr>
                                                                      <w:divsChild>
                                                                        <w:div w:id="633368100">
                                                                          <w:marLeft w:val="0"/>
                                                                          <w:marRight w:val="0"/>
                                                                          <w:marTop w:val="0"/>
                                                                          <w:marBottom w:val="0"/>
                                                                          <w:divBdr>
                                                                            <w:top w:val="none" w:sz="0" w:space="0" w:color="auto"/>
                                                                            <w:left w:val="none" w:sz="0" w:space="0" w:color="auto"/>
                                                                            <w:bottom w:val="none" w:sz="0" w:space="0" w:color="auto"/>
                                                                            <w:right w:val="none" w:sz="0" w:space="0" w:color="auto"/>
                                                                          </w:divBdr>
                                                                          <w:divsChild>
                                                                            <w:div w:id="885221761">
                                                                              <w:marLeft w:val="0"/>
                                                                              <w:marRight w:val="0"/>
                                                                              <w:marTop w:val="0"/>
                                                                              <w:marBottom w:val="0"/>
                                                                              <w:divBdr>
                                                                                <w:top w:val="none" w:sz="0" w:space="0" w:color="auto"/>
                                                                                <w:left w:val="none" w:sz="0" w:space="0" w:color="auto"/>
                                                                                <w:bottom w:val="none" w:sz="0" w:space="0" w:color="auto"/>
                                                                                <w:right w:val="none" w:sz="0" w:space="0" w:color="auto"/>
                                                                              </w:divBdr>
                                                                              <w:divsChild>
                                                                                <w:div w:id="1587421551">
                                                                                  <w:marLeft w:val="0"/>
                                                                                  <w:marRight w:val="0"/>
                                                                                  <w:marTop w:val="0"/>
                                                                                  <w:marBottom w:val="0"/>
                                                                                  <w:divBdr>
                                                                                    <w:top w:val="none" w:sz="0" w:space="0" w:color="auto"/>
                                                                                    <w:left w:val="none" w:sz="0" w:space="0" w:color="auto"/>
                                                                                    <w:bottom w:val="none" w:sz="0" w:space="0" w:color="auto"/>
                                                                                    <w:right w:val="none" w:sz="0" w:space="0" w:color="auto"/>
                                                                                  </w:divBdr>
                                                                                </w:div>
                                                                                <w:div w:id="508563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1264708">
      <w:bodyDiv w:val="1"/>
      <w:marLeft w:val="0"/>
      <w:marRight w:val="0"/>
      <w:marTop w:val="0"/>
      <w:marBottom w:val="0"/>
      <w:divBdr>
        <w:top w:val="none" w:sz="0" w:space="0" w:color="auto"/>
        <w:left w:val="none" w:sz="0" w:space="0" w:color="auto"/>
        <w:bottom w:val="none" w:sz="0" w:space="0" w:color="auto"/>
        <w:right w:val="none" w:sz="0" w:space="0" w:color="auto"/>
      </w:divBdr>
    </w:div>
    <w:div w:id="891498301">
      <w:bodyDiv w:val="1"/>
      <w:marLeft w:val="0"/>
      <w:marRight w:val="0"/>
      <w:marTop w:val="0"/>
      <w:marBottom w:val="0"/>
      <w:divBdr>
        <w:top w:val="none" w:sz="0" w:space="0" w:color="auto"/>
        <w:left w:val="none" w:sz="0" w:space="0" w:color="auto"/>
        <w:bottom w:val="none" w:sz="0" w:space="0" w:color="auto"/>
        <w:right w:val="none" w:sz="0" w:space="0" w:color="auto"/>
      </w:divBdr>
    </w:div>
    <w:div w:id="1089162232">
      <w:bodyDiv w:val="1"/>
      <w:marLeft w:val="0"/>
      <w:marRight w:val="0"/>
      <w:marTop w:val="0"/>
      <w:marBottom w:val="0"/>
      <w:divBdr>
        <w:top w:val="none" w:sz="0" w:space="0" w:color="auto"/>
        <w:left w:val="none" w:sz="0" w:space="0" w:color="auto"/>
        <w:bottom w:val="none" w:sz="0" w:space="0" w:color="auto"/>
        <w:right w:val="none" w:sz="0" w:space="0" w:color="auto"/>
      </w:divBdr>
      <w:divsChild>
        <w:div w:id="388961737">
          <w:marLeft w:val="0"/>
          <w:marRight w:val="0"/>
          <w:marTop w:val="0"/>
          <w:marBottom w:val="0"/>
          <w:divBdr>
            <w:top w:val="none" w:sz="0" w:space="0" w:color="auto"/>
            <w:left w:val="none" w:sz="0" w:space="0" w:color="auto"/>
            <w:bottom w:val="none" w:sz="0" w:space="0" w:color="auto"/>
            <w:right w:val="none" w:sz="0" w:space="0" w:color="auto"/>
          </w:divBdr>
          <w:divsChild>
            <w:div w:id="2137095387">
              <w:marLeft w:val="0"/>
              <w:marRight w:val="0"/>
              <w:marTop w:val="0"/>
              <w:marBottom w:val="0"/>
              <w:divBdr>
                <w:top w:val="none" w:sz="0" w:space="0" w:color="auto"/>
                <w:left w:val="none" w:sz="0" w:space="0" w:color="auto"/>
                <w:bottom w:val="none" w:sz="0" w:space="0" w:color="auto"/>
                <w:right w:val="none" w:sz="0" w:space="0" w:color="auto"/>
              </w:divBdr>
              <w:divsChild>
                <w:div w:id="1352687352">
                  <w:marLeft w:val="0"/>
                  <w:marRight w:val="0"/>
                  <w:marTop w:val="0"/>
                  <w:marBottom w:val="0"/>
                  <w:divBdr>
                    <w:top w:val="none" w:sz="0" w:space="0" w:color="auto"/>
                    <w:left w:val="none" w:sz="0" w:space="0" w:color="auto"/>
                    <w:bottom w:val="none" w:sz="0" w:space="0" w:color="auto"/>
                    <w:right w:val="none" w:sz="0" w:space="0" w:color="auto"/>
                  </w:divBdr>
                  <w:divsChild>
                    <w:div w:id="337117573">
                      <w:marLeft w:val="0"/>
                      <w:marRight w:val="0"/>
                      <w:marTop w:val="0"/>
                      <w:marBottom w:val="0"/>
                      <w:divBdr>
                        <w:top w:val="none" w:sz="0" w:space="0" w:color="auto"/>
                        <w:left w:val="none" w:sz="0" w:space="0" w:color="auto"/>
                        <w:bottom w:val="none" w:sz="0" w:space="0" w:color="auto"/>
                        <w:right w:val="none" w:sz="0" w:space="0" w:color="auto"/>
                      </w:divBdr>
                      <w:divsChild>
                        <w:div w:id="1072776481">
                          <w:marLeft w:val="0"/>
                          <w:marRight w:val="0"/>
                          <w:marTop w:val="0"/>
                          <w:marBottom w:val="0"/>
                          <w:divBdr>
                            <w:top w:val="none" w:sz="0" w:space="0" w:color="auto"/>
                            <w:left w:val="none" w:sz="0" w:space="0" w:color="auto"/>
                            <w:bottom w:val="none" w:sz="0" w:space="0" w:color="auto"/>
                            <w:right w:val="none" w:sz="0" w:space="0" w:color="auto"/>
                          </w:divBdr>
                          <w:divsChild>
                            <w:div w:id="1178542444">
                              <w:marLeft w:val="0"/>
                              <w:marRight w:val="0"/>
                              <w:marTop w:val="0"/>
                              <w:marBottom w:val="0"/>
                              <w:divBdr>
                                <w:top w:val="none" w:sz="0" w:space="0" w:color="auto"/>
                                <w:left w:val="none" w:sz="0" w:space="0" w:color="auto"/>
                                <w:bottom w:val="none" w:sz="0" w:space="0" w:color="auto"/>
                                <w:right w:val="none" w:sz="0" w:space="0" w:color="auto"/>
                              </w:divBdr>
                              <w:divsChild>
                                <w:div w:id="89771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3207709">
      <w:bodyDiv w:val="1"/>
      <w:marLeft w:val="0"/>
      <w:marRight w:val="0"/>
      <w:marTop w:val="0"/>
      <w:marBottom w:val="0"/>
      <w:divBdr>
        <w:top w:val="none" w:sz="0" w:space="0" w:color="auto"/>
        <w:left w:val="none" w:sz="0" w:space="0" w:color="auto"/>
        <w:bottom w:val="none" w:sz="0" w:space="0" w:color="auto"/>
        <w:right w:val="none" w:sz="0" w:space="0" w:color="auto"/>
      </w:divBdr>
    </w:div>
    <w:div w:id="1228959384">
      <w:bodyDiv w:val="1"/>
      <w:marLeft w:val="0"/>
      <w:marRight w:val="0"/>
      <w:marTop w:val="0"/>
      <w:marBottom w:val="0"/>
      <w:divBdr>
        <w:top w:val="none" w:sz="0" w:space="0" w:color="auto"/>
        <w:left w:val="none" w:sz="0" w:space="0" w:color="auto"/>
        <w:bottom w:val="none" w:sz="0" w:space="0" w:color="auto"/>
        <w:right w:val="none" w:sz="0" w:space="0" w:color="auto"/>
      </w:divBdr>
    </w:div>
    <w:div w:id="1455173776">
      <w:bodyDiv w:val="1"/>
      <w:marLeft w:val="0"/>
      <w:marRight w:val="0"/>
      <w:marTop w:val="0"/>
      <w:marBottom w:val="0"/>
      <w:divBdr>
        <w:top w:val="none" w:sz="0" w:space="0" w:color="auto"/>
        <w:left w:val="none" w:sz="0" w:space="0" w:color="auto"/>
        <w:bottom w:val="none" w:sz="0" w:space="0" w:color="auto"/>
        <w:right w:val="none" w:sz="0" w:space="0" w:color="auto"/>
      </w:divBdr>
    </w:div>
    <w:div w:id="1534999345">
      <w:bodyDiv w:val="1"/>
      <w:marLeft w:val="0"/>
      <w:marRight w:val="0"/>
      <w:marTop w:val="0"/>
      <w:marBottom w:val="0"/>
      <w:divBdr>
        <w:top w:val="none" w:sz="0" w:space="0" w:color="auto"/>
        <w:left w:val="none" w:sz="0" w:space="0" w:color="auto"/>
        <w:bottom w:val="none" w:sz="0" w:space="0" w:color="auto"/>
        <w:right w:val="none" w:sz="0" w:space="0" w:color="auto"/>
      </w:divBdr>
    </w:div>
    <w:div w:id="1857649680">
      <w:bodyDiv w:val="1"/>
      <w:marLeft w:val="0"/>
      <w:marRight w:val="0"/>
      <w:marTop w:val="0"/>
      <w:marBottom w:val="0"/>
      <w:divBdr>
        <w:top w:val="none" w:sz="0" w:space="0" w:color="auto"/>
        <w:left w:val="none" w:sz="0" w:space="0" w:color="auto"/>
        <w:bottom w:val="none" w:sz="0" w:space="0" w:color="auto"/>
        <w:right w:val="none" w:sz="0" w:space="0" w:color="auto"/>
      </w:divBdr>
    </w:div>
    <w:div w:id="1877230690">
      <w:bodyDiv w:val="1"/>
      <w:marLeft w:val="0"/>
      <w:marRight w:val="0"/>
      <w:marTop w:val="0"/>
      <w:marBottom w:val="0"/>
      <w:divBdr>
        <w:top w:val="none" w:sz="0" w:space="0" w:color="auto"/>
        <w:left w:val="none" w:sz="0" w:space="0" w:color="auto"/>
        <w:bottom w:val="none" w:sz="0" w:space="0" w:color="auto"/>
        <w:right w:val="none" w:sz="0" w:space="0" w:color="auto"/>
      </w:divBdr>
    </w:div>
    <w:div w:id="1890189646">
      <w:bodyDiv w:val="1"/>
      <w:marLeft w:val="0"/>
      <w:marRight w:val="0"/>
      <w:marTop w:val="0"/>
      <w:marBottom w:val="0"/>
      <w:divBdr>
        <w:top w:val="none" w:sz="0" w:space="0" w:color="auto"/>
        <w:left w:val="none" w:sz="0" w:space="0" w:color="auto"/>
        <w:bottom w:val="none" w:sz="0" w:space="0" w:color="auto"/>
        <w:right w:val="none" w:sz="0" w:space="0" w:color="auto"/>
      </w:divBdr>
      <w:divsChild>
        <w:div w:id="2000888997">
          <w:marLeft w:val="0"/>
          <w:marRight w:val="0"/>
          <w:marTop w:val="0"/>
          <w:marBottom w:val="0"/>
          <w:divBdr>
            <w:top w:val="none" w:sz="0" w:space="0" w:color="auto"/>
            <w:left w:val="none" w:sz="0" w:space="0" w:color="auto"/>
            <w:bottom w:val="none" w:sz="0" w:space="0" w:color="auto"/>
            <w:right w:val="none" w:sz="0" w:space="0" w:color="auto"/>
          </w:divBdr>
          <w:divsChild>
            <w:div w:id="224528935">
              <w:marLeft w:val="0"/>
              <w:marRight w:val="0"/>
              <w:marTop w:val="0"/>
              <w:marBottom w:val="0"/>
              <w:divBdr>
                <w:top w:val="none" w:sz="0" w:space="0" w:color="auto"/>
                <w:left w:val="none" w:sz="0" w:space="0" w:color="auto"/>
                <w:bottom w:val="none" w:sz="0" w:space="0" w:color="auto"/>
                <w:right w:val="none" w:sz="0" w:space="0" w:color="auto"/>
              </w:divBdr>
              <w:divsChild>
                <w:div w:id="879248809">
                  <w:marLeft w:val="0"/>
                  <w:marRight w:val="0"/>
                  <w:marTop w:val="0"/>
                  <w:marBottom w:val="0"/>
                  <w:divBdr>
                    <w:top w:val="none" w:sz="0" w:space="0" w:color="auto"/>
                    <w:left w:val="none" w:sz="0" w:space="0" w:color="auto"/>
                    <w:bottom w:val="none" w:sz="0" w:space="0" w:color="auto"/>
                    <w:right w:val="none" w:sz="0" w:space="0" w:color="auto"/>
                  </w:divBdr>
                  <w:divsChild>
                    <w:div w:id="848062339">
                      <w:marLeft w:val="0"/>
                      <w:marRight w:val="0"/>
                      <w:marTop w:val="0"/>
                      <w:marBottom w:val="0"/>
                      <w:divBdr>
                        <w:top w:val="none" w:sz="0" w:space="0" w:color="auto"/>
                        <w:left w:val="none" w:sz="0" w:space="0" w:color="auto"/>
                        <w:bottom w:val="none" w:sz="0" w:space="0" w:color="auto"/>
                        <w:right w:val="none" w:sz="0" w:space="0" w:color="auto"/>
                      </w:divBdr>
                      <w:divsChild>
                        <w:div w:id="1703356974">
                          <w:marLeft w:val="0"/>
                          <w:marRight w:val="0"/>
                          <w:marTop w:val="0"/>
                          <w:marBottom w:val="0"/>
                          <w:divBdr>
                            <w:top w:val="none" w:sz="0" w:space="0" w:color="auto"/>
                            <w:left w:val="none" w:sz="0" w:space="0" w:color="auto"/>
                            <w:bottom w:val="none" w:sz="0" w:space="0" w:color="auto"/>
                            <w:right w:val="none" w:sz="0" w:space="0" w:color="auto"/>
                          </w:divBdr>
                          <w:divsChild>
                            <w:div w:id="1195193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3223079">
      <w:bodyDiv w:val="1"/>
      <w:marLeft w:val="0"/>
      <w:marRight w:val="0"/>
      <w:marTop w:val="0"/>
      <w:marBottom w:val="0"/>
      <w:divBdr>
        <w:top w:val="none" w:sz="0" w:space="0" w:color="auto"/>
        <w:left w:val="none" w:sz="0" w:space="0" w:color="auto"/>
        <w:bottom w:val="none" w:sz="0" w:space="0" w:color="auto"/>
        <w:right w:val="none" w:sz="0" w:space="0" w:color="auto"/>
      </w:divBdr>
    </w:div>
    <w:div w:id="2062287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uceconsult.nl/content_publicaties.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luceconsult.nl/content_publicaties.htm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zonmw.nl"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www.zonmw.nl" TargetMode="External"/><Relationship Id="rId4" Type="http://schemas.microsoft.com/office/2007/relationships/stylesWithEffects" Target="stylesWithEffects.xml"/><Relationship Id="rId9" Type="http://schemas.openxmlformats.org/officeDocument/2006/relationships/image" Target="media/image1.gif"/><Relationship Id="rId14" Type="http://schemas.openxmlformats.org/officeDocument/2006/relationships/hyperlink" Target="http://www.zonmw.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5E837E-4DBA-4761-859C-2B99D9E768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60</Pages>
  <Words>22878</Words>
  <Characters>125833</Characters>
  <Application>Microsoft Office Word</Application>
  <DocSecurity>0</DocSecurity>
  <Lines>1048</Lines>
  <Paragraphs>296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148415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Dick Constandse</dc:creator>
  <cp:lastModifiedBy>Constandse</cp:lastModifiedBy>
  <cp:revision>2</cp:revision>
  <cp:lastPrinted>2012-06-21T06:50:00Z</cp:lastPrinted>
  <dcterms:created xsi:type="dcterms:W3CDTF">2012-07-06T11:58:00Z</dcterms:created>
  <dcterms:modified xsi:type="dcterms:W3CDTF">2012-07-06T11:58:00Z</dcterms:modified>
</cp:coreProperties>
</file>