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C41B9A8" w14:textId="77777777" w:rsidR="00BF751A" w:rsidRPr="006113F7" w:rsidRDefault="00285ADA" w:rsidP="00BF751A">
      <w:pPr>
        <w:jc w:val="center"/>
        <w:rPr>
          <w:b/>
          <w:sz w:val="28"/>
        </w:rPr>
      </w:pPr>
      <w:bookmarkStart w:id="0" w:name="_GoBack"/>
      <w:bookmarkEnd w:id="0"/>
      <w:r>
        <w:rPr>
          <w:b/>
          <w:sz w:val="28"/>
        </w:rPr>
        <w:t>Het gebruik van big data groeit</w:t>
      </w:r>
      <w:r w:rsidR="00BF751A">
        <w:rPr>
          <w:b/>
          <w:sz w:val="28"/>
        </w:rPr>
        <w:t>, maar wat wil de consument?</w:t>
      </w:r>
    </w:p>
    <w:p w14:paraId="007C4D2F" w14:textId="77777777" w:rsidR="00BF751A" w:rsidRPr="00C05AF9" w:rsidRDefault="00BF751A" w:rsidP="00BF751A">
      <w:pPr>
        <w:pStyle w:val="NoSpacing"/>
      </w:pPr>
    </w:p>
    <w:p w14:paraId="3BA9ADF6" w14:textId="77777777" w:rsidR="00BF751A" w:rsidRDefault="00BF751A" w:rsidP="00BF751A">
      <w:pPr>
        <w:pStyle w:val="NoSpacing"/>
        <w:rPr>
          <w:lang w:val="en-US"/>
        </w:rPr>
      </w:pPr>
      <w:r>
        <w:rPr>
          <w:lang w:val="en-US"/>
        </w:rPr>
        <w:t>ERASMUS UNIVERSITY OF ROTTERDAM</w:t>
      </w:r>
    </w:p>
    <w:p w14:paraId="77837E72" w14:textId="77777777" w:rsidR="00BF751A" w:rsidRDefault="00BF751A" w:rsidP="00BF751A">
      <w:pPr>
        <w:pStyle w:val="NoSpacing"/>
        <w:rPr>
          <w:lang w:val="en-US"/>
        </w:rPr>
      </w:pPr>
      <w:r>
        <w:rPr>
          <w:lang w:val="en-US"/>
        </w:rPr>
        <w:t>Faculty of Economics of Business</w:t>
      </w:r>
    </w:p>
    <w:p w14:paraId="0A96DD0B" w14:textId="77777777" w:rsidR="00BF751A" w:rsidRDefault="00BF751A" w:rsidP="00BF751A">
      <w:pPr>
        <w:pStyle w:val="NoSpacing"/>
        <w:rPr>
          <w:lang w:val="en-US"/>
        </w:rPr>
      </w:pPr>
      <w:r>
        <w:rPr>
          <w:lang w:val="en-US"/>
        </w:rPr>
        <w:t>Marketing</w:t>
      </w:r>
    </w:p>
    <w:p w14:paraId="58AAABC3" w14:textId="77777777" w:rsidR="00BF751A" w:rsidRDefault="00BF751A" w:rsidP="00BF751A">
      <w:pPr>
        <w:pStyle w:val="NoSpacing"/>
        <w:rPr>
          <w:lang w:val="en-US"/>
        </w:rPr>
      </w:pPr>
    </w:p>
    <w:p w14:paraId="268C3D98" w14:textId="77777777" w:rsidR="00BF751A" w:rsidRDefault="00BF751A" w:rsidP="00BF751A">
      <w:pPr>
        <w:pStyle w:val="NoSpacing"/>
        <w:rPr>
          <w:lang w:val="en-US"/>
        </w:rPr>
      </w:pPr>
      <w:r>
        <w:rPr>
          <w:lang w:val="en-US"/>
        </w:rPr>
        <w:t xml:space="preserve">Supervisor: Gerard </w:t>
      </w:r>
      <w:proofErr w:type="spellStart"/>
      <w:r>
        <w:rPr>
          <w:lang w:val="en-US"/>
        </w:rPr>
        <w:t>Havranek</w:t>
      </w:r>
      <w:proofErr w:type="spellEnd"/>
    </w:p>
    <w:p w14:paraId="6D23BD51" w14:textId="77777777" w:rsidR="00BF751A" w:rsidRDefault="00BF751A" w:rsidP="00BF751A">
      <w:pPr>
        <w:pStyle w:val="NoSpacing"/>
        <w:rPr>
          <w:lang w:val="en-US"/>
        </w:rPr>
      </w:pPr>
    </w:p>
    <w:p w14:paraId="0F22C91C" w14:textId="77777777" w:rsidR="00BF751A" w:rsidRPr="00C319D1" w:rsidRDefault="00BF751A" w:rsidP="00BF751A">
      <w:pPr>
        <w:pStyle w:val="NoSpacing"/>
        <w:rPr>
          <w:lang w:val="en-US"/>
        </w:rPr>
      </w:pPr>
      <w:r w:rsidRPr="00C319D1">
        <w:rPr>
          <w:lang w:val="en-US"/>
        </w:rPr>
        <w:t>Name: Faber de Groot</w:t>
      </w:r>
    </w:p>
    <w:p w14:paraId="4489F43D" w14:textId="77777777" w:rsidR="00BF751A" w:rsidRPr="00AC7486" w:rsidRDefault="00BF751A" w:rsidP="00BF751A">
      <w:pPr>
        <w:pStyle w:val="NoSpacing"/>
        <w:rPr>
          <w:lang w:val="en-US"/>
        </w:rPr>
      </w:pPr>
      <w:r w:rsidRPr="00AC7486">
        <w:rPr>
          <w:lang w:val="en-US"/>
        </w:rPr>
        <w:t>Student number: 385580</w:t>
      </w:r>
    </w:p>
    <w:p w14:paraId="7B6BA36B" w14:textId="77777777" w:rsidR="00BF751A" w:rsidRPr="00AC7486" w:rsidRDefault="00BF751A" w:rsidP="00BF751A">
      <w:pPr>
        <w:pStyle w:val="NoSpacing"/>
        <w:rPr>
          <w:lang w:val="en-US"/>
        </w:rPr>
      </w:pPr>
      <w:r w:rsidRPr="00AC7486">
        <w:rPr>
          <w:lang w:val="en-US"/>
        </w:rPr>
        <w:t xml:space="preserve">E-mail address: </w:t>
      </w:r>
      <w:hyperlink r:id="rId8" w:history="1">
        <w:r w:rsidRPr="00AC7486">
          <w:rPr>
            <w:rStyle w:val="Hyperlink"/>
            <w:lang w:val="en-US"/>
          </w:rPr>
          <w:t>faber-vlad@hotmail.com</w:t>
        </w:r>
      </w:hyperlink>
    </w:p>
    <w:p w14:paraId="6B694936" w14:textId="77777777" w:rsidR="00BF751A" w:rsidRDefault="00BF751A" w:rsidP="00BF751A">
      <w:pPr>
        <w:pStyle w:val="NoSpacing"/>
        <w:rPr>
          <w:lang w:val="en-US"/>
        </w:rPr>
      </w:pPr>
      <w:r>
        <w:rPr>
          <w:lang w:val="en-US"/>
        </w:rPr>
        <w:t>Study: Economics &amp; Business Economics</w:t>
      </w:r>
    </w:p>
    <w:p w14:paraId="412A9ADF" w14:textId="77777777" w:rsidR="00BF751A" w:rsidRDefault="00BF751A" w:rsidP="00BF751A">
      <w:pPr>
        <w:pStyle w:val="NoSpacing"/>
        <w:rPr>
          <w:lang w:val="en-US"/>
        </w:rPr>
      </w:pPr>
      <w:r>
        <w:rPr>
          <w:lang w:val="en-US"/>
        </w:rPr>
        <w:t>Thesis: Bachelor</w:t>
      </w:r>
    </w:p>
    <w:p w14:paraId="1A843967" w14:textId="77777777" w:rsidR="00BF751A" w:rsidRDefault="00BF751A" w:rsidP="00BF751A">
      <w:pPr>
        <w:pStyle w:val="NoSpacing"/>
        <w:rPr>
          <w:lang w:val="en-US"/>
        </w:rPr>
      </w:pPr>
    </w:p>
    <w:p w14:paraId="5D9AD678" w14:textId="77777777" w:rsidR="00BF751A" w:rsidRDefault="00BF751A" w:rsidP="00BF751A">
      <w:pPr>
        <w:pStyle w:val="NoSpacing"/>
        <w:rPr>
          <w:lang w:val="en-US"/>
        </w:rPr>
      </w:pPr>
    </w:p>
    <w:p w14:paraId="1822A053" w14:textId="77777777" w:rsidR="00977C9C" w:rsidRDefault="00977C9C">
      <w:pPr>
        <w:rPr>
          <w:lang w:val="en-US"/>
        </w:rPr>
      </w:pPr>
    </w:p>
    <w:p w14:paraId="036D44C2" w14:textId="77777777" w:rsidR="00BF751A" w:rsidRDefault="00BF751A">
      <w:pPr>
        <w:rPr>
          <w:lang w:val="en-US"/>
        </w:rPr>
      </w:pPr>
    </w:p>
    <w:p w14:paraId="11F36739" w14:textId="77777777" w:rsidR="00BF751A" w:rsidRDefault="00BF751A">
      <w:pPr>
        <w:rPr>
          <w:lang w:val="en-US"/>
        </w:rPr>
      </w:pPr>
    </w:p>
    <w:p w14:paraId="41CBB7A5" w14:textId="77777777" w:rsidR="00BF751A" w:rsidRDefault="00BF751A">
      <w:pPr>
        <w:rPr>
          <w:lang w:val="en-US"/>
        </w:rPr>
      </w:pPr>
    </w:p>
    <w:p w14:paraId="3F5108C9" w14:textId="77777777" w:rsidR="00BF751A" w:rsidRDefault="00BF751A">
      <w:pPr>
        <w:rPr>
          <w:lang w:val="en-US"/>
        </w:rPr>
      </w:pPr>
    </w:p>
    <w:p w14:paraId="22CAEAAD" w14:textId="77777777" w:rsidR="00BF751A" w:rsidRDefault="00BF751A">
      <w:pPr>
        <w:rPr>
          <w:lang w:val="en-US"/>
        </w:rPr>
      </w:pPr>
    </w:p>
    <w:p w14:paraId="5D99B8A7" w14:textId="77777777" w:rsidR="00BF751A" w:rsidRDefault="00BF751A">
      <w:pPr>
        <w:rPr>
          <w:lang w:val="en-US"/>
        </w:rPr>
      </w:pPr>
    </w:p>
    <w:p w14:paraId="6D4DB548" w14:textId="77777777" w:rsidR="00BF751A" w:rsidRDefault="00BF751A">
      <w:pPr>
        <w:rPr>
          <w:lang w:val="en-US"/>
        </w:rPr>
      </w:pPr>
    </w:p>
    <w:p w14:paraId="59308A75" w14:textId="77777777" w:rsidR="00BF751A" w:rsidRDefault="00BF751A">
      <w:pPr>
        <w:rPr>
          <w:lang w:val="en-US"/>
        </w:rPr>
      </w:pPr>
    </w:p>
    <w:p w14:paraId="363C9BB9" w14:textId="77777777" w:rsidR="00BF751A" w:rsidRDefault="00BF751A">
      <w:pPr>
        <w:rPr>
          <w:lang w:val="en-US"/>
        </w:rPr>
      </w:pPr>
    </w:p>
    <w:p w14:paraId="4E2ECD4A" w14:textId="77777777" w:rsidR="00BF751A" w:rsidRDefault="00BF751A">
      <w:pPr>
        <w:rPr>
          <w:lang w:val="en-US"/>
        </w:rPr>
      </w:pPr>
    </w:p>
    <w:p w14:paraId="74867BDA" w14:textId="77777777" w:rsidR="00BF751A" w:rsidRDefault="00BF751A">
      <w:pPr>
        <w:rPr>
          <w:lang w:val="en-US"/>
        </w:rPr>
      </w:pPr>
    </w:p>
    <w:p w14:paraId="664A5094" w14:textId="77777777" w:rsidR="00BF751A" w:rsidRDefault="00BF751A">
      <w:pPr>
        <w:rPr>
          <w:lang w:val="en-US"/>
        </w:rPr>
      </w:pPr>
    </w:p>
    <w:p w14:paraId="4C023DAB" w14:textId="77777777" w:rsidR="008164E0" w:rsidRPr="008164E0" w:rsidRDefault="008164E0" w:rsidP="008164E0">
      <w:pPr>
        <w:pStyle w:val="TOCHeading"/>
      </w:pPr>
    </w:p>
    <w:p w14:paraId="0D04A549" w14:textId="77777777" w:rsidR="008164E0" w:rsidRPr="008164E0" w:rsidRDefault="008164E0" w:rsidP="005A5130">
      <w:pPr>
        <w:pStyle w:val="NoSpacing"/>
        <w:rPr>
          <w:lang w:val="en-US"/>
        </w:rPr>
      </w:pPr>
    </w:p>
    <w:p w14:paraId="0645A509" w14:textId="77777777" w:rsidR="008164E0" w:rsidRPr="008164E0" w:rsidRDefault="008164E0" w:rsidP="005A5130">
      <w:pPr>
        <w:pStyle w:val="NoSpacing"/>
        <w:rPr>
          <w:lang w:val="en-US"/>
        </w:rPr>
      </w:pPr>
    </w:p>
    <w:p w14:paraId="38D8F0A2" w14:textId="77777777" w:rsidR="00370D17" w:rsidRDefault="00370D17">
      <w:pPr>
        <w:rPr>
          <w:b/>
          <w:lang w:val="en-US"/>
        </w:rPr>
      </w:pPr>
    </w:p>
    <w:sdt>
      <w:sdtPr>
        <w:rPr>
          <w:rFonts w:asciiTheme="minorHAnsi" w:eastAsiaTheme="minorHAnsi" w:hAnsiTheme="minorHAnsi" w:cstheme="minorBidi"/>
          <w:b w:val="0"/>
          <w:bCs w:val="0"/>
          <w:color w:val="auto"/>
          <w:sz w:val="22"/>
          <w:szCs w:val="22"/>
          <w:lang w:val="nl-NL" w:eastAsia="en-US"/>
        </w:rPr>
        <w:id w:val="-1755666588"/>
        <w:docPartObj>
          <w:docPartGallery w:val="Table of Contents"/>
          <w:docPartUnique/>
        </w:docPartObj>
      </w:sdtPr>
      <w:sdtEndPr>
        <w:rPr>
          <w:noProof/>
        </w:rPr>
      </w:sdtEndPr>
      <w:sdtContent>
        <w:p w14:paraId="759450B0" w14:textId="77777777" w:rsidR="0013647C" w:rsidRPr="003F2B26" w:rsidRDefault="006F262D" w:rsidP="0013647C">
          <w:pPr>
            <w:pStyle w:val="TOCHeading"/>
            <w:rPr>
              <w:color w:val="auto"/>
            </w:rPr>
          </w:pPr>
          <w:proofErr w:type="spellStart"/>
          <w:r w:rsidRPr="003F2B26">
            <w:rPr>
              <w:color w:val="auto"/>
            </w:rPr>
            <w:t>Inhoudsopgave</w:t>
          </w:r>
          <w:proofErr w:type="spellEnd"/>
        </w:p>
        <w:p w14:paraId="55E867F9" w14:textId="77777777" w:rsidR="0013647C" w:rsidRPr="0013647C" w:rsidRDefault="0013647C" w:rsidP="0013647C">
          <w:pPr>
            <w:pStyle w:val="NoSpacing"/>
            <w:rPr>
              <w:lang w:val="en-US" w:eastAsia="ja-JP"/>
            </w:rPr>
          </w:pPr>
        </w:p>
        <w:p w14:paraId="10FE11D5" w14:textId="77777777" w:rsidR="009F1392" w:rsidRDefault="00370D17">
          <w:pPr>
            <w:pStyle w:val="TOC1"/>
            <w:tabs>
              <w:tab w:val="left" w:pos="440"/>
              <w:tab w:val="right" w:leader="dot" w:pos="9350"/>
            </w:tabs>
            <w:rPr>
              <w:noProof/>
              <w:lang w:eastAsia="en-US"/>
            </w:rPr>
          </w:pPr>
          <w:r>
            <w:fldChar w:fldCharType="begin"/>
          </w:r>
          <w:r>
            <w:instrText xml:space="preserve"> TOC \o "1-3" \h \z \u </w:instrText>
          </w:r>
          <w:r>
            <w:fldChar w:fldCharType="separate"/>
          </w:r>
          <w:hyperlink w:anchor="_Toc457248702" w:history="1">
            <w:r w:rsidR="009F1392" w:rsidRPr="00423FB2">
              <w:rPr>
                <w:rStyle w:val="Hyperlink"/>
                <w:b/>
                <w:noProof/>
              </w:rPr>
              <w:t>1.</w:t>
            </w:r>
            <w:r w:rsidR="009F1392">
              <w:rPr>
                <w:noProof/>
                <w:lang w:eastAsia="en-US"/>
              </w:rPr>
              <w:tab/>
            </w:r>
            <w:r w:rsidR="009F1392" w:rsidRPr="00423FB2">
              <w:rPr>
                <w:rStyle w:val="Hyperlink"/>
                <w:b/>
                <w:noProof/>
              </w:rPr>
              <w:t>Introductie</w:t>
            </w:r>
            <w:r w:rsidR="009F1392">
              <w:rPr>
                <w:noProof/>
                <w:webHidden/>
              </w:rPr>
              <w:tab/>
            </w:r>
            <w:r w:rsidR="009F1392">
              <w:rPr>
                <w:noProof/>
                <w:webHidden/>
              </w:rPr>
              <w:fldChar w:fldCharType="begin"/>
            </w:r>
            <w:r w:rsidR="009F1392">
              <w:rPr>
                <w:noProof/>
                <w:webHidden/>
              </w:rPr>
              <w:instrText xml:space="preserve"> PAGEREF _Toc457248702 \h </w:instrText>
            </w:r>
            <w:r w:rsidR="009F1392">
              <w:rPr>
                <w:noProof/>
                <w:webHidden/>
              </w:rPr>
            </w:r>
            <w:r w:rsidR="009F1392">
              <w:rPr>
                <w:noProof/>
                <w:webHidden/>
              </w:rPr>
              <w:fldChar w:fldCharType="separate"/>
            </w:r>
            <w:r w:rsidR="00667EDC">
              <w:rPr>
                <w:noProof/>
                <w:webHidden/>
              </w:rPr>
              <w:t>3</w:t>
            </w:r>
            <w:r w:rsidR="009F1392">
              <w:rPr>
                <w:noProof/>
                <w:webHidden/>
              </w:rPr>
              <w:fldChar w:fldCharType="end"/>
            </w:r>
          </w:hyperlink>
        </w:p>
        <w:p w14:paraId="7DFED9A3" w14:textId="77777777" w:rsidR="009F1392" w:rsidRDefault="000C74DF">
          <w:pPr>
            <w:pStyle w:val="TOC1"/>
            <w:tabs>
              <w:tab w:val="left" w:pos="440"/>
              <w:tab w:val="right" w:leader="dot" w:pos="9350"/>
            </w:tabs>
            <w:rPr>
              <w:noProof/>
              <w:lang w:eastAsia="en-US"/>
            </w:rPr>
          </w:pPr>
          <w:hyperlink w:anchor="_Toc457248703" w:history="1">
            <w:r w:rsidR="009F1392" w:rsidRPr="00423FB2">
              <w:rPr>
                <w:rStyle w:val="Hyperlink"/>
                <w:b/>
                <w:noProof/>
              </w:rPr>
              <w:t>2.</w:t>
            </w:r>
            <w:r w:rsidR="009F1392">
              <w:rPr>
                <w:noProof/>
                <w:lang w:eastAsia="en-US"/>
              </w:rPr>
              <w:tab/>
            </w:r>
            <w:r w:rsidR="009F1392" w:rsidRPr="00423FB2">
              <w:rPr>
                <w:rStyle w:val="Hyperlink"/>
                <w:b/>
                <w:noProof/>
              </w:rPr>
              <w:t>Wat houdt big data in?</w:t>
            </w:r>
            <w:r w:rsidR="009F1392">
              <w:rPr>
                <w:noProof/>
                <w:webHidden/>
              </w:rPr>
              <w:tab/>
            </w:r>
            <w:r w:rsidR="009F1392">
              <w:rPr>
                <w:noProof/>
                <w:webHidden/>
              </w:rPr>
              <w:fldChar w:fldCharType="begin"/>
            </w:r>
            <w:r w:rsidR="009F1392">
              <w:rPr>
                <w:noProof/>
                <w:webHidden/>
              </w:rPr>
              <w:instrText xml:space="preserve"> PAGEREF _Toc457248703 \h </w:instrText>
            </w:r>
            <w:r w:rsidR="009F1392">
              <w:rPr>
                <w:noProof/>
                <w:webHidden/>
              </w:rPr>
            </w:r>
            <w:r w:rsidR="009F1392">
              <w:rPr>
                <w:noProof/>
                <w:webHidden/>
              </w:rPr>
              <w:fldChar w:fldCharType="separate"/>
            </w:r>
            <w:r w:rsidR="00667EDC">
              <w:rPr>
                <w:noProof/>
                <w:webHidden/>
              </w:rPr>
              <w:t>5</w:t>
            </w:r>
            <w:r w:rsidR="009F1392">
              <w:rPr>
                <w:noProof/>
                <w:webHidden/>
              </w:rPr>
              <w:fldChar w:fldCharType="end"/>
            </w:r>
          </w:hyperlink>
        </w:p>
        <w:p w14:paraId="34F04A6F" w14:textId="77777777" w:rsidR="009F1392" w:rsidRDefault="000C74DF">
          <w:pPr>
            <w:pStyle w:val="TOC2"/>
            <w:tabs>
              <w:tab w:val="left" w:pos="880"/>
              <w:tab w:val="right" w:leader="dot" w:pos="9350"/>
            </w:tabs>
            <w:rPr>
              <w:noProof/>
              <w:lang w:eastAsia="en-US"/>
            </w:rPr>
          </w:pPr>
          <w:hyperlink w:anchor="_Toc457248704" w:history="1">
            <w:r w:rsidR="009F1392" w:rsidRPr="00423FB2">
              <w:rPr>
                <w:rStyle w:val="Hyperlink"/>
                <w:b/>
                <w:noProof/>
              </w:rPr>
              <w:t>2.1</w:t>
            </w:r>
            <w:r w:rsidR="009F1392">
              <w:rPr>
                <w:noProof/>
                <w:lang w:eastAsia="en-US"/>
              </w:rPr>
              <w:tab/>
            </w:r>
            <w:r w:rsidR="009F1392" w:rsidRPr="00423FB2">
              <w:rPr>
                <w:rStyle w:val="Hyperlink"/>
                <w:b/>
                <w:noProof/>
              </w:rPr>
              <w:t>Big Data</w:t>
            </w:r>
            <w:r w:rsidR="009F1392">
              <w:rPr>
                <w:noProof/>
                <w:webHidden/>
              </w:rPr>
              <w:tab/>
            </w:r>
            <w:r w:rsidR="009F1392">
              <w:rPr>
                <w:noProof/>
                <w:webHidden/>
              </w:rPr>
              <w:fldChar w:fldCharType="begin"/>
            </w:r>
            <w:r w:rsidR="009F1392">
              <w:rPr>
                <w:noProof/>
                <w:webHidden/>
              </w:rPr>
              <w:instrText xml:space="preserve"> PAGEREF _Toc457248704 \h </w:instrText>
            </w:r>
            <w:r w:rsidR="009F1392">
              <w:rPr>
                <w:noProof/>
                <w:webHidden/>
              </w:rPr>
            </w:r>
            <w:r w:rsidR="009F1392">
              <w:rPr>
                <w:noProof/>
                <w:webHidden/>
              </w:rPr>
              <w:fldChar w:fldCharType="separate"/>
            </w:r>
            <w:r w:rsidR="00667EDC">
              <w:rPr>
                <w:noProof/>
                <w:webHidden/>
              </w:rPr>
              <w:t>5</w:t>
            </w:r>
            <w:r w:rsidR="009F1392">
              <w:rPr>
                <w:noProof/>
                <w:webHidden/>
              </w:rPr>
              <w:fldChar w:fldCharType="end"/>
            </w:r>
          </w:hyperlink>
        </w:p>
        <w:p w14:paraId="016466DC" w14:textId="77777777" w:rsidR="009F1392" w:rsidRDefault="000C74DF">
          <w:pPr>
            <w:pStyle w:val="TOC2"/>
            <w:tabs>
              <w:tab w:val="left" w:pos="880"/>
              <w:tab w:val="right" w:leader="dot" w:pos="9350"/>
            </w:tabs>
            <w:rPr>
              <w:noProof/>
              <w:lang w:eastAsia="en-US"/>
            </w:rPr>
          </w:pPr>
          <w:hyperlink w:anchor="_Toc457248705" w:history="1">
            <w:r w:rsidR="009F1392" w:rsidRPr="00423FB2">
              <w:rPr>
                <w:rStyle w:val="Hyperlink"/>
                <w:b/>
                <w:noProof/>
              </w:rPr>
              <w:t>2.2</w:t>
            </w:r>
            <w:r w:rsidR="009F1392">
              <w:rPr>
                <w:noProof/>
                <w:lang w:eastAsia="en-US"/>
              </w:rPr>
              <w:tab/>
            </w:r>
            <w:r w:rsidR="009F1392" w:rsidRPr="00423FB2">
              <w:rPr>
                <w:rStyle w:val="Hyperlink"/>
                <w:b/>
                <w:noProof/>
              </w:rPr>
              <w:t>De voordelen van big data</w:t>
            </w:r>
            <w:r w:rsidR="009F1392">
              <w:rPr>
                <w:noProof/>
                <w:webHidden/>
              </w:rPr>
              <w:tab/>
            </w:r>
            <w:r w:rsidR="009F1392">
              <w:rPr>
                <w:noProof/>
                <w:webHidden/>
              </w:rPr>
              <w:fldChar w:fldCharType="begin"/>
            </w:r>
            <w:r w:rsidR="009F1392">
              <w:rPr>
                <w:noProof/>
                <w:webHidden/>
              </w:rPr>
              <w:instrText xml:space="preserve"> PAGEREF _Toc457248705 \h </w:instrText>
            </w:r>
            <w:r w:rsidR="009F1392">
              <w:rPr>
                <w:noProof/>
                <w:webHidden/>
              </w:rPr>
            </w:r>
            <w:r w:rsidR="009F1392">
              <w:rPr>
                <w:noProof/>
                <w:webHidden/>
              </w:rPr>
              <w:fldChar w:fldCharType="separate"/>
            </w:r>
            <w:r w:rsidR="00667EDC">
              <w:rPr>
                <w:noProof/>
                <w:webHidden/>
              </w:rPr>
              <w:t>6</w:t>
            </w:r>
            <w:r w:rsidR="009F1392">
              <w:rPr>
                <w:noProof/>
                <w:webHidden/>
              </w:rPr>
              <w:fldChar w:fldCharType="end"/>
            </w:r>
          </w:hyperlink>
        </w:p>
        <w:p w14:paraId="03CAB3EF" w14:textId="77777777" w:rsidR="009F1392" w:rsidRDefault="000C74DF">
          <w:pPr>
            <w:pStyle w:val="TOC2"/>
            <w:tabs>
              <w:tab w:val="left" w:pos="880"/>
              <w:tab w:val="right" w:leader="dot" w:pos="9350"/>
            </w:tabs>
            <w:rPr>
              <w:noProof/>
              <w:lang w:eastAsia="en-US"/>
            </w:rPr>
          </w:pPr>
          <w:hyperlink w:anchor="_Toc457248706" w:history="1">
            <w:r w:rsidR="009F1392" w:rsidRPr="00423FB2">
              <w:rPr>
                <w:rStyle w:val="Hyperlink"/>
                <w:b/>
                <w:noProof/>
              </w:rPr>
              <w:t>2.3</w:t>
            </w:r>
            <w:r w:rsidR="009F1392">
              <w:rPr>
                <w:noProof/>
                <w:lang w:eastAsia="en-US"/>
              </w:rPr>
              <w:tab/>
            </w:r>
            <w:r w:rsidR="009F1392" w:rsidRPr="00423FB2">
              <w:rPr>
                <w:rStyle w:val="Hyperlink"/>
                <w:b/>
                <w:noProof/>
              </w:rPr>
              <w:t>Analysetechnieken voor het gebruik van big data</w:t>
            </w:r>
            <w:r w:rsidR="009F1392">
              <w:rPr>
                <w:noProof/>
                <w:webHidden/>
              </w:rPr>
              <w:tab/>
            </w:r>
            <w:r w:rsidR="009F1392">
              <w:rPr>
                <w:noProof/>
                <w:webHidden/>
              </w:rPr>
              <w:fldChar w:fldCharType="begin"/>
            </w:r>
            <w:r w:rsidR="009F1392">
              <w:rPr>
                <w:noProof/>
                <w:webHidden/>
              </w:rPr>
              <w:instrText xml:space="preserve"> PAGEREF _Toc457248706 \h </w:instrText>
            </w:r>
            <w:r w:rsidR="009F1392">
              <w:rPr>
                <w:noProof/>
                <w:webHidden/>
              </w:rPr>
            </w:r>
            <w:r w:rsidR="009F1392">
              <w:rPr>
                <w:noProof/>
                <w:webHidden/>
              </w:rPr>
              <w:fldChar w:fldCharType="separate"/>
            </w:r>
            <w:r w:rsidR="00667EDC">
              <w:rPr>
                <w:noProof/>
                <w:webHidden/>
              </w:rPr>
              <w:t>7</w:t>
            </w:r>
            <w:r w:rsidR="009F1392">
              <w:rPr>
                <w:noProof/>
                <w:webHidden/>
              </w:rPr>
              <w:fldChar w:fldCharType="end"/>
            </w:r>
          </w:hyperlink>
        </w:p>
        <w:p w14:paraId="1265792C" w14:textId="77777777" w:rsidR="009F1392" w:rsidRDefault="000C74DF">
          <w:pPr>
            <w:pStyle w:val="TOC1"/>
            <w:tabs>
              <w:tab w:val="left" w:pos="440"/>
              <w:tab w:val="right" w:leader="dot" w:pos="9350"/>
            </w:tabs>
            <w:rPr>
              <w:noProof/>
              <w:lang w:eastAsia="en-US"/>
            </w:rPr>
          </w:pPr>
          <w:hyperlink w:anchor="_Toc457248707" w:history="1">
            <w:r w:rsidR="009F1392" w:rsidRPr="00423FB2">
              <w:rPr>
                <w:rStyle w:val="Hyperlink"/>
                <w:b/>
                <w:noProof/>
              </w:rPr>
              <w:t>3.</w:t>
            </w:r>
            <w:r w:rsidR="009F1392">
              <w:rPr>
                <w:noProof/>
                <w:lang w:eastAsia="en-US"/>
              </w:rPr>
              <w:tab/>
            </w:r>
            <w:r w:rsidR="009F1392" w:rsidRPr="00423FB2">
              <w:rPr>
                <w:rStyle w:val="Hyperlink"/>
                <w:b/>
                <w:noProof/>
              </w:rPr>
              <w:t>Wat houdt privacy-schending in?</w:t>
            </w:r>
            <w:r w:rsidR="009F1392">
              <w:rPr>
                <w:noProof/>
                <w:webHidden/>
              </w:rPr>
              <w:tab/>
            </w:r>
            <w:r w:rsidR="009F1392">
              <w:rPr>
                <w:noProof/>
                <w:webHidden/>
              </w:rPr>
              <w:fldChar w:fldCharType="begin"/>
            </w:r>
            <w:r w:rsidR="009F1392">
              <w:rPr>
                <w:noProof/>
                <w:webHidden/>
              </w:rPr>
              <w:instrText xml:space="preserve"> PAGEREF _Toc457248707 \h </w:instrText>
            </w:r>
            <w:r w:rsidR="009F1392">
              <w:rPr>
                <w:noProof/>
                <w:webHidden/>
              </w:rPr>
            </w:r>
            <w:r w:rsidR="009F1392">
              <w:rPr>
                <w:noProof/>
                <w:webHidden/>
              </w:rPr>
              <w:fldChar w:fldCharType="separate"/>
            </w:r>
            <w:r w:rsidR="00667EDC">
              <w:rPr>
                <w:noProof/>
                <w:webHidden/>
              </w:rPr>
              <w:t>8</w:t>
            </w:r>
            <w:r w:rsidR="009F1392">
              <w:rPr>
                <w:noProof/>
                <w:webHidden/>
              </w:rPr>
              <w:fldChar w:fldCharType="end"/>
            </w:r>
          </w:hyperlink>
        </w:p>
        <w:p w14:paraId="59E64570" w14:textId="77777777" w:rsidR="009F1392" w:rsidRDefault="000C74DF">
          <w:pPr>
            <w:pStyle w:val="TOC2"/>
            <w:tabs>
              <w:tab w:val="left" w:pos="880"/>
              <w:tab w:val="right" w:leader="dot" w:pos="9350"/>
            </w:tabs>
            <w:rPr>
              <w:noProof/>
              <w:lang w:eastAsia="en-US"/>
            </w:rPr>
          </w:pPr>
          <w:hyperlink w:anchor="_Toc457248708" w:history="1">
            <w:r w:rsidR="009F1392" w:rsidRPr="00423FB2">
              <w:rPr>
                <w:rStyle w:val="Hyperlink"/>
                <w:b/>
                <w:noProof/>
              </w:rPr>
              <w:t>3.1</w:t>
            </w:r>
            <w:r w:rsidR="009F1392">
              <w:rPr>
                <w:noProof/>
                <w:lang w:eastAsia="en-US"/>
              </w:rPr>
              <w:tab/>
            </w:r>
            <w:r w:rsidR="009F1392" w:rsidRPr="00423FB2">
              <w:rPr>
                <w:rStyle w:val="Hyperlink"/>
                <w:b/>
                <w:noProof/>
              </w:rPr>
              <w:t>Privacy</w:t>
            </w:r>
            <w:r w:rsidR="009F1392">
              <w:rPr>
                <w:noProof/>
                <w:webHidden/>
              </w:rPr>
              <w:tab/>
            </w:r>
            <w:r w:rsidR="009F1392">
              <w:rPr>
                <w:noProof/>
                <w:webHidden/>
              </w:rPr>
              <w:fldChar w:fldCharType="begin"/>
            </w:r>
            <w:r w:rsidR="009F1392">
              <w:rPr>
                <w:noProof/>
                <w:webHidden/>
              </w:rPr>
              <w:instrText xml:space="preserve"> PAGEREF _Toc457248708 \h </w:instrText>
            </w:r>
            <w:r w:rsidR="009F1392">
              <w:rPr>
                <w:noProof/>
                <w:webHidden/>
              </w:rPr>
            </w:r>
            <w:r w:rsidR="009F1392">
              <w:rPr>
                <w:noProof/>
                <w:webHidden/>
              </w:rPr>
              <w:fldChar w:fldCharType="separate"/>
            </w:r>
            <w:r w:rsidR="00667EDC">
              <w:rPr>
                <w:noProof/>
                <w:webHidden/>
              </w:rPr>
              <w:t>8</w:t>
            </w:r>
            <w:r w:rsidR="009F1392">
              <w:rPr>
                <w:noProof/>
                <w:webHidden/>
              </w:rPr>
              <w:fldChar w:fldCharType="end"/>
            </w:r>
          </w:hyperlink>
        </w:p>
        <w:p w14:paraId="7202B9F3" w14:textId="77777777" w:rsidR="009F1392" w:rsidRDefault="000C74DF">
          <w:pPr>
            <w:pStyle w:val="TOC2"/>
            <w:tabs>
              <w:tab w:val="left" w:pos="880"/>
              <w:tab w:val="right" w:leader="dot" w:pos="9350"/>
            </w:tabs>
            <w:rPr>
              <w:noProof/>
              <w:lang w:eastAsia="en-US"/>
            </w:rPr>
          </w:pPr>
          <w:hyperlink w:anchor="_Toc457248709" w:history="1">
            <w:r w:rsidR="009F1392" w:rsidRPr="00423FB2">
              <w:rPr>
                <w:rStyle w:val="Hyperlink"/>
                <w:b/>
                <w:noProof/>
              </w:rPr>
              <w:t>3.2</w:t>
            </w:r>
            <w:r w:rsidR="009F1392">
              <w:rPr>
                <w:noProof/>
                <w:lang w:eastAsia="en-US"/>
              </w:rPr>
              <w:tab/>
            </w:r>
            <w:r w:rsidR="009F1392" w:rsidRPr="00423FB2">
              <w:rPr>
                <w:rStyle w:val="Hyperlink"/>
                <w:b/>
                <w:noProof/>
              </w:rPr>
              <w:t>Privacy ‘door de tijd’</w:t>
            </w:r>
            <w:r w:rsidR="009F1392">
              <w:rPr>
                <w:noProof/>
                <w:webHidden/>
              </w:rPr>
              <w:tab/>
            </w:r>
            <w:r w:rsidR="009F1392">
              <w:rPr>
                <w:noProof/>
                <w:webHidden/>
              </w:rPr>
              <w:fldChar w:fldCharType="begin"/>
            </w:r>
            <w:r w:rsidR="009F1392">
              <w:rPr>
                <w:noProof/>
                <w:webHidden/>
              </w:rPr>
              <w:instrText xml:space="preserve"> PAGEREF _Toc457248709 \h </w:instrText>
            </w:r>
            <w:r w:rsidR="009F1392">
              <w:rPr>
                <w:noProof/>
                <w:webHidden/>
              </w:rPr>
            </w:r>
            <w:r w:rsidR="009F1392">
              <w:rPr>
                <w:noProof/>
                <w:webHidden/>
              </w:rPr>
              <w:fldChar w:fldCharType="separate"/>
            </w:r>
            <w:r w:rsidR="00667EDC">
              <w:rPr>
                <w:noProof/>
                <w:webHidden/>
              </w:rPr>
              <w:t>8</w:t>
            </w:r>
            <w:r w:rsidR="009F1392">
              <w:rPr>
                <w:noProof/>
                <w:webHidden/>
              </w:rPr>
              <w:fldChar w:fldCharType="end"/>
            </w:r>
          </w:hyperlink>
        </w:p>
        <w:p w14:paraId="6DA490A4" w14:textId="77777777" w:rsidR="009F1392" w:rsidRDefault="000C74DF">
          <w:pPr>
            <w:pStyle w:val="TOC2"/>
            <w:tabs>
              <w:tab w:val="left" w:pos="880"/>
              <w:tab w:val="right" w:leader="dot" w:pos="9350"/>
            </w:tabs>
            <w:rPr>
              <w:noProof/>
              <w:lang w:eastAsia="en-US"/>
            </w:rPr>
          </w:pPr>
          <w:hyperlink w:anchor="_Toc457248710" w:history="1">
            <w:r w:rsidR="009F1392" w:rsidRPr="00423FB2">
              <w:rPr>
                <w:rStyle w:val="Hyperlink"/>
                <w:b/>
                <w:noProof/>
              </w:rPr>
              <w:t>3.3</w:t>
            </w:r>
            <w:r w:rsidR="009F1392">
              <w:rPr>
                <w:noProof/>
                <w:lang w:eastAsia="en-US"/>
              </w:rPr>
              <w:tab/>
            </w:r>
            <w:r w:rsidR="009F1392" w:rsidRPr="00423FB2">
              <w:rPr>
                <w:rStyle w:val="Hyperlink"/>
                <w:b/>
                <w:noProof/>
              </w:rPr>
              <w:t>Ander onderzoek</w:t>
            </w:r>
            <w:r w:rsidR="009F1392">
              <w:rPr>
                <w:noProof/>
                <w:webHidden/>
              </w:rPr>
              <w:tab/>
            </w:r>
            <w:r w:rsidR="009F1392">
              <w:rPr>
                <w:noProof/>
                <w:webHidden/>
              </w:rPr>
              <w:fldChar w:fldCharType="begin"/>
            </w:r>
            <w:r w:rsidR="009F1392">
              <w:rPr>
                <w:noProof/>
                <w:webHidden/>
              </w:rPr>
              <w:instrText xml:space="preserve"> PAGEREF _Toc457248710 \h </w:instrText>
            </w:r>
            <w:r w:rsidR="009F1392">
              <w:rPr>
                <w:noProof/>
                <w:webHidden/>
              </w:rPr>
            </w:r>
            <w:r w:rsidR="009F1392">
              <w:rPr>
                <w:noProof/>
                <w:webHidden/>
              </w:rPr>
              <w:fldChar w:fldCharType="separate"/>
            </w:r>
            <w:r w:rsidR="00667EDC">
              <w:rPr>
                <w:noProof/>
                <w:webHidden/>
              </w:rPr>
              <w:t>9</w:t>
            </w:r>
            <w:r w:rsidR="009F1392">
              <w:rPr>
                <w:noProof/>
                <w:webHidden/>
              </w:rPr>
              <w:fldChar w:fldCharType="end"/>
            </w:r>
          </w:hyperlink>
        </w:p>
        <w:p w14:paraId="5D4DDD09" w14:textId="77777777" w:rsidR="009F1392" w:rsidRDefault="000C74DF">
          <w:pPr>
            <w:pStyle w:val="TOC1"/>
            <w:tabs>
              <w:tab w:val="left" w:pos="440"/>
              <w:tab w:val="right" w:leader="dot" w:pos="9350"/>
            </w:tabs>
            <w:rPr>
              <w:noProof/>
              <w:lang w:eastAsia="en-US"/>
            </w:rPr>
          </w:pPr>
          <w:hyperlink w:anchor="_Toc457248711" w:history="1">
            <w:r w:rsidR="009F1392" w:rsidRPr="00423FB2">
              <w:rPr>
                <w:rStyle w:val="Hyperlink"/>
                <w:b/>
                <w:noProof/>
              </w:rPr>
              <w:t>4.</w:t>
            </w:r>
            <w:r w:rsidR="009F1392">
              <w:rPr>
                <w:noProof/>
                <w:lang w:eastAsia="en-US"/>
              </w:rPr>
              <w:tab/>
            </w:r>
            <w:r w:rsidR="009F1392" w:rsidRPr="00423FB2">
              <w:rPr>
                <w:rStyle w:val="Hyperlink"/>
                <w:b/>
                <w:noProof/>
              </w:rPr>
              <w:t>Waarom maken bedrijven gebruik van big data?</w:t>
            </w:r>
            <w:r w:rsidR="009F1392">
              <w:rPr>
                <w:noProof/>
                <w:webHidden/>
              </w:rPr>
              <w:tab/>
            </w:r>
            <w:r w:rsidR="009F1392">
              <w:rPr>
                <w:noProof/>
                <w:webHidden/>
              </w:rPr>
              <w:fldChar w:fldCharType="begin"/>
            </w:r>
            <w:r w:rsidR="009F1392">
              <w:rPr>
                <w:noProof/>
                <w:webHidden/>
              </w:rPr>
              <w:instrText xml:space="preserve"> PAGEREF _Toc457248711 \h </w:instrText>
            </w:r>
            <w:r w:rsidR="009F1392">
              <w:rPr>
                <w:noProof/>
                <w:webHidden/>
              </w:rPr>
            </w:r>
            <w:r w:rsidR="009F1392">
              <w:rPr>
                <w:noProof/>
                <w:webHidden/>
              </w:rPr>
              <w:fldChar w:fldCharType="separate"/>
            </w:r>
            <w:r w:rsidR="00667EDC">
              <w:rPr>
                <w:noProof/>
                <w:webHidden/>
              </w:rPr>
              <w:t>10</w:t>
            </w:r>
            <w:r w:rsidR="009F1392">
              <w:rPr>
                <w:noProof/>
                <w:webHidden/>
              </w:rPr>
              <w:fldChar w:fldCharType="end"/>
            </w:r>
          </w:hyperlink>
        </w:p>
        <w:p w14:paraId="0F258D0C" w14:textId="77777777" w:rsidR="009F1392" w:rsidRDefault="000C74DF">
          <w:pPr>
            <w:pStyle w:val="TOC2"/>
            <w:tabs>
              <w:tab w:val="left" w:pos="880"/>
              <w:tab w:val="right" w:leader="dot" w:pos="9350"/>
            </w:tabs>
            <w:rPr>
              <w:noProof/>
              <w:lang w:eastAsia="en-US"/>
            </w:rPr>
          </w:pPr>
          <w:hyperlink w:anchor="_Toc457248712" w:history="1">
            <w:r w:rsidR="009F1392" w:rsidRPr="00423FB2">
              <w:rPr>
                <w:rStyle w:val="Hyperlink"/>
                <w:b/>
                <w:noProof/>
              </w:rPr>
              <w:t>4.1</w:t>
            </w:r>
            <w:r w:rsidR="009F1392">
              <w:rPr>
                <w:noProof/>
                <w:lang w:eastAsia="en-US"/>
              </w:rPr>
              <w:tab/>
            </w:r>
            <w:r w:rsidR="009F1392" w:rsidRPr="00423FB2">
              <w:rPr>
                <w:rStyle w:val="Hyperlink"/>
                <w:b/>
                <w:noProof/>
              </w:rPr>
              <w:t>Waarom? Daarom!</w:t>
            </w:r>
            <w:r w:rsidR="009F1392">
              <w:rPr>
                <w:noProof/>
                <w:webHidden/>
              </w:rPr>
              <w:tab/>
            </w:r>
            <w:r w:rsidR="009F1392">
              <w:rPr>
                <w:noProof/>
                <w:webHidden/>
              </w:rPr>
              <w:fldChar w:fldCharType="begin"/>
            </w:r>
            <w:r w:rsidR="009F1392">
              <w:rPr>
                <w:noProof/>
                <w:webHidden/>
              </w:rPr>
              <w:instrText xml:space="preserve"> PAGEREF _Toc457248712 \h </w:instrText>
            </w:r>
            <w:r w:rsidR="009F1392">
              <w:rPr>
                <w:noProof/>
                <w:webHidden/>
              </w:rPr>
            </w:r>
            <w:r w:rsidR="009F1392">
              <w:rPr>
                <w:noProof/>
                <w:webHidden/>
              </w:rPr>
              <w:fldChar w:fldCharType="separate"/>
            </w:r>
            <w:r w:rsidR="00667EDC">
              <w:rPr>
                <w:noProof/>
                <w:webHidden/>
              </w:rPr>
              <w:t>10</w:t>
            </w:r>
            <w:r w:rsidR="009F1392">
              <w:rPr>
                <w:noProof/>
                <w:webHidden/>
              </w:rPr>
              <w:fldChar w:fldCharType="end"/>
            </w:r>
          </w:hyperlink>
        </w:p>
        <w:p w14:paraId="2EA0B29E" w14:textId="77777777" w:rsidR="009F1392" w:rsidRDefault="000C74DF">
          <w:pPr>
            <w:pStyle w:val="TOC2"/>
            <w:tabs>
              <w:tab w:val="left" w:pos="880"/>
              <w:tab w:val="right" w:leader="dot" w:pos="9350"/>
            </w:tabs>
            <w:rPr>
              <w:noProof/>
              <w:lang w:eastAsia="en-US"/>
            </w:rPr>
          </w:pPr>
          <w:hyperlink w:anchor="_Toc457248713" w:history="1">
            <w:r w:rsidR="009F1392" w:rsidRPr="00423FB2">
              <w:rPr>
                <w:rStyle w:val="Hyperlink"/>
                <w:b/>
                <w:noProof/>
              </w:rPr>
              <w:t>4.2</w:t>
            </w:r>
            <w:r w:rsidR="009F1392">
              <w:rPr>
                <w:noProof/>
                <w:lang w:eastAsia="en-US"/>
              </w:rPr>
              <w:tab/>
            </w:r>
            <w:r w:rsidR="009F1392" w:rsidRPr="00423FB2">
              <w:rPr>
                <w:rStyle w:val="Hyperlink"/>
                <w:b/>
                <w:noProof/>
              </w:rPr>
              <w:t>Conclusie</w:t>
            </w:r>
            <w:r w:rsidR="009F1392">
              <w:rPr>
                <w:noProof/>
                <w:webHidden/>
              </w:rPr>
              <w:tab/>
            </w:r>
            <w:r w:rsidR="009F1392">
              <w:rPr>
                <w:noProof/>
                <w:webHidden/>
              </w:rPr>
              <w:fldChar w:fldCharType="begin"/>
            </w:r>
            <w:r w:rsidR="009F1392">
              <w:rPr>
                <w:noProof/>
                <w:webHidden/>
              </w:rPr>
              <w:instrText xml:space="preserve"> PAGEREF _Toc457248713 \h </w:instrText>
            </w:r>
            <w:r w:rsidR="009F1392">
              <w:rPr>
                <w:noProof/>
                <w:webHidden/>
              </w:rPr>
            </w:r>
            <w:r w:rsidR="009F1392">
              <w:rPr>
                <w:noProof/>
                <w:webHidden/>
              </w:rPr>
              <w:fldChar w:fldCharType="separate"/>
            </w:r>
            <w:r w:rsidR="00667EDC">
              <w:rPr>
                <w:noProof/>
                <w:webHidden/>
              </w:rPr>
              <w:t>11</w:t>
            </w:r>
            <w:r w:rsidR="009F1392">
              <w:rPr>
                <w:noProof/>
                <w:webHidden/>
              </w:rPr>
              <w:fldChar w:fldCharType="end"/>
            </w:r>
          </w:hyperlink>
        </w:p>
        <w:p w14:paraId="65F12625" w14:textId="77777777" w:rsidR="009F1392" w:rsidRDefault="000C74DF">
          <w:pPr>
            <w:pStyle w:val="TOC1"/>
            <w:tabs>
              <w:tab w:val="left" w:pos="440"/>
              <w:tab w:val="right" w:leader="dot" w:pos="9350"/>
            </w:tabs>
            <w:rPr>
              <w:noProof/>
              <w:lang w:eastAsia="en-US"/>
            </w:rPr>
          </w:pPr>
          <w:hyperlink w:anchor="_Toc457248714" w:history="1">
            <w:r w:rsidR="009F1392" w:rsidRPr="00423FB2">
              <w:rPr>
                <w:rStyle w:val="Hyperlink"/>
                <w:b/>
                <w:noProof/>
              </w:rPr>
              <w:t>5.</w:t>
            </w:r>
            <w:r w:rsidR="009F1392">
              <w:rPr>
                <w:noProof/>
                <w:lang w:eastAsia="en-US"/>
              </w:rPr>
              <w:tab/>
            </w:r>
            <w:r w:rsidR="009F1392" w:rsidRPr="00423FB2">
              <w:rPr>
                <w:rStyle w:val="Hyperlink"/>
                <w:b/>
                <w:noProof/>
              </w:rPr>
              <w:t>Welke bedrijven maken gebruik van big data en waarom?</w:t>
            </w:r>
            <w:r w:rsidR="009F1392">
              <w:rPr>
                <w:noProof/>
                <w:webHidden/>
              </w:rPr>
              <w:tab/>
            </w:r>
            <w:r w:rsidR="009F1392">
              <w:rPr>
                <w:noProof/>
                <w:webHidden/>
              </w:rPr>
              <w:fldChar w:fldCharType="begin"/>
            </w:r>
            <w:r w:rsidR="009F1392">
              <w:rPr>
                <w:noProof/>
                <w:webHidden/>
              </w:rPr>
              <w:instrText xml:space="preserve"> PAGEREF _Toc457248714 \h </w:instrText>
            </w:r>
            <w:r w:rsidR="009F1392">
              <w:rPr>
                <w:noProof/>
                <w:webHidden/>
              </w:rPr>
            </w:r>
            <w:r w:rsidR="009F1392">
              <w:rPr>
                <w:noProof/>
                <w:webHidden/>
              </w:rPr>
              <w:fldChar w:fldCharType="separate"/>
            </w:r>
            <w:r w:rsidR="00667EDC">
              <w:rPr>
                <w:noProof/>
                <w:webHidden/>
              </w:rPr>
              <w:t>12</w:t>
            </w:r>
            <w:r w:rsidR="009F1392">
              <w:rPr>
                <w:noProof/>
                <w:webHidden/>
              </w:rPr>
              <w:fldChar w:fldCharType="end"/>
            </w:r>
          </w:hyperlink>
        </w:p>
        <w:p w14:paraId="6F5155F8" w14:textId="77777777" w:rsidR="009F1392" w:rsidRDefault="000C74DF">
          <w:pPr>
            <w:pStyle w:val="TOC2"/>
            <w:tabs>
              <w:tab w:val="left" w:pos="880"/>
              <w:tab w:val="right" w:leader="dot" w:pos="9350"/>
            </w:tabs>
            <w:rPr>
              <w:noProof/>
              <w:lang w:eastAsia="en-US"/>
            </w:rPr>
          </w:pPr>
          <w:hyperlink w:anchor="_Toc457248715" w:history="1">
            <w:r w:rsidR="009F1392" w:rsidRPr="00423FB2">
              <w:rPr>
                <w:rStyle w:val="Hyperlink"/>
                <w:b/>
                <w:noProof/>
              </w:rPr>
              <w:t>5.1</w:t>
            </w:r>
            <w:r w:rsidR="009F1392">
              <w:rPr>
                <w:noProof/>
                <w:lang w:eastAsia="en-US"/>
              </w:rPr>
              <w:tab/>
            </w:r>
            <w:r w:rsidR="009F1392" w:rsidRPr="00423FB2">
              <w:rPr>
                <w:rStyle w:val="Hyperlink"/>
                <w:b/>
                <w:noProof/>
              </w:rPr>
              <w:t>Albert Heijn</w:t>
            </w:r>
            <w:r w:rsidR="009F1392">
              <w:rPr>
                <w:noProof/>
                <w:webHidden/>
              </w:rPr>
              <w:tab/>
            </w:r>
            <w:r w:rsidR="009F1392">
              <w:rPr>
                <w:noProof/>
                <w:webHidden/>
              </w:rPr>
              <w:fldChar w:fldCharType="begin"/>
            </w:r>
            <w:r w:rsidR="009F1392">
              <w:rPr>
                <w:noProof/>
                <w:webHidden/>
              </w:rPr>
              <w:instrText xml:space="preserve"> PAGEREF _Toc457248715 \h </w:instrText>
            </w:r>
            <w:r w:rsidR="009F1392">
              <w:rPr>
                <w:noProof/>
                <w:webHidden/>
              </w:rPr>
            </w:r>
            <w:r w:rsidR="009F1392">
              <w:rPr>
                <w:noProof/>
                <w:webHidden/>
              </w:rPr>
              <w:fldChar w:fldCharType="separate"/>
            </w:r>
            <w:r w:rsidR="00667EDC">
              <w:rPr>
                <w:noProof/>
                <w:webHidden/>
              </w:rPr>
              <w:t>12</w:t>
            </w:r>
            <w:r w:rsidR="009F1392">
              <w:rPr>
                <w:noProof/>
                <w:webHidden/>
              </w:rPr>
              <w:fldChar w:fldCharType="end"/>
            </w:r>
          </w:hyperlink>
        </w:p>
        <w:p w14:paraId="1E5C06F4" w14:textId="77777777" w:rsidR="009F1392" w:rsidRDefault="000C74DF">
          <w:pPr>
            <w:pStyle w:val="TOC2"/>
            <w:tabs>
              <w:tab w:val="left" w:pos="880"/>
              <w:tab w:val="right" w:leader="dot" w:pos="9350"/>
            </w:tabs>
            <w:rPr>
              <w:noProof/>
              <w:lang w:eastAsia="en-US"/>
            </w:rPr>
          </w:pPr>
          <w:hyperlink w:anchor="_Toc457248716" w:history="1">
            <w:r w:rsidR="009F1392" w:rsidRPr="00423FB2">
              <w:rPr>
                <w:rStyle w:val="Hyperlink"/>
                <w:b/>
                <w:noProof/>
              </w:rPr>
              <w:t>5.2</w:t>
            </w:r>
            <w:r w:rsidR="009F1392">
              <w:rPr>
                <w:noProof/>
                <w:lang w:eastAsia="en-US"/>
              </w:rPr>
              <w:tab/>
            </w:r>
            <w:r w:rsidR="009F1392" w:rsidRPr="00423FB2">
              <w:rPr>
                <w:rStyle w:val="Hyperlink"/>
                <w:b/>
                <w:noProof/>
              </w:rPr>
              <w:t>Starbucks</w:t>
            </w:r>
            <w:r w:rsidR="009F1392">
              <w:rPr>
                <w:noProof/>
                <w:webHidden/>
              </w:rPr>
              <w:tab/>
            </w:r>
            <w:r w:rsidR="009F1392">
              <w:rPr>
                <w:noProof/>
                <w:webHidden/>
              </w:rPr>
              <w:fldChar w:fldCharType="begin"/>
            </w:r>
            <w:r w:rsidR="009F1392">
              <w:rPr>
                <w:noProof/>
                <w:webHidden/>
              </w:rPr>
              <w:instrText xml:space="preserve"> PAGEREF _Toc457248716 \h </w:instrText>
            </w:r>
            <w:r w:rsidR="009F1392">
              <w:rPr>
                <w:noProof/>
                <w:webHidden/>
              </w:rPr>
            </w:r>
            <w:r w:rsidR="009F1392">
              <w:rPr>
                <w:noProof/>
                <w:webHidden/>
              </w:rPr>
              <w:fldChar w:fldCharType="separate"/>
            </w:r>
            <w:r w:rsidR="00667EDC">
              <w:rPr>
                <w:noProof/>
                <w:webHidden/>
              </w:rPr>
              <w:t>13</w:t>
            </w:r>
            <w:r w:rsidR="009F1392">
              <w:rPr>
                <w:noProof/>
                <w:webHidden/>
              </w:rPr>
              <w:fldChar w:fldCharType="end"/>
            </w:r>
          </w:hyperlink>
        </w:p>
        <w:p w14:paraId="4B837BDB" w14:textId="77777777" w:rsidR="009F1392" w:rsidRDefault="000C74DF">
          <w:pPr>
            <w:pStyle w:val="TOC2"/>
            <w:tabs>
              <w:tab w:val="left" w:pos="880"/>
              <w:tab w:val="right" w:leader="dot" w:pos="9350"/>
            </w:tabs>
            <w:rPr>
              <w:noProof/>
              <w:lang w:eastAsia="en-US"/>
            </w:rPr>
          </w:pPr>
          <w:hyperlink w:anchor="_Toc457248717" w:history="1">
            <w:r w:rsidR="009F1392" w:rsidRPr="00423FB2">
              <w:rPr>
                <w:rStyle w:val="Hyperlink"/>
                <w:b/>
                <w:noProof/>
              </w:rPr>
              <w:t>5.3</w:t>
            </w:r>
            <w:r w:rsidR="009F1392">
              <w:rPr>
                <w:noProof/>
                <w:lang w:eastAsia="en-US"/>
              </w:rPr>
              <w:tab/>
            </w:r>
            <w:r w:rsidR="009F1392" w:rsidRPr="00423FB2">
              <w:rPr>
                <w:rStyle w:val="Hyperlink"/>
                <w:b/>
                <w:noProof/>
              </w:rPr>
              <w:t>T-Mobile</w:t>
            </w:r>
            <w:r w:rsidR="009F1392">
              <w:rPr>
                <w:noProof/>
                <w:webHidden/>
              </w:rPr>
              <w:tab/>
            </w:r>
            <w:r w:rsidR="009F1392">
              <w:rPr>
                <w:noProof/>
                <w:webHidden/>
              </w:rPr>
              <w:fldChar w:fldCharType="begin"/>
            </w:r>
            <w:r w:rsidR="009F1392">
              <w:rPr>
                <w:noProof/>
                <w:webHidden/>
              </w:rPr>
              <w:instrText xml:space="preserve"> PAGEREF _Toc457248717 \h </w:instrText>
            </w:r>
            <w:r w:rsidR="009F1392">
              <w:rPr>
                <w:noProof/>
                <w:webHidden/>
              </w:rPr>
            </w:r>
            <w:r w:rsidR="009F1392">
              <w:rPr>
                <w:noProof/>
                <w:webHidden/>
              </w:rPr>
              <w:fldChar w:fldCharType="separate"/>
            </w:r>
            <w:r w:rsidR="00667EDC">
              <w:rPr>
                <w:noProof/>
                <w:webHidden/>
              </w:rPr>
              <w:t>13</w:t>
            </w:r>
            <w:r w:rsidR="009F1392">
              <w:rPr>
                <w:noProof/>
                <w:webHidden/>
              </w:rPr>
              <w:fldChar w:fldCharType="end"/>
            </w:r>
          </w:hyperlink>
        </w:p>
        <w:p w14:paraId="0E3369C3" w14:textId="77777777" w:rsidR="009F1392" w:rsidRDefault="000C74DF">
          <w:pPr>
            <w:pStyle w:val="TOC2"/>
            <w:tabs>
              <w:tab w:val="left" w:pos="880"/>
              <w:tab w:val="right" w:leader="dot" w:pos="9350"/>
            </w:tabs>
            <w:rPr>
              <w:noProof/>
              <w:lang w:eastAsia="en-US"/>
            </w:rPr>
          </w:pPr>
          <w:hyperlink w:anchor="_Toc457248718" w:history="1">
            <w:r w:rsidR="009F1392" w:rsidRPr="00423FB2">
              <w:rPr>
                <w:rStyle w:val="Hyperlink"/>
                <w:b/>
                <w:noProof/>
              </w:rPr>
              <w:t>5.4</w:t>
            </w:r>
            <w:r w:rsidR="009F1392">
              <w:rPr>
                <w:noProof/>
                <w:lang w:eastAsia="en-US"/>
              </w:rPr>
              <w:tab/>
            </w:r>
            <w:r w:rsidR="009F1392" w:rsidRPr="00423FB2">
              <w:rPr>
                <w:rStyle w:val="Hyperlink"/>
                <w:b/>
                <w:noProof/>
              </w:rPr>
              <w:t>ANWB</w:t>
            </w:r>
            <w:r w:rsidR="009F1392">
              <w:rPr>
                <w:noProof/>
                <w:webHidden/>
              </w:rPr>
              <w:tab/>
            </w:r>
            <w:r w:rsidR="009F1392">
              <w:rPr>
                <w:noProof/>
                <w:webHidden/>
              </w:rPr>
              <w:fldChar w:fldCharType="begin"/>
            </w:r>
            <w:r w:rsidR="009F1392">
              <w:rPr>
                <w:noProof/>
                <w:webHidden/>
              </w:rPr>
              <w:instrText xml:space="preserve"> PAGEREF _Toc457248718 \h </w:instrText>
            </w:r>
            <w:r w:rsidR="009F1392">
              <w:rPr>
                <w:noProof/>
                <w:webHidden/>
              </w:rPr>
            </w:r>
            <w:r w:rsidR="009F1392">
              <w:rPr>
                <w:noProof/>
                <w:webHidden/>
              </w:rPr>
              <w:fldChar w:fldCharType="separate"/>
            </w:r>
            <w:r w:rsidR="00667EDC">
              <w:rPr>
                <w:noProof/>
                <w:webHidden/>
              </w:rPr>
              <w:t>14</w:t>
            </w:r>
            <w:r w:rsidR="009F1392">
              <w:rPr>
                <w:noProof/>
                <w:webHidden/>
              </w:rPr>
              <w:fldChar w:fldCharType="end"/>
            </w:r>
          </w:hyperlink>
        </w:p>
        <w:p w14:paraId="656D1236" w14:textId="77777777" w:rsidR="009F1392" w:rsidRDefault="000C74DF">
          <w:pPr>
            <w:pStyle w:val="TOC2"/>
            <w:tabs>
              <w:tab w:val="left" w:pos="880"/>
              <w:tab w:val="right" w:leader="dot" w:pos="9350"/>
            </w:tabs>
            <w:rPr>
              <w:noProof/>
              <w:lang w:eastAsia="en-US"/>
            </w:rPr>
          </w:pPr>
          <w:hyperlink w:anchor="_Toc457248719" w:history="1">
            <w:r w:rsidR="009F1392" w:rsidRPr="00423FB2">
              <w:rPr>
                <w:rStyle w:val="Hyperlink"/>
                <w:b/>
                <w:noProof/>
              </w:rPr>
              <w:t>5.5</w:t>
            </w:r>
            <w:r w:rsidR="009F1392">
              <w:rPr>
                <w:noProof/>
                <w:lang w:eastAsia="en-US"/>
              </w:rPr>
              <w:tab/>
            </w:r>
            <w:r w:rsidR="009F1392" w:rsidRPr="00423FB2">
              <w:rPr>
                <w:rStyle w:val="Hyperlink"/>
                <w:b/>
                <w:noProof/>
              </w:rPr>
              <w:t>Conclusie</w:t>
            </w:r>
            <w:r w:rsidR="009F1392">
              <w:rPr>
                <w:noProof/>
                <w:webHidden/>
              </w:rPr>
              <w:tab/>
            </w:r>
            <w:r w:rsidR="009F1392">
              <w:rPr>
                <w:noProof/>
                <w:webHidden/>
              </w:rPr>
              <w:fldChar w:fldCharType="begin"/>
            </w:r>
            <w:r w:rsidR="009F1392">
              <w:rPr>
                <w:noProof/>
                <w:webHidden/>
              </w:rPr>
              <w:instrText xml:space="preserve"> PAGEREF _Toc457248719 \h </w:instrText>
            </w:r>
            <w:r w:rsidR="009F1392">
              <w:rPr>
                <w:noProof/>
                <w:webHidden/>
              </w:rPr>
            </w:r>
            <w:r w:rsidR="009F1392">
              <w:rPr>
                <w:noProof/>
                <w:webHidden/>
              </w:rPr>
              <w:fldChar w:fldCharType="separate"/>
            </w:r>
            <w:r w:rsidR="00667EDC">
              <w:rPr>
                <w:noProof/>
                <w:webHidden/>
              </w:rPr>
              <w:t>15</w:t>
            </w:r>
            <w:r w:rsidR="009F1392">
              <w:rPr>
                <w:noProof/>
                <w:webHidden/>
              </w:rPr>
              <w:fldChar w:fldCharType="end"/>
            </w:r>
          </w:hyperlink>
        </w:p>
        <w:p w14:paraId="2460A08C" w14:textId="77777777" w:rsidR="009F1392" w:rsidRDefault="000C74DF">
          <w:pPr>
            <w:pStyle w:val="TOC1"/>
            <w:tabs>
              <w:tab w:val="left" w:pos="440"/>
              <w:tab w:val="right" w:leader="dot" w:pos="9350"/>
            </w:tabs>
            <w:rPr>
              <w:noProof/>
              <w:lang w:eastAsia="en-US"/>
            </w:rPr>
          </w:pPr>
          <w:hyperlink w:anchor="_Toc457248720" w:history="1">
            <w:r w:rsidR="009F1392" w:rsidRPr="00423FB2">
              <w:rPr>
                <w:rStyle w:val="Hyperlink"/>
                <w:b/>
                <w:noProof/>
              </w:rPr>
              <w:t>6.</w:t>
            </w:r>
            <w:r w:rsidR="009F1392">
              <w:rPr>
                <w:noProof/>
                <w:lang w:eastAsia="en-US"/>
              </w:rPr>
              <w:tab/>
            </w:r>
            <w:r w:rsidR="009F1392" w:rsidRPr="00423FB2">
              <w:rPr>
                <w:rStyle w:val="Hyperlink"/>
                <w:b/>
                <w:noProof/>
              </w:rPr>
              <w:t>Wat vinden consumenten van het big data gebruik door bedrijven?</w:t>
            </w:r>
            <w:r w:rsidR="009F1392">
              <w:rPr>
                <w:noProof/>
                <w:webHidden/>
              </w:rPr>
              <w:tab/>
            </w:r>
            <w:r w:rsidR="009F1392">
              <w:rPr>
                <w:noProof/>
                <w:webHidden/>
              </w:rPr>
              <w:fldChar w:fldCharType="begin"/>
            </w:r>
            <w:r w:rsidR="009F1392">
              <w:rPr>
                <w:noProof/>
                <w:webHidden/>
              </w:rPr>
              <w:instrText xml:space="preserve"> PAGEREF _Toc457248720 \h </w:instrText>
            </w:r>
            <w:r w:rsidR="009F1392">
              <w:rPr>
                <w:noProof/>
                <w:webHidden/>
              </w:rPr>
            </w:r>
            <w:r w:rsidR="009F1392">
              <w:rPr>
                <w:noProof/>
                <w:webHidden/>
              </w:rPr>
              <w:fldChar w:fldCharType="separate"/>
            </w:r>
            <w:r w:rsidR="00667EDC">
              <w:rPr>
                <w:noProof/>
                <w:webHidden/>
              </w:rPr>
              <w:t>16</w:t>
            </w:r>
            <w:r w:rsidR="009F1392">
              <w:rPr>
                <w:noProof/>
                <w:webHidden/>
              </w:rPr>
              <w:fldChar w:fldCharType="end"/>
            </w:r>
          </w:hyperlink>
        </w:p>
        <w:p w14:paraId="29FBE929" w14:textId="77777777" w:rsidR="009F1392" w:rsidRDefault="000C74DF">
          <w:pPr>
            <w:pStyle w:val="TOC2"/>
            <w:tabs>
              <w:tab w:val="left" w:pos="880"/>
              <w:tab w:val="right" w:leader="dot" w:pos="9350"/>
            </w:tabs>
            <w:rPr>
              <w:noProof/>
              <w:lang w:eastAsia="en-US"/>
            </w:rPr>
          </w:pPr>
          <w:hyperlink w:anchor="_Toc457248721" w:history="1">
            <w:r w:rsidR="009F1392" w:rsidRPr="00423FB2">
              <w:rPr>
                <w:rStyle w:val="Hyperlink"/>
                <w:b/>
                <w:noProof/>
              </w:rPr>
              <w:t>6.1</w:t>
            </w:r>
            <w:r w:rsidR="009F1392">
              <w:rPr>
                <w:noProof/>
                <w:lang w:eastAsia="en-US"/>
              </w:rPr>
              <w:tab/>
            </w:r>
            <w:r w:rsidR="009F1392" w:rsidRPr="00423FB2">
              <w:rPr>
                <w:rStyle w:val="Hyperlink"/>
                <w:b/>
                <w:noProof/>
              </w:rPr>
              <w:t>Stellingen enquête</w:t>
            </w:r>
            <w:r w:rsidR="009F1392">
              <w:rPr>
                <w:noProof/>
                <w:webHidden/>
              </w:rPr>
              <w:tab/>
            </w:r>
            <w:r w:rsidR="009F1392">
              <w:rPr>
                <w:noProof/>
                <w:webHidden/>
              </w:rPr>
              <w:fldChar w:fldCharType="begin"/>
            </w:r>
            <w:r w:rsidR="009F1392">
              <w:rPr>
                <w:noProof/>
                <w:webHidden/>
              </w:rPr>
              <w:instrText xml:space="preserve"> PAGEREF _Toc457248721 \h </w:instrText>
            </w:r>
            <w:r w:rsidR="009F1392">
              <w:rPr>
                <w:noProof/>
                <w:webHidden/>
              </w:rPr>
            </w:r>
            <w:r w:rsidR="009F1392">
              <w:rPr>
                <w:noProof/>
                <w:webHidden/>
              </w:rPr>
              <w:fldChar w:fldCharType="separate"/>
            </w:r>
            <w:r w:rsidR="00667EDC">
              <w:rPr>
                <w:noProof/>
                <w:webHidden/>
              </w:rPr>
              <w:t>16</w:t>
            </w:r>
            <w:r w:rsidR="009F1392">
              <w:rPr>
                <w:noProof/>
                <w:webHidden/>
              </w:rPr>
              <w:fldChar w:fldCharType="end"/>
            </w:r>
          </w:hyperlink>
        </w:p>
        <w:p w14:paraId="402C9C9E" w14:textId="77777777" w:rsidR="009F1392" w:rsidRDefault="000C74DF">
          <w:pPr>
            <w:pStyle w:val="TOC2"/>
            <w:tabs>
              <w:tab w:val="left" w:pos="880"/>
              <w:tab w:val="right" w:leader="dot" w:pos="9350"/>
            </w:tabs>
            <w:rPr>
              <w:noProof/>
              <w:lang w:eastAsia="en-US"/>
            </w:rPr>
          </w:pPr>
          <w:hyperlink w:anchor="_Toc457248722" w:history="1">
            <w:r w:rsidR="009F1392" w:rsidRPr="00423FB2">
              <w:rPr>
                <w:rStyle w:val="Hyperlink"/>
                <w:b/>
                <w:noProof/>
              </w:rPr>
              <w:t>6.2</w:t>
            </w:r>
            <w:r w:rsidR="009F1392">
              <w:rPr>
                <w:noProof/>
                <w:lang w:eastAsia="en-US"/>
              </w:rPr>
              <w:tab/>
            </w:r>
            <w:r w:rsidR="009F1392" w:rsidRPr="00423FB2">
              <w:rPr>
                <w:rStyle w:val="Hyperlink"/>
                <w:b/>
                <w:noProof/>
              </w:rPr>
              <w:t>Verbanden</w:t>
            </w:r>
            <w:r w:rsidR="009F1392">
              <w:rPr>
                <w:noProof/>
                <w:webHidden/>
              </w:rPr>
              <w:tab/>
            </w:r>
            <w:r w:rsidR="009F1392">
              <w:rPr>
                <w:noProof/>
                <w:webHidden/>
              </w:rPr>
              <w:fldChar w:fldCharType="begin"/>
            </w:r>
            <w:r w:rsidR="009F1392">
              <w:rPr>
                <w:noProof/>
                <w:webHidden/>
              </w:rPr>
              <w:instrText xml:space="preserve"> PAGEREF _Toc457248722 \h </w:instrText>
            </w:r>
            <w:r w:rsidR="009F1392">
              <w:rPr>
                <w:noProof/>
                <w:webHidden/>
              </w:rPr>
            </w:r>
            <w:r w:rsidR="009F1392">
              <w:rPr>
                <w:noProof/>
                <w:webHidden/>
              </w:rPr>
              <w:fldChar w:fldCharType="separate"/>
            </w:r>
            <w:r w:rsidR="00667EDC">
              <w:rPr>
                <w:noProof/>
                <w:webHidden/>
              </w:rPr>
              <w:t>22</w:t>
            </w:r>
            <w:r w:rsidR="009F1392">
              <w:rPr>
                <w:noProof/>
                <w:webHidden/>
              </w:rPr>
              <w:fldChar w:fldCharType="end"/>
            </w:r>
          </w:hyperlink>
        </w:p>
        <w:p w14:paraId="0A812142" w14:textId="77777777" w:rsidR="009F1392" w:rsidRDefault="000C74DF">
          <w:pPr>
            <w:pStyle w:val="TOC2"/>
            <w:tabs>
              <w:tab w:val="left" w:pos="880"/>
              <w:tab w:val="right" w:leader="dot" w:pos="9350"/>
            </w:tabs>
            <w:rPr>
              <w:noProof/>
              <w:lang w:eastAsia="en-US"/>
            </w:rPr>
          </w:pPr>
          <w:hyperlink w:anchor="_Toc457248723" w:history="1">
            <w:r w:rsidR="009F1392" w:rsidRPr="00423FB2">
              <w:rPr>
                <w:rStyle w:val="Hyperlink"/>
                <w:b/>
                <w:noProof/>
              </w:rPr>
              <w:t>6.3</w:t>
            </w:r>
            <w:r w:rsidR="009F1392">
              <w:rPr>
                <w:noProof/>
                <w:lang w:eastAsia="en-US"/>
              </w:rPr>
              <w:tab/>
            </w:r>
            <w:r w:rsidR="009F1392" w:rsidRPr="00423FB2">
              <w:rPr>
                <w:rStyle w:val="Hyperlink"/>
                <w:b/>
                <w:noProof/>
              </w:rPr>
              <w:t>Conclusie</w:t>
            </w:r>
            <w:r w:rsidR="009F1392">
              <w:rPr>
                <w:noProof/>
                <w:webHidden/>
              </w:rPr>
              <w:tab/>
            </w:r>
            <w:r w:rsidR="009F1392">
              <w:rPr>
                <w:noProof/>
                <w:webHidden/>
              </w:rPr>
              <w:fldChar w:fldCharType="begin"/>
            </w:r>
            <w:r w:rsidR="009F1392">
              <w:rPr>
                <w:noProof/>
                <w:webHidden/>
              </w:rPr>
              <w:instrText xml:space="preserve"> PAGEREF _Toc457248723 \h </w:instrText>
            </w:r>
            <w:r w:rsidR="009F1392">
              <w:rPr>
                <w:noProof/>
                <w:webHidden/>
              </w:rPr>
            </w:r>
            <w:r w:rsidR="009F1392">
              <w:rPr>
                <w:noProof/>
                <w:webHidden/>
              </w:rPr>
              <w:fldChar w:fldCharType="separate"/>
            </w:r>
            <w:r w:rsidR="00667EDC">
              <w:rPr>
                <w:noProof/>
                <w:webHidden/>
              </w:rPr>
              <w:t>25</w:t>
            </w:r>
            <w:r w:rsidR="009F1392">
              <w:rPr>
                <w:noProof/>
                <w:webHidden/>
              </w:rPr>
              <w:fldChar w:fldCharType="end"/>
            </w:r>
          </w:hyperlink>
        </w:p>
        <w:p w14:paraId="16E59BDF" w14:textId="77777777" w:rsidR="009F1392" w:rsidRDefault="000C74DF">
          <w:pPr>
            <w:pStyle w:val="TOC1"/>
            <w:tabs>
              <w:tab w:val="left" w:pos="440"/>
              <w:tab w:val="right" w:leader="dot" w:pos="9350"/>
            </w:tabs>
            <w:rPr>
              <w:noProof/>
              <w:lang w:eastAsia="en-US"/>
            </w:rPr>
          </w:pPr>
          <w:hyperlink w:anchor="_Toc457248724" w:history="1">
            <w:r w:rsidR="009F1392" w:rsidRPr="00423FB2">
              <w:rPr>
                <w:rStyle w:val="Hyperlink"/>
                <w:b/>
                <w:noProof/>
              </w:rPr>
              <w:t>7.</w:t>
            </w:r>
            <w:r w:rsidR="009F1392">
              <w:rPr>
                <w:noProof/>
                <w:lang w:eastAsia="en-US"/>
              </w:rPr>
              <w:tab/>
            </w:r>
            <w:r w:rsidR="009F1392" w:rsidRPr="00423FB2">
              <w:rPr>
                <w:rStyle w:val="Hyperlink"/>
                <w:b/>
                <w:noProof/>
              </w:rPr>
              <w:t>Conclusie</w:t>
            </w:r>
            <w:r w:rsidR="009F1392">
              <w:rPr>
                <w:noProof/>
                <w:webHidden/>
              </w:rPr>
              <w:tab/>
            </w:r>
            <w:r w:rsidR="009F1392">
              <w:rPr>
                <w:noProof/>
                <w:webHidden/>
              </w:rPr>
              <w:fldChar w:fldCharType="begin"/>
            </w:r>
            <w:r w:rsidR="009F1392">
              <w:rPr>
                <w:noProof/>
                <w:webHidden/>
              </w:rPr>
              <w:instrText xml:space="preserve"> PAGEREF _Toc457248724 \h </w:instrText>
            </w:r>
            <w:r w:rsidR="009F1392">
              <w:rPr>
                <w:noProof/>
                <w:webHidden/>
              </w:rPr>
            </w:r>
            <w:r w:rsidR="009F1392">
              <w:rPr>
                <w:noProof/>
                <w:webHidden/>
              </w:rPr>
              <w:fldChar w:fldCharType="separate"/>
            </w:r>
            <w:r w:rsidR="00667EDC">
              <w:rPr>
                <w:noProof/>
                <w:webHidden/>
              </w:rPr>
              <w:t>26</w:t>
            </w:r>
            <w:r w:rsidR="009F1392">
              <w:rPr>
                <w:noProof/>
                <w:webHidden/>
              </w:rPr>
              <w:fldChar w:fldCharType="end"/>
            </w:r>
          </w:hyperlink>
        </w:p>
        <w:p w14:paraId="01998B03" w14:textId="77777777" w:rsidR="009F1392" w:rsidRDefault="000C74DF">
          <w:pPr>
            <w:pStyle w:val="TOC1"/>
            <w:tabs>
              <w:tab w:val="left" w:pos="440"/>
              <w:tab w:val="right" w:leader="dot" w:pos="9350"/>
            </w:tabs>
            <w:rPr>
              <w:noProof/>
              <w:lang w:eastAsia="en-US"/>
            </w:rPr>
          </w:pPr>
          <w:hyperlink w:anchor="_Toc457248725" w:history="1">
            <w:r w:rsidR="009F1392" w:rsidRPr="00423FB2">
              <w:rPr>
                <w:rStyle w:val="Hyperlink"/>
                <w:b/>
                <w:noProof/>
              </w:rPr>
              <w:t>8.</w:t>
            </w:r>
            <w:r w:rsidR="009F1392">
              <w:rPr>
                <w:noProof/>
                <w:lang w:eastAsia="en-US"/>
              </w:rPr>
              <w:tab/>
            </w:r>
            <w:r w:rsidR="009F1392" w:rsidRPr="00423FB2">
              <w:rPr>
                <w:rStyle w:val="Hyperlink"/>
                <w:b/>
                <w:noProof/>
              </w:rPr>
              <w:t>Discussie</w:t>
            </w:r>
            <w:r w:rsidR="009F1392">
              <w:rPr>
                <w:noProof/>
                <w:webHidden/>
              </w:rPr>
              <w:tab/>
            </w:r>
            <w:r w:rsidR="009F1392">
              <w:rPr>
                <w:noProof/>
                <w:webHidden/>
              </w:rPr>
              <w:fldChar w:fldCharType="begin"/>
            </w:r>
            <w:r w:rsidR="009F1392">
              <w:rPr>
                <w:noProof/>
                <w:webHidden/>
              </w:rPr>
              <w:instrText xml:space="preserve"> PAGEREF _Toc457248725 \h </w:instrText>
            </w:r>
            <w:r w:rsidR="009F1392">
              <w:rPr>
                <w:noProof/>
                <w:webHidden/>
              </w:rPr>
            </w:r>
            <w:r w:rsidR="009F1392">
              <w:rPr>
                <w:noProof/>
                <w:webHidden/>
              </w:rPr>
              <w:fldChar w:fldCharType="separate"/>
            </w:r>
            <w:r w:rsidR="00667EDC">
              <w:rPr>
                <w:noProof/>
                <w:webHidden/>
              </w:rPr>
              <w:t>28</w:t>
            </w:r>
            <w:r w:rsidR="009F1392">
              <w:rPr>
                <w:noProof/>
                <w:webHidden/>
              </w:rPr>
              <w:fldChar w:fldCharType="end"/>
            </w:r>
          </w:hyperlink>
        </w:p>
        <w:p w14:paraId="6930828B" w14:textId="77777777" w:rsidR="009F1392" w:rsidRDefault="000C74DF">
          <w:pPr>
            <w:pStyle w:val="TOC1"/>
            <w:tabs>
              <w:tab w:val="right" w:leader="dot" w:pos="9350"/>
            </w:tabs>
            <w:rPr>
              <w:noProof/>
              <w:lang w:eastAsia="en-US"/>
            </w:rPr>
          </w:pPr>
          <w:hyperlink w:anchor="_Toc457248728" w:history="1">
            <w:r w:rsidR="009F1392" w:rsidRPr="009F1392">
              <w:rPr>
                <w:rStyle w:val="Hyperlink"/>
                <w:noProof/>
              </w:rPr>
              <w:t>Appendix</w:t>
            </w:r>
            <w:r w:rsidR="009F1392">
              <w:rPr>
                <w:noProof/>
                <w:webHidden/>
              </w:rPr>
              <w:tab/>
            </w:r>
            <w:r w:rsidR="009F1392">
              <w:rPr>
                <w:noProof/>
                <w:webHidden/>
              </w:rPr>
              <w:fldChar w:fldCharType="begin"/>
            </w:r>
            <w:r w:rsidR="009F1392">
              <w:rPr>
                <w:noProof/>
                <w:webHidden/>
              </w:rPr>
              <w:instrText xml:space="preserve"> PAGEREF _Toc457248728 \h </w:instrText>
            </w:r>
            <w:r w:rsidR="009F1392">
              <w:rPr>
                <w:noProof/>
                <w:webHidden/>
              </w:rPr>
            </w:r>
            <w:r w:rsidR="009F1392">
              <w:rPr>
                <w:noProof/>
                <w:webHidden/>
              </w:rPr>
              <w:fldChar w:fldCharType="separate"/>
            </w:r>
            <w:r w:rsidR="00667EDC">
              <w:rPr>
                <w:noProof/>
                <w:webHidden/>
              </w:rPr>
              <w:t>29</w:t>
            </w:r>
            <w:r w:rsidR="009F1392">
              <w:rPr>
                <w:noProof/>
                <w:webHidden/>
              </w:rPr>
              <w:fldChar w:fldCharType="end"/>
            </w:r>
          </w:hyperlink>
        </w:p>
        <w:p w14:paraId="050D0017" w14:textId="77777777" w:rsidR="009F1392" w:rsidRDefault="000C74DF">
          <w:pPr>
            <w:pStyle w:val="TOC1"/>
            <w:tabs>
              <w:tab w:val="right" w:leader="dot" w:pos="9350"/>
            </w:tabs>
            <w:rPr>
              <w:noProof/>
              <w:lang w:eastAsia="en-US"/>
            </w:rPr>
          </w:pPr>
          <w:hyperlink w:anchor="_Toc457248729" w:history="1">
            <w:r w:rsidR="009F1392" w:rsidRPr="00423FB2">
              <w:rPr>
                <w:rStyle w:val="Hyperlink"/>
                <w:noProof/>
                <w:lang w:val="nl-NL"/>
              </w:rPr>
              <w:t>Bibliography</w:t>
            </w:r>
            <w:r w:rsidR="009F1392">
              <w:rPr>
                <w:noProof/>
                <w:webHidden/>
              </w:rPr>
              <w:tab/>
            </w:r>
            <w:r w:rsidR="009F1392">
              <w:rPr>
                <w:noProof/>
                <w:webHidden/>
              </w:rPr>
              <w:fldChar w:fldCharType="begin"/>
            </w:r>
            <w:r w:rsidR="009F1392">
              <w:rPr>
                <w:noProof/>
                <w:webHidden/>
              </w:rPr>
              <w:instrText xml:space="preserve"> PAGEREF _Toc457248729 \h </w:instrText>
            </w:r>
            <w:r w:rsidR="009F1392">
              <w:rPr>
                <w:noProof/>
                <w:webHidden/>
              </w:rPr>
            </w:r>
            <w:r w:rsidR="009F1392">
              <w:rPr>
                <w:noProof/>
                <w:webHidden/>
              </w:rPr>
              <w:fldChar w:fldCharType="separate"/>
            </w:r>
            <w:r w:rsidR="00667EDC">
              <w:rPr>
                <w:noProof/>
                <w:webHidden/>
              </w:rPr>
              <w:t>36</w:t>
            </w:r>
            <w:r w:rsidR="009F1392">
              <w:rPr>
                <w:noProof/>
                <w:webHidden/>
              </w:rPr>
              <w:fldChar w:fldCharType="end"/>
            </w:r>
          </w:hyperlink>
        </w:p>
        <w:p w14:paraId="7546F500" w14:textId="77777777" w:rsidR="00370D17" w:rsidRDefault="00370D17">
          <w:r>
            <w:rPr>
              <w:b/>
              <w:bCs/>
              <w:noProof/>
            </w:rPr>
            <w:fldChar w:fldCharType="end"/>
          </w:r>
        </w:p>
      </w:sdtContent>
    </w:sdt>
    <w:p w14:paraId="48B3E60F" w14:textId="77777777" w:rsidR="00B54AE3" w:rsidRDefault="00B54AE3" w:rsidP="006F262D">
      <w:pPr>
        <w:rPr>
          <w:b/>
          <w:lang w:val="en-US"/>
        </w:rPr>
      </w:pPr>
    </w:p>
    <w:p w14:paraId="7AED8DF8" w14:textId="77777777" w:rsidR="00B54AE3" w:rsidRPr="00370D17" w:rsidRDefault="00B54AE3" w:rsidP="006F262D">
      <w:pPr>
        <w:rPr>
          <w:b/>
          <w:lang w:val="en-US"/>
        </w:rPr>
      </w:pPr>
    </w:p>
    <w:p w14:paraId="1405CE49" w14:textId="77777777" w:rsidR="008164E0" w:rsidRPr="00370D17" w:rsidRDefault="00370D17" w:rsidP="00370D17">
      <w:pPr>
        <w:pStyle w:val="NoSpacing"/>
        <w:numPr>
          <w:ilvl w:val="0"/>
          <w:numId w:val="29"/>
        </w:numPr>
        <w:outlineLvl w:val="0"/>
        <w:rPr>
          <w:b/>
          <w:sz w:val="28"/>
          <w:lang w:val="en-US"/>
        </w:rPr>
      </w:pPr>
      <w:bookmarkStart w:id="1" w:name="_Toc457248702"/>
      <w:proofErr w:type="spellStart"/>
      <w:r w:rsidRPr="00370D17">
        <w:rPr>
          <w:b/>
          <w:sz w:val="28"/>
          <w:lang w:val="en-US"/>
        </w:rPr>
        <w:lastRenderedPageBreak/>
        <w:t>Introductie</w:t>
      </w:r>
      <w:bookmarkEnd w:id="1"/>
      <w:proofErr w:type="spellEnd"/>
    </w:p>
    <w:p w14:paraId="3DC770B4" w14:textId="77777777" w:rsidR="008164E0" w:rsidRPr="008164E0" w:rsidRDefault="008164E0" w:rsidP="005A5130">
      <w:pPr>
        <w:pStyle w:val="NoSpacing"/>
        <w:rPr>
          <w:lang w:val="en-US"/>
        </w:rPr>
      </w:pPr>
    </w:p>
    <w:p w14:paraId="273B8D59" w14:textId="041A354F" w:rsidR="005A5130" w:rsidRPr="00BD2DFE" w:rsidRDefault="005A5130" w:rsidP="001E6A04">
      <w:pPr>
        <w:pStyle w:val="NoSpacing"/>
      </w:pPr>
      <w:r w:rsidRPr="00BD2DFE">
        <w:t xml:space="preserve">Men komt het steeds vaker tegen. Na het online shoppen staan opeens de zojuist bekeken artikelen tussen advertenties op facebook. Blijkbaar worden de bekeken pagina’s ergens opgeslagen en indien de cookies niet worden </w:t>
      </w:r>
      <w:r>
        <w:t xml:space="preserve">verwijderd </w:t>
      </w:r>
      <w:r w:rsidRPr="00BD2DFE">
        <w:t>komen dezelfde producten weer terug in advertenties. Naar aanleiding van dit verschijnsel</w:t>
      </w:r>
      <w:r w:rsidR="004830F8">
        <w:t xml:space="preserve"> is gezocht</w:t>
      </w:r>
      <w:r w:rsidR="009C792E">
        <w:t xml:space="preserve"> </w:t>
      </w:r>
      <w:r w:rsidR="00B43747">
        <w:t>naar meer informatie over dit onderwerp</w:t>
      </w:r>
      <w:r w:rsidRPr="00BD2DFE">
        <w:t xml:space="preserve">. </w:t>
      </w:r>
      <w:r w:rsidR="002B6A04">
        <w:t>Tijdens</w:t>
      </w:r>
      <w:r w:rsidR="00B43747">
        <w:t xml:space="preserve"> </w:t>
      </w:r>
      <w:r w:rsidR="001C53B3">
        <w:t xml:space="preserve">deze </w:t>
      </w:r>
      <w:r w:rsidR="00B43747">
        <w:t xml:space="preserve">zoektocht </w:t>
      </w:r>
      <w:r w:rsidR="001C53B3">
        <w:t>kwam het begrip big data regelmatig naar voren.</w:t>
      </w:r>
      <w:r w:rsidR="00B43747">
        <w:t xml:space="preserve"> Een begrip dat lastig valt te omschrijven, maar </w:t>
      </w:r>
      <w:r w:rsidR="002B6A04">
        <w:t>van</w:t>
      </w:r>
      <w:r w:rsidR="00B43747">
        <w:t xml:space="preserve"> </w:t>
      </w:r>
      <w:r w:rsidR="002B6A04">
        <w:t>groot</w:t>
      </w:r>
      <w:r w:rsidR="00B43747">
        <w:t xml:space="preserve"> belang zal zijn </w:t>
      </w:r>
      <w:r w:rsidR="001C53B3">
        <w:t xml:space="preserve">gedurende </w:t>
      </w:r>
      <w:r w:rsidR="00B43747">
        <w:t>dit onderzoek.</w:t>
      </w:r>
    </w:p>
    <w:p w14:paraId="32AA4EA6" w14:textId="77777777" w:rsidR="005A5130" w:rsidRDefault="005A5130" w:rsidP="005A5130">
      <w:pPr>
        <w:pStyle w:val="NoSpacing"/>
      </w:pPr>
    </w:p>
    <w:p w14:paraId="4A97FC70" w14:textId="7C7BCE78" w:rsidR="005A5130" w:rsidRDefault="005A5130" w:rsidP="005A5130">
      <w:pPr>
        <w:pStyle w:val="NoSpacing"/>
      </w:pPr>
      <w:r>
        <w:t>In</w:t>
      </w:r>
      <w:r w:rsidRPr="006F290C">
        <w:t xml:space="preserve"> de loop van de jaren</w:t>
      </w:r>
      <w:r>
        <w:t xml:space="preserve"> is</w:t>
      </w:r>
      <w:r w:rsidRPr="006F290C">
        <w:t xml:space="preserve"> door toedoen van de technologisering</w:t>
      </w:r>
      <w:r>
        <w:t xml:space="preserve"> steeds meer informatie beschikbaar gekomen over het aankoopgedrag van consumenten. Aan de hand van deze informatie kunnen marketingcampagnes/acties/onderzoeken worden gedaan, waarbij uiteindelijk de klant individueel wordt benaderd. Steeds meer bedrijven willen hier gebruik van maken of maken hier al gebruik van. </w:t>
      </w:r>
      <w:r w:rsidRPr="00B54AE3">
        <w:rPr>
          <w:lang w:val="en-US"/>
        </w:rPr>
        <w:t xml:space="preserve">Het </w:t>
      </w:r>
      <w:proofErr w:type="spellStart"/>
      <w:r w:rsidRPr="00B54AE3">
        <w:rPr>
          <w:lang w:val="en-US"/>
        </w:rPr>
        <w:t>onderwerp</w:t>
      </w:r>
      <w:proofErr w:type="spellEnd"/>
      <w:r w:rsidRPr="00B54AE3">
        <w:rPr>
          <w:lang w:val="en-US"/>
        </w:rPr>
        <w:t xml:space="preserve"> is </w:t>
      </w:r>
      <w:proofErr w:type="spellStart"/>
      <w:r w:rsidRPr="00B54AE3">
        <w:rPr>
          <w:lang w:val="en-US"/>
        </w:rPr>
        <w:t>dus</w:t>
      </w:r>
      <w:proofErr w:type="spellEnd"/>
      <w:r w:rsidRPr="00B54AE3">
        <w:rPr>
          <w:lang w:val="en-US"/>
        </w:rPr>
        <w:t xml:space="preserve"> </w:t>
      </w:r>
      <w:proofErr w:type="spellStart"/>
      <w:r w:rsidRPr="00B54AE3">
        <w:rPr>
          <w:lang w:val="en-US"/>
        </w:rPr>
        <w:t>zeer</w:t>
      </w:r>
      <w:proofErr w:type="spellEnd"/>
      <w:r w:rsidRPr="00B54AE3">
        <w:rPr>
          <w:lang w:val="en-US"/>
        </w:rPr>
        <w:t xml:space="preserve"> </w:t>
      </w:r>
      <w:proofErr w:type="spellStart"/>
      <w:r w:rsidR="00E366A0" w:rsidRPr="00B54AE3">
        <w:rPr>
          <w:lang w:val="en-US"/>
        </w:rPr>
        <w:t>actueel</w:t>
      </w:r>
      <w:proofErr w:type="spellEnd"/>
      <w:r w:rsidRPr="00B54AE3">
        <w:rPr>
          <w:lang w:val="en-US"/>
        </w:rPr>
        <w:t xml:space="preserve"> </w:t>
      </w:r>
      <w:sdt>
        <w:sdtPr>
          <w:id w:val="-293219194"/>
          <w:citation/>
        </w:sdtPr>
        <w:sdtEndPr/>
        <w:sdtContent>
          <w:r>
            <w:fldChar w:fldCharType="begin"/>
          </w:r>
          <w:r w:rsidRPr="00B54AE3">
            <w:rPr>
              <w:lang w:val="en-US"/>
            </w:rPr>
            <w:instrText xml:space="preserve">CITATION JMa11 \l 1033 </w:instrText>
          </w:r>
          <w:r>
            <w:fldChar w:fldCharType="separate"/>
          </w:r>
          <w:r w:rsidR="005B4C72" w:rsidRPr="005B4C72">
            <w:rPr>
              <w:noProof/>
              <w:lang w:val="en-US"/>
            </w:rPr>
            <w:t>(Manyika, et al., Big data: The next frontier for innovation, competition and and productivity., 2011)</w:t>
          </w:r>
          <w:r>
            <w:fldChar w:fldCharType="end"/>
          </w:r>
        </w:sdtContent>
      </w:sdt>
      <w:r w:rsidR="005F2087" w:rsidRPr="00667EDC">
        <w:rPr>
          <w:lang w:val="en-US"/>
        </w:rPr>
        <w:t>.</w:t>
      </w:r>
      <w:r w:rsidRPr="00667EDC">
        <w:rPr>
          <w:lang w:val="en-US"/>
        </w:rPr>
        <w:t xml:space="preserve"> </w:t>
      </w:r>
      <w:r w:rsidR="00B43747">
        <w:t>Bovendien</w:t>
      </w:r>
      <w:r>
        <w:t xml:space="preserve"> is het interessant om te zien </w:t>
      </w:r>
      <w:r w:rsidR="00B43747">
        <w:t xml:space="preserve">of de ‘big data’ </w:t>
      </w:r>
      <w:r>
        <w:t>een</w:t>
      </w:r>
      <w:r w:rsidR="00B43747">
        <w:t xml:space="preserve"> uiteindelijk</w:t>
      </w:r>
      <w:r>
        <w:t xml:space="preserve"> positieve uitkomst heeft voor de consument. Er kan namelijk sprake zijn van privacy-schending, of het kan zo ervaren worden door de consument </w:t>
      </w:r>
      <w:sdt>
        <w:sdtPr>
          <w:id w:val="1130369269"/>
          <w:citation/>
        </w:sdtPr>
        <w:sdtEndPr/>
        <w:sdtContent>
          <w:r>
            <w:fldChar w:fldCharType="begin"/>
          </w:r>
          <w:r w:rsidRPr="000043C2">
            <w:instrText xml:space="preserve"> CITATION Eli15 \l 1033 </w:instrText>
          </w:r>
          <w:r>
            <w:fldChar w:fldCharType="separate"/>
          </w:r>
          <w:r w:rsidR="005B4C72">
            <w:rPr>
              <w:noProof/>
            </w:rPr>
            <w:t>(Verhoeye, Big data als marketingtool: Een bedreiging voor de privacy van de consument?, 2015)</w:t>
          </w:r>
          <w:r>
            <w:fldChar w:fldCharType="end"/>
          </w:r>
        </w:sdtContent>
      </w:sdt>
      <w:r>
        <w:t>.</w:t>
      </w:r>
    </w:p>
    <w:p w14:paraId="43BC2F20" w14:textId="05F24AFA" w:rsidR="005A5130" w:rsidRDefault="005A5130" w:rsidP="005A5130">
      <w:pPr>
        <w:pStyle w:val="NoSpacing"/>
      </w:pPr>
      <w:r>
        <w:t>Doordat het gebruik</w:t>
      </w:r>
      <w:r w:rsidR="00B43747">
        <w:t xml:space="preserve"> van big data door bedrijven </w:t>
      </w:r>
      <w:r>
        <w:t xml:space="preserve">vrij recent is, is er momenteel nog weinig bekend over het standpunt </w:t>
      </w:r>
      <w:r w:rsidR="00E366A0">
        <w:t>van</w:t>
      </w:r>
      <w:r>
        <w:t xml:space="preserve"> de consument ten </w:t>
      </w:r>
      <w:r w:rsidR="00E366A0">
        <w:t>aanzien</w:t>
      </w:r>
      <w:r>
        <w:t xml:space="preserve"> van het big data gebruik.</w:t>
      </w:r>
    </w:p>
    <w:p w14:paraId="2568C1AF" w14:textId="77777777" w:rsidR="005A5130" w:rsidRDefault="005A5130" w:rsidP="005A5130">
      <w:pPr>
        <w:pStyle w:val="NoSpacing"/>
      </w:pPr>
    </w:p>
    <w:p w14:paraId="3EDB0EFF" w14:textId="77777777" w:rsidR="005A5130" w:rsidRDefault="005A5130" w:rsidP="005A5130">
      <w:pPr>
        <w:pStyle w:val="NoSpacing"/>
      </w:pPr>
      <w:r>
        <w:t>Het doel van dit onderzoek is het achterhalen van de mening van de consument over het gebrui</w:t>
      </w:r>
      <w:r w:rsidR="00B43747">
        <w:t>k van big data door bedrijven</w:t>
      </w:r>
      <w:r>
        <w:t>. Mogelijke gevaren van big data als privacy-schending kunnen namelijk tot schade in het vertrouwen leiden tussen consument en bedrijf. De onderzoeksvraag luidt:</w:t>
      </w:r>
    </w:p>
    <w:p w14:paraId="74DB1DDB" w14:textId="77777777" w:rsidR="005A5130" w:rsidRDefault="005A5130" w:rsidP="005A5130">
      <w:pPr>
        <w:pStyle w:val="NoSpacing"/>
      </w:pPr>
    </w:p>
    <w:p w14:paraId="151556DE" w14:textId="77777777" w:rsidR="005A5130" w:rsidRPr="00E67363" w:rsidRDefault="005A5130" w:rsidP="005A5130">
      <w:pPr>
        <w:pStyle w:val="NoSpacing"/>
        <w:rPr>
          <w:i/>
        </w:rPr>
      </w:pPr>
      <w:r>
        <w:t>‘</w:t>
      </w:r>
      <w:r w:rsidR="008D09CF">
        <w:rPr>
          <w:i/>
        </w:rPr>
        <w:t>Staan consumenten positief tegen</w:t>
      </w:r>
      <w:r>
        <w:rPr>
          <w:i/>
        </w:rPr>
        <w:t xml:space="preserve">over het </w:t>
      </w:r>
      <w:r w:rsidR="008D09CF">
        <w:rPr>
          <w:i/>
        </w:rPr>
        <w:t xml:space="preserve">gebruik van big data </w:t>
      </w:r>
      <w:r w:rsidR="00B43747">
        <w:rPr>
          <w:i/>
        </w:rPr>
        <w:t>door bedrijven</w:t>
      </w:r>
      <w:r>
        <w:rPr>
          <w:i/>
        </w:rPr>
        <w:t>?’</w:t>
      </w:r>
    </w:p>
    <w:p w14:paraId="6EB2434F" w14:textId="77777777" w:rsidR="005A5130" w:rsidRDefault="005A5130" w:rsidP="005A5130">
      <w:pPr>
        <w:pStyle w:val="NoSpacing"/>
      </w:pPr>
    </w:p>
    <w:p w14:paraId="47CD2489" w14:textId="77777777" w:rsidR="005A5130" w:rsidRDefault="005A5130" w:rsidP="005A5130">
      <w:pPr>
        <w:pStyle w:val="NoSpacing"/>
      </w:pPr>
      <w:r>
        <w:t>Deelvragen in dit onderzoek zijn:</w:t>
      </w:r>
    </w:p>
    <w:p w14:paraId="23FF78E8" w14:textId="77777777" w:rsidR="005A5130" w:rsidRPr="00E31C9D" w:rsidRDefault="005A5130" w:rsidP="005A5130">
      <w:pPr>
        <w:pStyle w:val="NoSpacing"/>
        <w:numPr>
          <w:ilvl w:val="0"/>
          <w:numId w:val="11"/>
        </w:numPr>
        <w:rPr>
          <w:b/>
        </w:rPr>
      </w:pPr>
      <w:r>
        <w:t>Wat houdt big data in?</w:t>
      </w:r>
    </w:p>
    <w:p w14:paraId="1ACE2DA8" w14:textId="77777777" w:rsidR="005A5130" w:rsidRPr="00C319D1" w:rsidRDefault="005A5130" w:rsidP="005A5130">
      <w:pPr>
        <w:pStyle w:val="NoSpacing"/>
        <w:numPr>
          <w:ilvl w:val="0"/>
          <w:numId w:val="11"/>
        </w:numPr>
        <w:rPr>
          <w:b/>
        </w:rPr>
      </w:pPr>
      <w:r>
        <w:t>Wat houdt privacy</w:t>
      </w:r>
      <w:r w:rsidR="00E366A0">
        <w:t>-</w:t>
      </w:r>
      <w:r>
        <w:t>schending in?</w:t>
      </w:r>
    </w:p>
    <w:p w14:paraId="72BA438B" w14:textId="77777777" w:rsidR="005A5130" w:rsidRPr="00E31C9D" w:rsidRDefault="005247C8" w:rsidP="005A5130">
      <w:pPr>
        <w:pStyle w:val="NoSpacing"/>
        <w:numPr>
          <w:ilvl w:val="0"/>
          <w:numId w:val="11"/>
        </w:numPr>
        <w:rPr>
          <w:b/>
        </w:rPr>
      </w:pPr>
      <w:r>
        <w:t xml:space="preserve">Welke bedrijven </w:t>
      </w:r>
      <w:r w:rsidR="005A5130">
        <w:t>maken gebruik van big data en hoe?</w:t>
      </w:r>
    </w:p>
    <w:p w14:paraId="6EBE3091" w14:textId="77777777" w:rsidR="005A5130" w:rsidRPr="00C319D1" w:rsidRDefault="005A5130" w:rsidP="005A5130">
      <w:pPr>
        <w:pStyle w:val="NoSpacing"/>
        <w:numPr>
          <w:ilvl w:val="0"/>
          <w:numId w:val="11"/>
        </w:numPr>
        <w:rPr>
          <w:b/>
        </w:rPr>
      </w:pPr>
      <w:r>
        <w:t xml:space="preserve">Waarom maken </w:t>
      </w:r>
      <w:r w:rsidR="005247C8">
        <w:t xml:space="preserve">bedrijven </w:t>
      </w:r>
      <w:r>
        <w:t>gebruik van big data?</w:t>
      </w:r>
    </w:p>
    <w:p w14:paraId="115A1B4C" w14:textId="77777777" w:rsidR="005A5130" w:rsidRPr="00C319D1" w:rsidRDefault="005247C8" w:rsidP="005A5130">
      <w:pPr>
        <w:pStyle w:val="NoSpacing"/>
        <w:numPr>
          <w:ilvl w:val="0"/>
          <w:numId w:val="11"/>
        </w:numPr>
        <w:rPr>
          <w:b/>
        </w:rPr>
      </w:pPr>
      <w:r>
        <w:t>Wat vinden consumenten</w:t>
      </w:r>
      <w:r w:rsidR="005A5130">
        <w:t xml:space="preserve"> van het big data gebruik door </w:t>
      </w:r>
      <w:r>
        <w:t>bedrijven</w:t>
      </w:r>
      <w:r w:rsidR="00C8493D">
        <w:t xml:space="preserve"> (Resultaten)</w:t>
      </w:r>
      <w:r>
        <w:t>?</w:t>
      </w:r>
    </w:p>
    <w:p w14:paraId="48D5E662" w14:textId="77777777" w:rsidR="005A5130" w:rsidRDefault="005A5130" w:rsidP="005A5130">
      <w:pPr>
        <w:pStyle w:val="NoSpacing"/>
      </w:pPr>
    </w:p>
    <w:p w14:paraId="50F42B25" w14:textId="02D55BFE" w:rsidR="005A5130" w:rsidRPr="005F564E" w:rsidRDefault="005A5130" w:rsidP="005A5130">
      <w:pPr>
        <w:pStyle w:val="NoSpacing"/>
      </w:pPr>
      <w:r>
        <w:t xml:space="preserve">Aan de hand van meerdere </w:t>
      </w:r>
      <w:r w:rsidR="005F564E">
        <w:t xml:space="preserve">wetenschappelijke artikelen wordt </w:t>
      </w:r>
      <w:r>
        <w:t>er informatie verschaft over wat big data precies inhoudt, wat er wordt verstaan onder privacy</w:t>
      </w:r>
      <w:r w:rsidR="00E366A0">
        <w:t>-</w:t>
      </w:r>
      <w:r>
        <w:t>schending en</w:t>
      </w:r>
      <w:r w:rsidR="005F564E">
        <w:t xml:space="preserve"> waarom</w:t>
      </w:r>
      <w:r>
        <w:t xml:space="preserve"> </w:t>
      </w:r>
      <w:r w:rsidR="005247C8">
        <w:t>bedrijven</w:t>
      </w:r>
      <w:r>
        <w:t xml:space="preserve"> </w:t>
      </w:r>
      <w:r w:rsidR="005F564E">
        <w:t>gebruik maken van big data. Daarnaast is er onderzocht welke bedrijven gebruik maken van</w:t>
      </w:r>
      <w:r>
        <w:t xml:space="preserve"> big data</w:t>
      </w:r>
      <w:r w:rsidR="005F564E">
        <w:t xml:space="preserve"> en op wat voor manier ze dit gebruiken voor de</w:t>
      </w:r>
      <w:r w:rsidR="00A503BB">
        <w:t xml:space="preserve"> verdere</w:t>
      </w:r>
      <w:r w:rsidR="005F564E">
        <w:t xml:space="preserve"> market</w:t>
      </w:r>
      <w:r>
        <w:t>ing</w:t>
      </w:r>
      <w:r w:rsidR="00A503BB">
        <w:t>doeleinden</w:t>
      </w:r>
      <w:r>
        <w:t xml:space="preserve">. </w:t>
      </w:r>
      <w:r w:rsidR="005F2087">
        <w:t>Vervolgens is a</w:t>
      </w:r>
      <w:r>
        <w:t xml:space="preserve">an de hand van zelf ontworpen enquêtes onderzocht </w:t>
      </w:r>
      <w:r w:rsidR="005F2087">
        <w:t>welk standpunt</w:t>
      </w:r>
      <w:r>
        <w:t xml:space="preserve"> onder consumenten heerst </w:t>
      </w:r>
      <w:r w:rsidR="005F2087">
        <w:t xml:space="preserve">tegenover </w:t>
      </w:r>
      <w:r>
        <w:t xml:space="preserve">het </w:t>
      </w:r>
      <w:r w:rsidR="005F2087">
        <w:t>gebruik van big data door bedrijven</w:t>
      </w:r>
      <w:r>
        <w:t xml:space="preserve">. </w:t>
      </w:r>
      <w:r w:rsidR="005F564E">
        <w:t xml:space="preserve">De enquête </w:t>
      </w:r>
      <w:r w:rsidR="00E366A0">
        <w:t>is</w:t>
      </w:r>
      <w:r w:rsidR="00A503BB">
        <w:t xml:space="preserve"> gedeeld</w:t>
      </w:r>
      <w:r w:rsidR="005F2087">
        <w:t xml:space="preserve"> via de sociale media</w:t>
      </w:r>
      <w:r w:rsidR="00A503BB">
        <w:t xml:space="preserve"> </w:t>
      </w:r>
      <w:r w:rsidR="005F564E">
        <w:t xml:space="preserve">en ingevuld door 95 respondenten. De enquête </w:t>
      </w:r>
      <w:r w:rsidR="005F2087">
        <w:t>bevat dus geen grote populatie</w:t>
      </w:r>
      <w:r w:rsidR="005F564E">
        <w:t>, waardoor conclusies niet significant</w:t>
      </w:r>
      <w:r w:rsidR="00667EDC">
        <w:t xml:space="preserve"> zullen</w:t>
      </w:r>
      <w:r w:rsidR="005F564E">
        <w:t xml:space="preserve"> zijn. Wel kunnen hierdoor bepaalde inzichten worden </w:t>
      </w:r>
      <w:r w:rsidR="00E366A0">
        <w:t>verkregen</w:t>
      </w:r>
      <w:r w:rsidR="005F564E">
        <w:t xml:space="preserve"> </w:t>
      </w:r>
      <w:r w:rsidR="00667EDC">
        <w:t xml:space="preserve">in </w:t>
      </w:r>
      <w:r w:rsidR="005F564E">
        <w:t xml:space="preserve">en mogelijke </w:t>
      </w:r>
      <w:r w:rsidR="005F2087">
        <w:t>verklaringen</w:t>
      </w:r>
      <w:r w:rsidR="00667EDC">
        <w:t xml:space="preserve"> gegeven</w:t>
      </w:r>
      <w:r w:rsidR="005F2087">
        <w:t xml:space="preserve"> voor</w:t>
      </w:r>
      <w:r w:rsidR="005F564E">
        <w:t xml:space="preserve"> de mening van de consument. In de desbetreffende</w:t>
      </w:r>
      <w:r>
        <w:t xml:space="preserve"> enquête</w:t>
      </w:r>
      <w:r w:rsidR="005F2087">
        <w:t xml:space="preserve"> is</w:t>
      </w:r>
      <w:r>
        <w:t xml:space="preserve"> eerst een korte uitleg</w:t>
      </w:r>
      <w:r w:rsidR="005F2087">
        <w:t xml:space="preserve"> </w:t>
      </w:r>
      <w:r>
        <w:t>gegeven over de begrippen big data en privacy</w:t>
      </w:r>
      <w:r w:rsidR="00E366A0">
        <w:t>-</w:t>
      </w:r>
      <w:r>
        <w:t xml:space="preserve">schending </w:t>
      </w:r>
      <w:r w:rsidR="005F564E">
        <w:t xml:space="preserve">waarna vervolgens een aantal stellingen </w:t>
      </w:r>
      <w:r w:rsidR="005F2087">
        <w:t>aan de respondenten is voorgelegd</w:t>
      </w:r>
      <w:r w:rsidR="005F564E">
        <w:t xml:space="preserve">. </w:t>
      </w:r>
    </w:p>
    <w:p w14:paraId="422819B6" w14:textId="77777777" w:rsidR="003F2B26" w:rsidRDefault="003F2B26" w:rsidP="005A5130">
      <w:pPr>
        <w:pStyle w:val="NoSpacing"/>
      </w:pPr>
    </w:p>
    <w:p w14:paraId="07821742" w14:textId="77777777" w:rsidR="008D1B1B" w:rsidRDefault="008D1B1B" w:rsidP="005A5130">
      <w:pPr>
        <w:pStyle w:val="NoSpacing"/>
      </w:pPr>
    </w:p>
    <w:p w14:paraId="24C2E8CA" w14:textId="77777777" w:rsidR="008D1B1B" w:rsidRDefault="008D1B1B" w:rsidP="005A5130">
      <w:pPr>
        <w:pStyle w:val="NoSpacing"/>
      </w:pPr>
    </w:p>
    <w:p w14:paraId="7AE72AFF" w14:textId="60C90CFA" w:rsidR="005A5130" w:rsidRDefault="005A5130" w:rsidP="005A5130">
      <w:pPr>
        <w:pStyle w:val="NoSpacing"/>
      </w:pPr>
      <w:r>
        <w:t xml:space="preserve">Er zijn </w:t>
      </w:r>
      <w:r w:rsidR="00DA5B26">
        <w:t>meerdere</w:t>
      </w:r>
      <w:r>
        <w:t xml:space="preserve"> artikelen te vinden over het big data gebruik en de mogelijkheden en gevaren ervan. Er is</w:t>
      </w:r>
      <w:r w:rsidR="00DA5B26">
        <w:t xml:space="preserve"> echter</w:t>
      </w:r>
      <w:r>
        <w:t xml:space="preserve"> nog maar weinig bekend over de mening van de consument over big data. </w:t>
      </w:r>
      <w:r w:rsidR="00E366A0">
        <w:t>De a</w:t>
      </w:r>
      <w:r>
        <w:t xml:space="preserve">rtikelen zijn voornamelijk gericht op de mogelijke gevaren die big data met zich mee brengt zonder </w:t>
      </w:r>
      <w:r w:rsidR="00E366A0">
        <w:t>deze</w:t>
      </w:r>
      <w:r w:rsidR="00A503BB">
        <w:t xml:space="preserve"> </w:t>
      </w:r>
      <w:r>
        <w:t xml:space="preserve">daadwerkelijk </w:t>
      </w:r>
      <w:r w:rsidR="00A503BB">
        <w:t>steekproefsgewijs</w:t>
      </w:r>
      <w:r>
        <w:t xml:space="preserve"> te testen. </w:t>
      </w:r>
    </w:p>
    <w:p w14:paraId="11696104" w14:textId="77777777" w:rsidR="005A5130" w:rsidRDefault="005A5130" w:rsidP="005A5130">
      <w:pPr>
        <w:pStyle w:val="NoSpacing"/>
      </w:pPr>
    </w:p>
    <w:p w14:paraId="12BB8AFB" w14:textId="6C0922CE" w:rsidR="005A5130" w:rsidRDefault="005A5130" w:rsidP="005A5130">
      <w:pPr>
        <w:pStyle w:val="NoSpacing"/>
      </w:pPr>
      <w:r>
        <w:t>Naast pr</w:t>
      </w:r>
      <w:r w:rsidR="00DA5B26">
        <w:t>ivacy</w:t>
      </w:r>
      <w:r w:rsidR="00E366A0">
        <w:t>-</w:t>
      </w:r>
      <w:r w:rsidR="00DA5B26">
        <w:t xml:space="preserve">schending wordt in </w:t>
      </w:r>
      <w:r>
        <w:t>artikelen ook enkele andere gevaren van big data genoemd. Ten eerste is er sprake van het te snel en</w:t>
      </w:r>
      <w:r w:rsidR="00DA5B26">
        <w:t xml:space="preserve"> te</w:t>
      </w:r>
      <w:r>
        <w:t xml:space="preserve"> makkelijk trekken van conclusies.</w:t>
      </w:r>
      <w:r w:rsidR="00DA5B26">
        <w:t xml:space="preserve"> Hieronder vallen</w:t>
      </w:r>
      <w:r>
        <w:t xml:space="preserve"> </w:t>
      </w:r>
      <w:r w:rsidR="00DA5B26">
        <w:t xml:space="preserve">onder andere de reacties die geplaatst worden op </w:t>
      </w:r>
      <w:proofErr w:type="spellStart"/>
      <w:r w:rsidR="00DA5B26">
        <w:t>social</w:t>
      </w:r>
      <w:proofErr w:type="spellEnd"/>
      <w:r w:rsidR="00DA5B26">
        <w:t xml:space="preserve"> media zoals op twitter en blogs, waardoor een selectie bias ontstaat</w:t>
      </w:r>
      <w:r>
        <w:t>. De</w:t>
      </w:r>
      <w:r w:rsidR="00DA5B26">
        <w:t xml:space="preserve"> geplaatste reacties op een blog</w:t>
      </w:r>
      <w:r>
        <w:t xml:space="preserve"> zijn namelijk niet representatief voor de hele </w:t>
      </w:r>
      <w:r w:rsidR="00DA5B26">
        <w:t xml:space="preserve">bevolking, want men plaatst sneller een reactie indien er sprake is van kritiek </w:t>
      </w:r>
      <w:r>
        <w:t>dan</w:t>
      </w:r>
      <w:r w:rsidR="00DA5B26">
        <w:t xml:space="preserve"> wanneer men positief denkt over een bepaald onderwerp</w:t>
      </w:r>
      <w:r w:rsidR="00667EDC">
        <w:t xml:space="preserve"> </w:t>
      </w:r>
      <w:sdt>
        <w:sdtPr>
          <w:id w:val="-2115037876"/>
          <w:citation/>
        </w:sdtPr>
        <w:sdtEndPr/>
        <w:sdtContent>
          <w:r w:rsidR="00667EDC">
            <w:fldChar w:fldCharType="begin"/>
          </w:r>
          <w:r w:rsidR="00667EDC" w:rsidRPr="00667EDC">
            <w:instrText xml:space="preserve"> CITATION Max14 \l 1033 </w:instrText>
          </w:r>
          <w:r w:rsidR="00667EDC">
            <w:fldChar w:fldCharType="separate"/>
          </w:r>
          <w:r w:rsidR="00667EDC" w:rsidRPr="00667EDC">
            <w:rPr>
              <w:noProof/>
            </w:rPr>
            <w:t>(Welling, Van veel data, snelle computers en complexe modellen tot lerende machines, 2014)</w:t>
          </w:r>
          <w:r w:rsidR="00667EDC">
            <w:fldChar w:fldCharType="end"/>
          </w:r>
        </w:sdtContent>
      </w:sdt>
      <w:r w:rsidR="00667EDC">
        <w:t>.</w:t>
      </w:r>
    </w:p>
    <w:p w14:paraId="3FCF7F53" w14:textId="77777777" w:rsidR="00E366A0" w:rsidRDefault="00E366A0" w:rsidP="005A5130">
      <w:pPr>
        <w:pStyle w:val="NoSpacing"/>
      </w:pPr>
    </w:p>
    <w:p w14:paraId="16545937" w14:textId="242A476D" w:rsidR="005A5130" w:rsidRDefault="005A5130" w:rsidP="005A5130">
      <w:pPr>
        <w:pStyle w:val="NoSpacing"/>
      </w:pPr>
      <w:r>
        <w:t>Daarnaast word</w:t>
      </w:r>
      <w:r w:rsidR="0092738F">
        <w:t>en</w:t>
      </w:r>
      <w:r>
        <w:t xml:space="preserve"> </w:t>
      </w:r>
      <w:r w:rsidR="008F0F45">
        <w:t xml:space="preserve">in de literatuur </w:t>
      </w:r>
      <w:r>
        <w:t xml:space="preserve">ook </w:t>
      </w:r>
      <w:r w:rsidR="008F0F45">
        <w:t>de gevolgen</w:t>
      </w:r>
      <w:r>
        <w:t xml:space="preserve"> van kunstmatige intelligentie genoemd. </w:t>
      </w:r>
      <w:r w:rsidR="008F0F45">
        <w:t>Z</w:t>
      </w:r>
      <w:r>
        <w:t>elfrijdende auto</w:t>
      </w:r>
      <w:r w:rsidR="008F0F45">
        <w:t>’</w:t>
      </w:r>
      <w:r>
        <w:t xml:space="preserve">s </w:t>
      </w:r>
      <w:r w:rsidR="008F0F45">
        <w:t xml:space="preserve">maken bijvoorbeeld ook gebruik van big data. Dit soort ontwikkelingen kunnen grote maatschappelijke consequenties hebben, </w:t>
      </w:r>
      <w:r>
        <w:t>bijvoorbeeld vrachtwagenchauffeurs</w:t>
      </w:r>
      <w:r w:rsidR="0092738F">
        <w:t xml:space="preserve"> zouden</w:t>
      </w:r>
      <w:r>
        <w:t xml:space="preserve"> </w:t>
      </w:r>
      <w:r w:rsidR="008F0F45">
        <w:t xml:space="preserve">hierdoor in de toekomst </w:t>
      </w:r>
      <w:r>
        <w:t>hun baan</w:t>
      </w:r>
      <w:r w:rsidR="0092738F">
        <w:t xml:space="preserve"> kunnen</w:t>
      </w:r>
      <w:r>
        <w:t xml:space="preserve"> </w:t>
      </w:r>
      <w:r w:rsidR="008F0F45">
        <w:t>verliezen</w:t>
      </w:r>
      <w:r>
        <w:t>. Hierdoor</w:t>
      </w:r>
      <w:r w:rsidR="00DA5B26">
        <w:t xml:space="preserve"> kan er in de toekomst een </w:t>
      </w:r>
      <w:r>
        <w:t xml:space="preserve">andere samenleving ontstaan waarbij mensen </w:t>
      </w:r>
      <w:r w:rsidR="00DA5B26">
        <w:t xml:space="preserve">door het verliezen van hun baan aan de technologie </w:t>
      </w:r>
      <w:r>
        <w:t xml:space="preserve">veel meer vrije tijd hebben. De verwachting is dat </w:t>
      </w:r>
      <w:r w:rsidR="004830F8">
        <w:t>voor</w:t>
      </w:r>
      <w:r>
        <w:t xml:space="preserve"> dit onderzoek vooral het </w:t>
      </w:r>
      <w:r w:rsidR="005247C8">
        <w:t>gevaar</w:t>
      </w:r>
      <w:r>
        <w:t xml:space="preserve"> van privacy-schending van toepassing zal zijn </w:t>
      </w:r>
      <w:sdt>
        <w:sdtPr>
          <w:id w:val="-1682730359"/>
          <w:citation/>
        </w:sdtPr>
        <w:sdtEndPr/>
        <w:sdtContent>
          <w:r>
            <w:fldChar w:fldCharType="begin"/>
          </w:r>
          <w:r w:rsidRPr="00B14A58">
            <w:instrText xml:space="preserve"> CITATION Max141 \l 1033 </w:instrText>
          </w:r>
          <w:r>
            <w:fldChar w:fldCharType="separate"/>
          </w:r>
          <w:r w:rsidR="005B4C72">
            <w:rPr>
              <w:noProof/>
            </w:rPr>
            <w:t>(Welling, Van veel data, snelle computers en complexe modellen tot lerende machines, 2014)</w:t>
          </w:r>
          <w:r>
            <w:fldChar w:fldCharType="end"/>
          </w:r>
        </w:sdtContent>
      </w:sdt>
      <w:r>
        <w:t>.</w:t>
      </w:r>
    </w:p>
    <w:p w14:paraId="3CEF4016" w14:textId="77777777" w:rsidR="005A5130" w:rsidRDefault="005A5130" w:rsidP="005A5130">
      <w:pPr>
        <w:pStyle w:val="NoSpacing"/>
      </w:pPr>
    </w:p>
    <w:p w14:paraId="417A732B" w14:textId="664D59D2" w:rsidR="005A5130" w:rsidRPr="00BD2DFE" w:rsidRDefault="005A5130" w:rsidP="005A5130">
      <w:pPr>
        <w:pStyle w:val="NoSpacing"/>
      </w:pPr>
      <w:r w:rsidRPr="00BD2DFE">
        <w:t xml:space="preserve">De opzet van dit onderzoek </w:t>
      </w:r>
      <w:r w:rsidR="00160941">
        <w:t xml:space="preserve">bestaat uit een </w:t>
      </w:r>
      <w:r w:rsidRPr="00BD2DFE">
        <w:t xml:space="preserve">theoretisch kader waarin de belangrijke begrippen </w:t>
      </w:r>
      <w:r w:rsidR="00160941">
        <w:t>zijn</w:t>
      </w:r>
      <w:r w:rsidRPr="00BD2DFE">
        <w:t xml:space="preserve"> </w:t>
      </w:r>
      <w:r w:rsidR="0092738F" w:rsidRPr="00BD2DFE">
        <w:t>gedefinie</w:t>
      </w:r>
      <w:r w:rsidR="0092738F">
        <w:t>erd</w:t>
      </w:r>
      <w:r w:rsidR="00160941">
        <w:t xml:space="preserve"> en verder toegelicht</w:t>
      </w:r>
      <w:r w:rsidRPr="00BD2DFE">
        <w:t xml:space="preserve">. </w:t>
      </w:r>
      <w:r w:rsidR="00160941">
        <w:t>Daarna zijn enkele deelvragen theoretisch behandeld. Vervolgens zijn de gebruikte</w:t>
      </w:r>
      <w:r w:rsidRPr="00BD2DFE">
        <w:t xml:space="preserve"> data en methodologie beschreven </w:t>
      </w:r>
      <w:r w:rsidR="00160941">
        <w:t>waarna</w:t>
      </w:r>
      <w:r w:rsidRPr="00BD2DFE">
        <w:t xml:space="preserve"> de</w:t>
      </w:r>
      <w:r w:rsidR="00160941">
        <w:t xml:space="preserve"> verkregen</w:t>
      </w:r>
      <w:r w:rsidRPr="00BD2DFE">
        <w:t xml:space="preserve"> resultaten</w:t>
      </w:r>
      <w:r w:rsidR="00160941">
        <w:t xml:space="preserve"> worden toegelicht</w:t>
      </w:r>
      <w:r w:rsidRPr="00BD2DFE">
        <w:t>. Aan de hand van de resu</w:t>
      </w:r>
      <w:r>
        <w:t xml:space="preserve">ltaten </w:t>
      </w:r>
      <w:r w:rsidR="00DA5B26">
        <w:t>worden uiteindelijk conclusies</w:t>
      </w:r>
      <w:r w:rsidR="00160941">
        <w:t xml:space="preserve"> getrokken</w:t>
      </w:r>
      <w:r>
        <w:t xml:space="preserve">. </w:t>
      </w:r>
    </w:p>
    <w:p w14:paraId="11A11709" w14:textId="77777777" w:rsidR="005A5130" w:rsidRDefault="005A5130" w:rsidP="00921814">
      <w:pPr>
        <w:pStyle w:val="NoSpacing"/>
        <w:jc w:val="center"/>
        <w:rPr>
          <w:b/>
        </w:rPr>
      </w:pPr>
    </w:p>
    <w:p w14:paraId="6BFD62A6" w14:textId="77777777" w:rsidR="005A5130" w:rsidRDefault="005A5130" w:rsidP="00921814">
      <w:pPr>
        <w:pStyle w:val="NoSpacing"/>
        <w:jc w:val="center"/>
        <w:rPr>
          <w:b/>
        </w:rPr>
      </w:pPr>
    </w:p>
    <w:p w14:paraId="72BE64DA" w14:textId="77777777" w:rsidR="005A5130" w:rsidRDefault="005A5130" w:rsidP="00921814">
      <w:pPr>
        <w:pStyle w:val="NoSpacing"/>
        <w:jc w:val="center"/>
        <w:rPr>
          <w:b/>
        </w:rPr>
      </w:pPr>
    </w:p>
    <w:p w14:paraId="0D2FE46D" w14:textId="77777777" w:rsidR="005A5130" w:rsidRDefault="005A5130" w:rsidP="00921814">
      <w:pPr>
        <w:pStyle w:val="NoSpacing"/>
        <w:jc w:val="center"/>
        <w:rPr>
          <w:b/>
        </w:rPr>
      </w:pPr>
    </w:p>
    <w:p w14:paraId="015AEC5D" w14:textId="77777777" w:rsidR="005A5130" w:rsidRDefault="005A5130" w:rsidP="00921814">
      <w:pPr>
        <w:pStyle w:val="NoSpacing"/>
        <w:jc w:val="center"/>
        <w:rPr>
          <w:b/>
        </w:rPr>
      </w:pPr>
    </w:p>
    <w:p w14:paraId="182A5932" w14:textId="77777777" w:rsidR="005A5130" w:rsidRDefault="005A5130" w:rsidP="00921814">
      <w:pPr>
        <w:pStyle w:val="NoSpacing"/>
        <w:jc w:val="center"/>
        <w:rPr>
          <w:b/>
        </w:rPr>
      </w:pPr>
    </w:p>
    <w:p w14:paraId="2BAC897D" w14:textId="77777777" w:rsidR="005A5130" w:rsidRDefault="005A5130" w:rsidP="00921814">
      <w:pPr>
        <w:pStyle w:val="NoSpacing"/>
        <w:jc w:val="center"/>
        <w:rPr>
          <w:b/>
        </w:rPr>
      </w:pPr>
    </w:p>
    <w:p w14:paraId="152359D7" w14:textId="77777777" w:rsidR="003F2B26" w:rsidRDefault="003F2B26" w:rsidP="00921814">
      <w:pPr>
        <w:pStyle w:val="NoSpacing"/>
        <w:jc w:val="center"/>
        <w:rPr>
          <w:b/>
        </w:rPr>
      </w:pPr>
    </w:p>
    <w:p w14:paraId="083A4BA3" w14:textId="77777777" w:rsidR="003F2B26" w:rsidRDefault="003F2B26" w:rsidP="00921814">
      <w:pPr>
        <w:pStyle w:val="NoSpacing"/>
        <w:jc w:val="center"/>
        <w:rPr>
          <w:b/>
        </w:rPr>
      </w:pPr>
    </w:p>
    <w:p w14:paraId="3F7462BA" w14:textId="77777777" w:rsidR="003006D1" w:rsidRPr="00370D17" w:rsidRDefault="00846ADD" w:rsidP="00846ADD">
      <w:pPr>
        <w:rPr>
          <w:b/>
          <w:sz w:val="28"/>
        </w:rPr>
      </w:pPr>
      <w:r>
        <w:rPr>
          <w:b/>
          <w:sz w:val="28"/>
        </w:rPr>
        <w:br w:type="page"/>
      </w:r>
    </w:p>
    <w:p w14:paraId="6EFC45BB" w14:textId="77777777" w:rsidR="00921814" w:rsidRPr="00370D17" w:rsidRDefault="000E5C63" w:rsidP="00370D17">
      <w:pPr>
        <w:pStyle w:val="NoSpacing"/>
        <w:numPr>
          <w:ilvl w:val="0"/>
          <w:numId w:val="29"/>
        </w:numPr>
        <w:outlineLvl w:val="0"/>
        <w:rPr>
          <w:b/>
          <w:sz w:val="28"/>
        </w:rPr>
      </w:pPr>
      <w:bookmarkStart w:id="2" w:name="_Toc457248703"/>
      <w:r w:rsidRPr="00370D17">
        <w:rPr>
          <w:b/>
          <w:sz w:val="28"/>
        </w:rPr>
        <w:t>Wat houd</w:t>
      </w:r>
      <w:r w:rsidR="005F2087">
        <w:rPr>
          <w:b/>
          <w:sz w:val="28"/>
        </w:rPr>
        <w:t>t</w:t>
      </w:r>
      <w:r w:rsidRPr="00370D17">
        <w:rPr>
          <w:b/>
          <w:sz w:val="28"/>
        </w:rPr>
        <w:t xml:space="preserve"> big data in?</w:t>
      </w:r>
      <w:bookmarkEnd w:id="2"/>
    </w:p>
    <w:p w14:paraId="5F0C1C74" w14:textId="77777777" w:rsidR="00921814" w:rsidRDefault="00921814" w:rsidP="00B43661">
      <w:pPr>
        <w:pStyle w:val="NoSpacing"/>
      </w:pPr>
    </w:p>
    <w:p w14:paraId="45790055" w14:textId="77777777" w:rsidR="00B54AE3" w:rsidRDefault="00B54AE3" w:rsidP="00B43661">
      <w:pPr>
        <w:pStyle w:val="NoSpacing"/>
      </w:pPr>
    </w:p>
    <w:p w14:paraId="6EAC825A" w14:textId="77777777" w:rsidR="00572AB3" w:rsidRDefault="00572AB3" w:rsidP="006F262D">
      <w:pPr>
        <w:pStyle w:val="NoSpacing"/>
        <w:numPr>
          <w:ilvl w:val="1"/>
          <w:numId w:val="29"/>
        </w:numPr>
        <w:outlineLvl w:val="1"/>
        <w:rPr>
          <w:b/>
        </w:rPr>
      </w:pPr>
      <w:bookmarkStart w:id="3" w:name="_Toc457248704"/>
      <w:r>
        <w:rPr>
          <w:b/>
        </w:rPr>
        <w:t>Big Data</w:t>
      </w:r>
      <w:bookmarkEnd w:id="3"/>
    </w:p>
    <w:p w14:paraId="6B11AC55" w14:textId="77777777" w:rsidR="00FC0109" w:rsidRDefault="00CF6D11" w:rsidP="00572AB3">
      <w:pPr>
        <w:pStyle w:val="NoSpacing"/>
      </w:pPr>
      <w:r>
        <w:t>Het begrip big d</w:t>
      </w:r>
      <w:r w:rsidR="00557531" w:rsidRPr="00557531">
        <w:t>ata spe</w:t>
      </w:r>
      <w:r w:rsidR="00557531">
        <w:t>e</w:t>
      </w:r>
      <w:r w:rsidR="00557531" w:rsidRPr="00557531">
        <w:t xml:space="preserve">lt een grote rol in dit onderzoek. </w:t>
      </w:r>
      <w:r w:rsidR="00557531">
        <w:t xml:space="preserve">Vooralsnog is het onduidelijk wat dit begrip precies inhoudt. Het is namelijk wel iets meer dan slechts een omvang van een verzameling data. </w:t>
      </w:r>
      <w:r w:rsidR="008F4E7F">
        <w:t>Enkele omschrijvingen van het begrip big data</w:t>
      </w:r>
      <w:r w:rsidR="00FC0109">
        <w:t xml:space="preserve"> zijn:</w:t>
      </w:r>
    </w:p>
    <w:p w14:paraId="200D199D" w14:textId="77777777" w:rsidR="00FC0109" w:rsidRDefault="00FC0109" w:rsidP="00FC0109">
      <w:pPr>
        <w:pStyle w:val="NoSpacing"/>
        <w:numPr>
          <w:ilvl w:val="0"/>
          <w:numId w:val="9"/>
        </w:numPr>
      </w:pPr>
      <w:r>
        <w:t xml:space="preserve">“De term Big Data verwijst naar wat je op grote schaal kan doen en die op een kleinere schaal niet mogelijk zijn, en waarmee je nieuwe inzichten verkrijgt of nieuwe vormen van economische waarde creëert op een manier die invloed heeft op onder andere markten, organisaties en de relatie tussen burgers en overheden.” </w:t>
      </w:r>
      <w:sdt>
        <w:sdtPr>
          <w:id w:val="-887956055"/>
          <w:citation/>
        </w:sdtPr>
        <w:sdtEndPr/>
        <w:sdtContent>
          <w:r w:rsidR="000D66FA">
            <w:fldChar w:fldCharType="begin"/>
          </w:r>
          <w:r w:rsidR="000D66FA" w:rsidRPr="008F4E7F">
            <w:instrText xml:space="preserve"> CITATION May13 \l 1033 </w:instrText>
          </w:r>
          <w:r w:rsidR="000D66FA">
            <w:fldChar w:fldCharType="separate"/>
          </w:r>
          <w:r w:rsidR="005B4C72">
            <w:rPr>
              <w:noProof/>
            </w:rPr>
            <w:t>(Mayer-Schönberg &amp; Cukier, 2013)</w:t>
          </w:r>
          <w:r w:rsidR="000D66FA">
            <w:fldChar w:fldCharType="end"/>
          </w:r>
        </w:sdtContent>
      </w:sdt>
    </w:p>
    <w:p w14:paraId="319C62B2" w14:textId="77777777" w:rsidR="00FC0109" w:rsidRPr="000D66FA" w:rsidRDefault="006524F2" w:rsidP="00FC0109">
      <w:pPr>
        <w:pStyle w:val="NoSpacing"/>
        <w:numPr>
          <w:ilvl w:val="0"/>
          <w:numId w:val="9"/>
        </w:numPr>
        <w:rPr>
          <w:lang w:val="en-US"/>
        </w:rPr>
      </w:pPr>
      <w:r w:rsidRPr="006524F2">
        <w:rPr>
          <w:lang w:val="en-US"/>
        </w:rPr>
        <w:t xml:space="preserve">“Data are becoming the new raw material of business”… “Given enough raw data, today’s algorithms and powerful computers can reveal new insights that would previously have remained hidden.” </w:t>
      </w:r>
      <w:sdt>
        <w:sdtPr>
          <w:rPr>
            <w:lang w:val="en-US"/>
          </w:rPr>
          <w:id w:val="669605951"/>
          <w:citation/>
        </w:sdtPr>
        <w:sdtEndPr/>
        <w:sdtContent>
          <w:r w:rsidR="000D66FA">
            <w:rPr>
              <w:lang w:val="en-US"/>
            </w:rPr>
            <w:fldChar w:fldCharType="begin"/>
          </w:r>
          <w:r w:rsidR="000D66FA">
            <w:rPr>
              <w:lang w:val="en-US"/>
            </w:rPr>
            <w:instrText xml:space="preserve">CITATION Eco10 \l 1033 </w:instrText>
          </w:r>
          <w:r w:rsidR="000D66FA">
            <w:rPr>
              <w:lang w:val="en-US"/>
            </w:rPr>
            <w:fldChar w:fldCharType="separate"/>
          </w:r>
          <w:r w:rsidR="005B4C72" w:rsidRPr="005B4C72">
            <w:rPr>
              <w:noProof/>
              <w:lang w:val="en-US"/>
            </w:rPr>
            <w:t>(Economist, 2010)</w:t>
          </w:r>
          <w:r w:rsidR="000D66FA">
            <w:rPr>
              <w:lang w:val="en-US"/>
            </w:rPr>
            <w:fldChar w:fldCharType="end"/>
          </w:r>
        </w:sdtContent>
      </w:sdt>
    </w:p>
    <w:p w14:paraId="57830527" w14:textId="77777777" w:rsidR="00FC0109" w:rsidRDefault="00FC0109" w:rsidP="00FC0109">
      <w:pPr>
        <w:pStyle w:val="NoSpacing"/>
        <w:rPr>
          <w:lang w:val="en-US"/>
        </w:rPr>
      </w:pPr>
    </w:p>
    <w:p w14:paraId="586995BD" w14:textId="1770AE5C" w:rsidR="00531541" w:rsidRDefault="00531541" w:rsidP="00531541">
      <w:pPr>
        <w:pStyle w:val="NoSpacing"/>
      </w:pPr>
      <w:r>
        <w:t xml:space="preserve">Big Data wordt niet </w:t>
      </w:r>
      <w:r w:rsidR="0092738F">
        <w:t>gedefinieerd</w:t>
      </w:r>
      <w:r>
        <w:t xml:space="preserve"> </w:t>
      </w:r>
      <w:r w:rsidR="003D69CB">
        <w:t>in een bepaalde minimale grootte, bijvoorbeeld</w:t>
      </w:r>
      <w:r>
        <w:t xml:space="preserve"> een bepaald aantal terabytes (duizend gigabytes). Ervan uitgaande dat de technologie verbeterd in de toekomst, zullen de datasets ook groter worden. Daarnaast kan het per sector verschillen wat een normale grootte is voor een dataset </w:t>
      </w:r>
      <w:sdt>
        <w:sdtPr>
          <w:id w:val="-1862811213"/>
          <w:citation/>
        </w:sdtPr>
        <w:sdtEndPr/>
        <w:sdtContent>
          <w:r w:rsidR="00572AB3">
            <w:fldChar w:fldCharType="begin"/>
          </w:r>
          <w:r w:rsidR="00572AB3" w:rsidRPr="00572AB3">
            <w:instrText xml:space="preserve"> CITATION Jam11 \l 1033 </w:instrText>
          </w:r>
          <w:r w:rsidR="00572AB3">
            <w:fldChar w:fldCharType="separate"/>
          </w:r>
          <w:r w:rsidR="005B4C72">
            <w:rPr>
              <w:noProof/>
            </w:rPr>
            <w:t>(Manyika, et al., Big data: The next frontier for innovation, competition and and productivity, 2011)</w:t>
          </w:r>
          <w:r w:rsidR="00572AB3">
            <w:fldChar w:fldCharType="end"/>
          </w:r>
        </w:sdtContent>
      </w:sdt>
      <w:r w:rsidR="00572AB3">
        <w:t>.</w:t>
      </w:r>
      <w:r w:rsidR="00421F11">
        <w:t xml:space="preserve"> </w:t>
      </w:r>
    </w:p>
    <w:p w14:paraId="65A25511" w14:textId="77777777" w:rsidR="003D69CB" w:rsidRDefault="003D69CB" w:rsidP="00572AB3">
      <w:pPr>
        <w:pStyle w:val="NoSpacing"/>
        <w:rPr>
          <w:b/>
        </w:rPr>
      </w:pPr>
    </w:p>
    <w:p w14:paraId="1FA64C1D" w14:textId="0ED34B6C" w:rsidR="00DF06C1" w:rsidRDefault="00CF6D11" w:rsidP="00572AB3">
      <w:pPr>
        <w:pStyle w:val="NoSpacing"/>
      </w:pPr>
      <w:r>
        <w:t>Big d</w:t>
      </w:r>
      <w:r w:rsidR="005F3762">
        <w:t>ata wordt wel gezie</w:t>
      </w:r>
      <w:r w:rsidR="00B43661">
        <w:t>n als een synoniem voor de analytische meetkunde.</w:t>
      </w:r>
      <w:r w:rsidR="00DF06C1">
        <w:t xml:space="preserve"> De analytische meetkunde kan worden gezien als een studie van meetkunde met de principes van algebra erin verwerkt. In</w:t>
      </w:r>
      <w:r w:rsidR="00B43661">
        <w:t xml:space="preserve"> </w:t>
      </w:r>
      <w:r w:rsidR="00DF06C1">
        <w:t>b</w:t>
      </w:r>
      <w:r w:rsidR="00B43661">
        <w:t xml:space="preserve">eide </w:t>
      </w:r>
      <w:r w:rsidR="00DF06C1">
        <w:t>gevallen wordt er getracht</w:t>
      </w:r>
      <w:r w:rsidR="00B43661">
        <w:t xml:space="preserve"> wijsheid uit data te </w:t>
      </w:r>
      <w:r w:rsidR="00421F11">
        <w:t>halen</w:t>
      </w:r>
      <w:r w:rsidR="00B43661">
        <w:t xml:space="preserve"> en dit om te zetten in een bedrijfsvoordeel. Echter er z</w:t>
      </w:r>
      <w:r w:rsidR="00935495">
        <w:t xml:space="preserve">ijn drie essentiële verschillen. </w:t>
      </w:r>
      <w:r w:rsidR="00D57805">
        <w:t>De verschillen worden wel uitgedrukt in de 3 V’s, volume</w:t>
      </w:r>
      <w:r w:rsidR="0092738F">
        <w:t xml:space="preserve"> (grootte)</w:t>
      </w:r>
      <w:r w:rsidR="00D57805">
        <w:t xml:space="preserve">, </w:t>
      </w:r>
      <w:proofErr w:type="spellStart"/>
      <w:r w:rsidR="00D57805">
        <w:t>velocity</w:t>
      </w:r>
      <w:proofErr w:type="spellEnd"/>
      <w:r w:rsidR="00D57805">
        <w:t xml:space="preserve"> (snelheid) en </w:t>
      </w:r>
      <w:proofErr w:type="spellStart"/>
      <w:r w:rsidR="00D57805">
        <w:t>variety</w:t>
      </w:r>
      <w:proofErr w:type="spellEnd"/>
      <w:r w:rsidR="00D57805">
        <w:t xml:space="preserve"> (verscheidenheid)</w:t>
      </w:r>
      <w:r w:rsidR="0046201E">
        <w:t>, welke tevens als eigenschappen van big data genoemd kunne</w:t>
      </w:r>
      <w:r w:rsidR="009E6A98">
        <w:t>n</w:t>
      </w:r>
      <w:r w:rsidR="0046201E">
        <w:t xml:space="preserve"> worden</w:t>
      </w:r>
      <w:r w:rsidR="00D57805">
        <w:t xml:space="preserve">. </w:t>
      </w:r>
      <w:r w:rsidR="00935495">
        <w:t>Ten eerste is er het verschil in v</w:t>
      </w:r>
      <w:r w:rsidR="00AC15F7">
        <w:t>olume (g</w:t>
      </w:r>
      <w:r w:rsidR="00B43661" w:rsidRPr="006A5DDF">
        <w:t>rootte</w:t>
      </w:r>
      <w:r w:rsidR="00AC15F7">
        <w:t>)</w:t>
      </w:r>
      <w:r w:rsidR="00DF06C1">
        <w:t>. T</w:t>
      </w:r>
      <w:r w:rsidR="006A5DDF" w:rsidRPr="006A5DDF">
        <w:t xml:space="preserve">egenwoordig kruist er elke seconde meer data over het internet dan </w:t>
      </w:r>
      <w:r w:rsidR="00E05735">
        <w:t>dat er was opgeslagen op het hele internet ongeveer twintig jaar geleden</w:t>
      </w:r>
      <w:r w:rsidR="006A5DDF" w:rsidRPr="006A5DDF">
        <w:t>.</w:t>
      </w:r>
      <w:r w:rsidR="00AC15F7">
        <w:t xml:space="preserve"> En </w:t>
      </w:r>
      <w:r w:rsidR="006524F2">
        <w:t>zo zal de big data van nu</w:t>
      </w:r>
      <w:r w:rsidR="00AC15F7">
        <w:t xml:space="preserve"> over enkele jaren als small data worden gezien.</w:t>
      </w:r>
      <w:r w:rsidR="00935495">
        <w:t xml:space="preserve"> </w:t>
      </w:r>
    </w:p>
    <w:p w14:paraId="49C2AD55" w14:textId="5FDBDE3A" w:rsidR="00DF06C1" w:rsidRDefault="00935495" w:rsidP="00572AB3">
      <w:pPr>
        <w:pStyle w:val="NoSpacing"/>
      </w:pPr>
      <w:r>
        <w:t xml:space="preserve">Daarnaast bestaat er het verschil in </w:t>
      </w:r>
      <w:proofErr w:type="spellStart"/>
      <w:r>
        <w:t>v</w:t>
      </w:r>
      <w:r w:rsidR="00AC15F7">
        <w:t>elocity</w:t>
      </w:r>
      <w:proofErr w:type="spellEnd"/>
      <w:r w:rsidR="00AC15F7">
        <w:t xml:space="preserve"> (s</w:t>
      </w:r>
      <w:r w:rsidR="00B43661">
        <w:t>nelheid</w:t>
      </w:r>
      <w:r w:rsidR="00AC15F7">
        <w:t>)</w:t>
      </w:r>
      <w:r w:rsidR="00421F11">
        <w:t>.</w:t>
      </w:r>
      <w:r w:rsidR="00E05735">
        <w:t xml:space="preserve"> </w:t>
      </w:r>
      <w:r w:rsidR="00421F11">
        <w:t>V</w:t>
      </w:r>
      <w:r w:rsidR="00E05735">
        <w:t xml:space="preserve">aak is de snelheid van de creatie van data namelijk nog belangrijker dan de grootte van de data. </w:t>
      </w:r>
      <w:proofErr w:type="spellStart"/>
      <w:r w:rsidR="00E05735">
        <w:t>Onvertraagde</w:t>
      </w:r>
      <w:proofErr w:type="spellEnd"/>
      <w:r w:rsidR="00E05735">
        <w:t xml:space="preserve"> data, ofwel de ‘real-time data’, </w:t>
      </w:r>
      <w:r w:rsidR="002C6439">
        <w:t xml:space="preserve">kan informatie verschaffen voor een bedrijf waardoor ze </w:t>
      </w:r>
      <w:r w:rsidR="004830F8">
        <w:t>veel sneller</w:t>
      </w:r>
      <w:r w:rsidR="002C6439">
        <w:t xml:space="preserve"> </w:t>
      </w:r>
      <w:r w:rsidR="004830F8">
        <w:t>reageren</w:t>
      </w:r>
      <w:r w:rsidR="002C6439">
        <w:t xml:space="preserve"> dan de concurrent en zo een concurrentievoordeel verkrijgen.</w:t>
      </w:r>
      <w:r>
        <w:t xml:space="preserve"> </w:t>
      </w:r>
    </w:p>
    <w:p w14:paraId="4C806394" w14:textId="21DE1340" w:rsidR="00B43661" w:rsidRDefault="00935495" w:rsidP="00572AB3">
      <w:pPr>
        <w:pStyle w:val="NoSpacing"/>
      </w:pPr>
      <w:r>
        <w:t xml:space="preserve">Ten slotte is er het verschil in </w:t>
      </w:r>
      <w:proofErr w:type="spellStart"/>
      <w:r>
        <w:t>v</w:t>
      </w:r>
      <w:r w:rsidR="00AC15F7">
        <w:t>ariety</w:t>
      </w:r>
      <w:proofErr w:type="spellEnd"/>
      <w:r w:rsidR="00AC15F7">
        <w:t xml:space="preserve"> (v</w:t>
      </w:r>
      <w:r w:rsidR="00B43661">
        <w:t>erscheidenheid</w:t>
      </w:r>
      <w:r w:rsidR="00AC15F7">
        <w:t>)</w:t>
      </w:r>
      <w:r w:rsidR="00DF06C1">
        <w:t>. V</w:t>
      </w:r>
      <w:r w:rsidR="002C6439">
        <w:t>eel van de meest belangrijke bronnen voor big data zijn</w:t>
      </w:r>
      <w:r w:rsidR="00DD1F7D">
        <w:t xml:space="preserve"> relatief nieuw, zoa</w:t>
      </w:r>
      <w:r w:rsidR="00CF6D11">
        <w:t xml:space="preserve">ls </w:t>
      </w:r>
      <w:r w:rsidR="0092738F">
        <w:t xml:space="preserve">het plaatsen van berichtjes en foto’s </w:t>
      </w:r>
      <w:r w:rsidR="00CF6D11">
        <w:t xml:space="preserve">op sociale netwerken of </w:t>
      </w:r>
      <w:r w:rsidR="0092738F">
        <w:t xml:space="preserve">het versturen van sms’jes </w:t>
      </w:r>
      <w:r w:rsidR="00CF6D11">
        <w:t>en</w:t>
      </w:r>
      <w:r w:rsidR="00DD1F7D">
        <w:t xml:space="preserve"> gps signalen via de mobiele telefoon. </w:t>
      </w:r>
      <w:r>
        <w:t>D</w:t>
      </w:r>
      <w:r w:rsidR="00DD1F7D" w:rsidRPr="00DD1F7D">
        <w:t>e gestructureerde databases die voorheen de meeste informatie opsloegen zijn</w:t>
      </w:r>
      <w:r w:rsidR="00DD1F7D">
        <w:t xml:space="preserve"> </w:t>
      </w:r>
      <w:r w:rsidR="00D00CC2">
        <w:t xml:space="preserve">dus </w:t>
      </w:r>
      <w:r w:rsidR="00DD1F7D">
        <w:t>een stuk</w:t>
      </w:r>
      <w:r w:rsidR="00DD1F7D" w:rsidRPr="00DD1F7D">
        <w:t xml:space="preserve"> minder geschikt voor het opslaan van de Big Data</w:t>
      </w:r>
      <w:r w:rsidR="00DD1F7D">
        <w:t xml:space="preserve"> dan de huidige</w:t>
      </w:r>
      <w:r w:rsidR="000E5C63">
        <w:t xml:space="preserve"> </w:t>
      </w:r>
      <w:sdt>
        <w:sdtPr>
          <w:id w:val="1781527367"/>
          <w:citation/>
        </w:sdtPr>
        <w:sdtEndPr/>
        <w:sdtContent>
          <w:r w:rsidR="000E5C63">
            <w:fldChar w:fldCharType="begin"/>
          </w:r>
          <w:r w:rsidR="000E5C63" w:rsidRPr="000E5C63">
            <w:instrText xml:space="preserve"> CITATION And12 \l 1033 </w:instrText>
          </w:r>
          <w:r w:rsidR="000E5C63">
            <w:fldChar w:fldCharType="separate"/>
          </w:r>
          <w:r w:rsidR="005B4C72">
            <w:rPr>
              <w:noProof/>
            </w:rPr>
            <w:t>(McAfee &amp; Brynjolfsson, 2012)</w:t>
          </w:r>
          <w:r w:rsidR="000E5C63">
            <w:fldChar w:fldCharType="end"/>
          </w:r>
        </w:sdtContent>
      </w:sdt>
      <w:r w:rsidR="000E5C63">
        <w:t>.</w:t>
      </w:r>
    </w:p>
    <w:p w14:paraId="43F77123" w14:textId="77777777" w:rsidR="00D57805" w:rsidRDefault="00D57805" w:rsidP="00E61D86">
      <w:pPr>
        <w:pStyle w:val="NoSpacing"/>
      </w:pPr>
    </w:p>
    <w:p w14:paraId="74790C77" w14:textId="2EAF9FD9" w:rsidR="00AC15F7" w:rsidRDefault="00E61D86" w:rsidP="00E61D86">
      <w:pPr>
        <w:pStyle w:val="NoSpacing"/>
      </w:pPr>
      <w:r>
        <w:t>Er zijn ook p</w:t>
      </w:r>
      <w:r w:rsidR="00AC15F7">
        <w:t xml:space="preserve">artijen </w:t>
      </w:r>
      <w:r>
        <w:t xml:space="preserve">die </w:t>
      </w:r>
      <w:r w:rsidR="0046201E">
        <w:t>pleiten</w:t>
      </w:r>
      <w:r w:rsidR="00AC15F7">
        <w:t xml:space="preserve"> voor een 4e en een 5e </w:t>
      </w:r>
      <w:r>
        <w:t>‘</w:t>
      </w:r>
      <w:r w:rsidR="00AC15F7">
        <w:t>V</w:t>
      </w:r>
      <w:r>
        <w:t>’</w:t>
      </w:r>
      <w:r w:rsidR="00AC15F7">
        <w:t>.</w:t>
      </w:r>
      <w:r>
        <w:t xml:space="preserve"> Zij noemen onder andere de </w:t>
      </w:r>
      <w:proofErr w:type="spellStart"/>
      <w:r>
        <w:t>veracity</w:t>
      </w:r>
      <w:proofErr w:type="spellEnd"/>
      <w:r>
        <w:t xml:space="preserve"> (waarheidsgetrouwheid). Dit h</w:t>
      </w:r>
      <w:r w:rsidR="00AC15F7">
        <w:t xml:space="preserve">eeft te maken met de onzekerheid die met de data gepaard gaat. Zo zou </w:t>
      </w:r>
      <w:r w:rsidR="0046201E">
        <w:t>één</w:t>
      </w:r>
      <w:r w:rsidR="00AC15F7">
        <w:t xml:space="preserve"> op de 3 bedrijfsleiders de data die zij gebruiken voor het maken van hun beslissingen niet vertrouwen. </w:t>
      </w:r>
    </w:p>
    <w:p w14:paraId="62E01A0E" w14:textId="22941B4E" w:rsidR="00AC15F7" w:rsidRDefault="00E61D86" w:rsidP="00E61D86">
      <w:pPr>
        <w:pStyle w:val="NoSpacing"/>
      </w:pPr>
      <w:r>
        <w:t xml:space="preserve">Als laatste wordt ook de </w:t>
      </w:r>
      <w:proofErr w:type="spellStart"/>
      <w:r>
        <w:t>value</w:t>
      </w:r>
      <w:proofErr w:type="spellEnd"/>
      <w:r>
        <w:t xml:space="preserve"> (waarde) genoemd, ofwel d</w:t>
      </w:r>
      <w:r w:rsidR="00AC15F7">
        <w:t>e enorme waarde die big data</w:t>
      </w:r>
      <w:r w:rsidR="0046201E">
        <w:t xml:space="preserve"> kan vertegenwoordigen</w:t>
      </w:r>
      <w:r w:rsidR="00AC15F7">
        <w:t>. De maatschappij is als het ware geëvolueerd tot een kennis- of data</w:t>
      </w:r>
      <w:r w:rsidR="007B7803">
        <w:t xml:space="preserve"> </w:t>
      </w:r>
      <w:r w:rsidR="00AC15F7">
        <w:t xml:space="preserve">economie. Des te meer gegevens men tot </w:t>
      </w:r>
      <w:r w:rsidR="007B7803">
        <w:t>zijn</w:t>
      </w:r>
      <w:r w:rsidR="00AC15F7">
        <w:t xml:space="preserve"> beschikking heeft des te</w:t>
      </w:r>
      <w:r w:rsidR="000E5C63">
        <w:t xml:space="preserve"> meer geld er te verdienen valt</w:t>
      </w:r>
      <w:sdt>
        <w:sdtPr>
          <w:id w:val="-507285537"/>
          <w:citation/>
        </w:sdtPr>
        <w:sdtEndPr/>
        <w:sdtContent>
          <w:r w:rsidR="000E5C63">
            <w:fldChar w:fldCharType="begin"/>
          </w:r>
          <w:r w:rsidR="000E5C63" w:rsidRPr="000E5C63">
            <w:instrText xml:space="preserve"> CITATION Eli \l 1033 </w:instrText>
          </w:r>
          <w:r w:rsidR="000E5C63">
            <w:fldChar w:fldCharType="separate"/>
          </w:r>
          <w:r w:rsidR="005B4C72">
            <w:rPr>
              <w:noProof/>
            </w:rPr>
            <w:t xml:space="preserve"> (Verhoeye, Big data als marketing tool: Een bedreiging voor de privacy van de consument?, 2015)</w:t>
          </w:r>
          <w:r w:rsidR="000E5C63">
            <w:fldChar w:fldCharType="end"/>
          </w:r>
        </w:sdtContent>
      </w:sdt>
      <w:r w:rsidR="000E5C63">
        <w:t>.</w:t>
      </w:r>
    </w:p>
    <w:p w14:paraId="4A54696C" w14:textId="77777777" w:rsidR="00B03A74" w:rsidRDefault="00B03A74" w:rsidP="00B03A74">
      <w:pPr>
        <w:pStyle w:val="NoSpacing"/>
      </w:pPr>
    </w:p>
    <w:p w14:paraId="235D2203" w14:textId="77777777" w:rsidR="00B03A74" w:rsidRDefault="00B03A74" w:rsidP="00B03A74">
      <w:pPr>
        <w:pStyle w:val="NoSpacing"/>
      </w:pPr>
      <w:r w:rsidRPr="00B03A74">
        <w:t xml:space="preserve">Door alle data die ontstaat bij het gebruik van een mobiele telefoon, sociale netwerken en GPS of het doen van online aankopen zijn </w:t>
      </w:r>
      <w:r>
        <w:t>‘we’ in de loop van de tijd als het ware een levende</w:t>
      </w:r>
      <w:r w:rsidR="00161A99">
        <w:t xml:space="preserve"> data generator geworden</w:t>
      </w:r>
      <w:r>
        <w:t xml:space="preserve"> </w:t>
      </w:r>
      <w:sdt>
        <w:sdtPr>
          <w:id w:val="-1375301315"/>
          <w:citation/>
        </w:sdtPr>
        <w:sdtEndPr/>
        <w:sdtContent>
          <w:r>
            <w:fldChar w:fldCharType="begin"/>
          </w:r>
          <w:r w:rsidRPr="00161A99">
            <w:instrText xml:space="preserve"> CITATION And12 \l 1033 </w:instrText>
          </w:r>
          <w:r>
            <w:fldChar w:fldCharType="separate"/>
          </w:r>
          <w:r w:rsidR="005B4C72">
            <w:rPr>
              <w:noProof/>
            </w:rPr>
            <w:t>(McAfee &amp; Brynjolfsson, 2012)</w:t>
          </w:r>
          <w:r>
            <w:fldChar w:fldCharType="end"/>
          </w:r>
        </w:sdtContent>
      </w:sdt>
      <w:r w:rsidR="00161A99">
        <w:t>.</w:t>
      </w:r>
    </w:p>
    <w:p w14:paraId="65A91ECD" w14:textId="77777777" w:rsidR="00572AB3" w:rsidRDefault="00572AB3" w:rsidP="00B03A74">
      <w:pPr>
        <w:pStyle w:val="NoSpacing"/>
      </w:pPr>
    </w:p>
    <w:p w14:paraId="19277CDA" w14:textId="77777777" w:rsidR="00B54AE3" w:rsidRDefault="00B54AE3" w:rsidP="00B03A74">
      <w:pPr>
        <w:pStyle w:val="NoSpacing"/>
      </w:pPr>
    </w:p>
    <w:p w14:paraId="240F7CA9" w14:textId="77777777" w:rsidR="003F2B26" w:rsidRPr="003F2B26" w:rsidRDefault="00572AB3" w:rsidP="003F2B26">
      <w:pPr>
        <w:pStyle w:val="NoSpacing"/>
        <w:numPr>
          <w:ilvl w:val="1"/>
          <w:numId w:val="29"/>
        </w:numPr>
        <w:outlineLvl w:val="1"/>
        <w:rPr>
          <w:b/>
        </w:rPr>
      </w:pPr>
      <w:bookmarkStart w:id="4" w:name="_Toc457248705"/>
      <w:r>
        <w:rPr>
          <w:b/>
        </w:rPr>
        <w:t>De voordelen van big data</w:t>
      </w:r>
      <w:bookmarkEnd w:id="4"/>
    </w:p>
    <w:p w14:paraId="012E1F3D" w14:textId="558F4867" w:rsidR="0008526F" w:rsidRDefault="005D108A" w:rsidP="00572AB3">
      <w:pPr>
        <w:pStyle w:val="NoSpacing"/>
      </w:pPr>
      <w:r>
        <w:t xml:space="preserve">Big Data kan op meerdere manieren gebruikt worden om waarde te creëren voor de </w:t>
      </w:r>
      <w:r w:rsidR="007B7803">
        <w:t>wereld</w:t>
      </w:r>
      <w:r>
        <w:t xml:space="preserve">economie. Onderzoek van </w:t>
      </w:r>
      <w:r w:rsidR="00106949">
        <w:t>‘</w:t>
      </w:r>
      <w:r>
        <w:t>McKinsey</w:t>
      </w:r>
      <w:r w:rsidR="00106949">
        <w:t>’</w:t>
      </w:r>
      <w:r>
        <w:t xml:space="preserve">s Global </w:t>
      </w:r>
      <w:proofErr w:type="spellStart"/>
      <w:r>
        <w:t>Institute</w:t>
      </w:r>
      <w:proofErr w:type="spellEnd"/>
      <w:r w:rsidR="00106949">
        <w:t>’</w:t>
      </w:r>
      <w:r>
        <w:t xml:space="preserve"> suggereert dat de </w:t>
      </w:r>
      <w:r w:rsidR="00B40796">
        <w:t>economie</w:t>
      </w:r>
      <w:r>
        <w:t xml:space="preserve"> aan het begin van een enorme reeks van innovaties, productiviteit en groei staat, maar ook de creatie </w:t>
      </w:r>
      <w:r w:rsidR="00B40796">
        <w:t>van nieuwe competitie</w:t>
      </w:r>
      <w:r w:rsidR="00106949">
        <w:t>ve strategieën</w:t>
      </w:r>
      <w:r w:rsidR="005B59BE">
        <w:t xml:space="preserve"> door toedoen van big data </w:t>
      </w:r>
      <w:sdt>
        <w:sdtPr>
          <w:rPr>
            <w:lang w:val="en-US"/>
          </w:rPr>
          <w:id w:val="67540224"/>
          <w:citation/>
        </w:sdtPr>
        <w:sdtEndPr/>
        <w:sdtContent>
          <w:r w:rsidR="005B59BE">
            <w:rPr>
              <w:lang w:val="en-US"/>
            </w:rPr>
            <w:fldChar w:fldCharType="begin"/>
          </w:r>
          <w:r w:rsidR="005B59BE" w:rsidRPr="005B59BE">
            <w:instrText xml:space="preserve"> CITATION Jam11 \l 1033 </w:instrText>
          </w:r>
          <w:r w:rsidR="005B59BE">
            <w:rPr>
              <w:lang w:val="en-US"/>
            </w:rPr>
            <w:fldChar w:fldCharType="separate"/>
          </w:r>
          <w:r w:rsidR="005B4C72">
            <w:rPr>
              <w:noProof/>
            </w:rPr>
            <w:t>(Manyika, et al., Big data: The next frontier for innovation, competition and and productivity, 2011)</w:t>
          </w:r>
          <w:r w:rsidR="005B59BE">
            <w:rPr>
              <w:lang w:val="en-US"/>
            </w:rPr>
            <w:fldChar w:fldCharType="end"/>
          </w:r>
        </w:sdtContent>
      </w:sdt>
      <w:r w:rsidR="005B59BE" w:rsidRPr="005B59BE">
        <w:t>.</w:t>
      </w:r>
    </w:p>
    <w:p w14:paraId="61711158" w14:textId="77777777" w:rsidR="00762EAB" w:rsidRDefault="00762EAB" w:rsidP="00B03A74">
      <w:pPr>
        <w:pStyle w:val="NoSpacing"/>
      </w:pPr>
    </w:p>
    <w:p w14:paraId="49B340ED" w14:textId="269141AF" w:rsidR="007B7803" w:rsidRDefault="00EC1E80" w:rsidP="002311A5">
      <w:pPr>
        <w:pStyle w:val="NoSpacing"/>
      </w:pPr>
      <w:r>
        <w:t>H</w:t>
      </w:r>
      <w:r w:rsidR="00E36F33">
        <w:t>et McKinsey</w:t>
      </w:r>
      <w:r w:rsidR="0046201E">
        <w:t>’</w:t>
      </w:r>
      <w:r w:rsidR="00E36F33">
        <w:t xml:space="preserve">s Global </w:t>
      </w:r>
      <w:proofErr w:type="spellStart"/>
      <w:r w:rsidR="00E36F33">
        <w:t>Institute</w:t>
      </w:r>
      <w:proofErr w:type="spellEnd"/>
      <w:r w:rsidR="00E36F33">
        <w:t xml:space="preserve"> </w:t>
      </w:r>
      <w:r>
        <w:t xml:space="preserve">geeft bovendien </w:t>
      </w:r>
      <w:r w:rsidR="00E36F33">
        <w:t>aan vijf potentiële mogelijkheden te hebben gevonden</w:t>
      </w:r>
      <w:r w:rsidR="002311A5">
        <w:t xml:space="preserve"> waarin big data waarde creë</w:t>
      </w:r>
      <w:r w:rsidR="0046201E">
        <w:t>e</w:t>
      </w:r>
      <w:r w:rsidR="002311A5">
        <w:t>rt. Als eerste noemt het instituut het c</w:t>
      </w:r>
      <w:r w:rsidR="00E36F33">
        <w:t xml:space="preserve">reëren van transparantie, </w:t>
      </w:r>
      <w:r w:rsidR="002847B5">
        <w:t xml:space="preserve">in </w:t>
      </w:r>
      <w:r w:rsidR="003F2B26">
        <w:t xml:space="preserve">onder andere </w:t>
      </w:r>
      <w:r w:rsidR="002847B5">
        <w:t>d</w:t>
      </w:r>
      <w:r w:rsidR="007B7803">
        <w:t>e publieke sector.</w:t>
      </w:r>
      <w:r w:rsidR="002847B5">
        <w:t xml:space="preserve"> </w:t>
      </w:r>
      <w:r w:rsidR="007B7803">
        <w:t>Hier</w:t>
      </w:r>
      <w:r w:rsidR="002847B5">
        <w:t>door</w:t>
      </w:r>
      <w:r w:rsidR="007B7803">
        <w:t xml:space="preserve"> wordt</w:t>
      </w:r>
      <w:r w:rsidR="002847B5">
        <w:t xml:space="preserve"> big data </w:t>
      </w:r>
      <w:r w:rsidR="00097902">
        <w:t>toegankelijk</w:t>
      </w:r>
      <w:r w:rsidR="004D52B8">
        <w:t>er</w:t>
      </w:r>
      <w:r w:rsidR="007B7803">
        <w:t xml:space="preserve"> en zal </w:t>
      </w:r>
      <w:r w:rsidR="00097902">
        <w:t xml:space="preserve">de zoek en verwerkingstijd sterk </w:t>
      </w:r>
      <w:r w:rsidR="007B7803">
        <w:t>afnemen</w:t>
      </w:r>
      <w:r w:rsidR="00097902">
        <w:t>.</w:t>
      </w:r>
      <w:r w:rsidR="002311A5">
        <w:t xml:space="preserve"> </w:t>
      </w:r>
    </w:p>
    <w:p w14:paraId="7CCE8EDF" w14:textId="62D5D9B5" w:rsidR="007B7803" w:rsidRDefault="002311A5" w:rsidP="002311A5">
      <w:pPr>
        <w:pStyle w:val="NoSpacing"/>
      </w:pPr>
      <w:r>
        <w:t xml:space="preserve">Daarnaast wordt </w:t>
      </w:r>
      <w:r w:rsidR="00106949">
        <w:t>de mogelijkheid tot het doen van experimenten genoemd</w:t>
      </w:r>
      <w:r>
        <w:t xml:space="preserve">, </w:t>
      </w:r>
      <w:r w:rsidR="004D52B8">
        <w:t>met als doel</w:t>
      </w:r>
      <w:r w:rsidR="007B7803">
        <w:t xml:space="preserve"> het ontdekken van ‘</w:t>
      </w:r>
      <w:proofErr w:type="spellStart"/>
      <w:r w:rsidR="007B7803">
        <w:t>needs</w:t>
      </w:r>
      <w:proofErr w:type="spellEnd"/>
      <w:r w:rsidR="007B7803">
        <w:t>’ en de mate van veranderlijkheid</w:t>
      </w:r>
      <w:r w:rsidR="004D52B8">
        <w:t xml:space="preserve">. Aan de hand van data kan </w:t>
      </w:r>
      <w:r w:rsidR="00B15CC1">
        <w:t xml:space="preserve">bijvoorbeeld </w:t>
      </w:r>
      <w:r w:rsidR="0046201E">
        <w:t>het verschil in</w:t>
      </w:r>
      <w:r w:rsidR="004D52B8">
        <w:t xml:space="preserve"> performance van werknemers worden geanalyseerd. Door het inzien en begrijpen van d</w:t>
      </w:r>
      <w:r w:rsidR="00B15CC1">
        <w:t>it verschil</w:t>
      </w:r>
      <w:r w:rsidR="004D52B8">
        <w:t xml:space="preserve"> kunnen managers ervoor zorgen dat </w:t>
      </w:r>
      <w:r w:rsidR="00C35E48">
        <w:t>de</w:t>
      </w:r>
      <w:r w:rsidR="00B15CC1">
        <w:t xml:space="preserve"> </w:t>
      </w:r>
      <w:r w:rsidR="00C35E48">
        <w:t xml:space="preserve">performance </w:t>
      </w:r>
      <w:r w:rsidR="00B15CC1">
        <w:t xml:space="preserve">van de zwakke werknemers </w:t>
      </w:r>
      <w:r>
        <w:t xml:space="preserve">wordt verbeterd. </w:t>
      </w:r>
    </w:p>
    <w:p w14:paraId="4F6F9A5D" w14:textId="5FC1279D" w:rsidR="00C35E48" w:rsidRDefault="002311A5" w:rsidP="002311A5">
      <w:pPr>
        <w:pStyle w:val="NoSpacing"/>
      </w:pPr>
      <w:r>
        <w:t xml:space="preserve">Als derde punt noemt het instituut het </w:t>
      </w:r>
      <w:r w:rsidR="00C35E48">
        <w:t xml:space="preserve">opdelen </w:t>
      </w:r>
      <w:r w:rsidR="00B15CC1">
        <w:t xml:space="preserve">van de bevolking </w:t>
      </w:r>
      <w:r w:rsidR="00C35E48">
        <w:t>in</w:t>
      </w:r>
      <w:r w:rsidR="001F1FE1">
        <w:t xml:space="preserve"> </w:t>
      </w:r>
      <w:r w:rsidR="00B15CC1">
        <w:t xml:space="preserve">meerdere </w:t>
      </w:r>
      <w:r w:rsidR="001F1FE1">
        <w:t xml:space="preserve">groepen voor het aanpassen van acties. Big data </w:t>
      </w:r>
      <w:r w:rsidR="00106949">
        <w:t xml:space="preserve">kan ervoor zorgen dat de bevolking zeer specifiek gesegmenteerd wordt waardoor </w:t>
      </w:r>
      <w:r w:rsidR="002300CB">
        <w:t>producten en services</w:t>
      </w:r>
      <w:r w:rsidR="00106949">
        <w:t xml:space="preserve"> kunnen</w:t>
      </w:r>
      <w:r w:rsidR="002300CB">
        <w:t xml:space="preserve"> </w:t>
      </w:r>
      <w:r w:rsidR="00106949">
        <w:t xml:space="preserve">worden afgestemd </w:t>
      </w:r>
      <w:r w:rsidR="002300CB">
        <w:t xml:space="preserve">op de </w:t>
      </w:r>
      <w:r w:rsidR="00C35E48">
        <w:t>behoeften</w:t>
      </w:r>
      <w:r w:rsidR="002300CB">
        <w:t xml:space="preserve"> van de consument. Deze benadering werkt erg goed in de marketing, echter in bijvoorbeeld de publieke sector is deze benadering minder gewenst. Hier heerst het ethos dat iedereen op dezelfde manier moet worden benaderd.</w:t>
      </w:r>
      <w:r w:rsidR="00C35E48">
        <w:t xml:space="preserve"> </w:t>
      </w:r>
    </w:p>
    <w:p w14:paraId="0781B868" w14:textId="72BF3CB9" w:rsidR="00C35E48" w:rsidRDefault="00EC1E80" w:rsidP="002311A5">
      <w:pPr>
        <w:pStyle w:val="NoSpacing"/>
      </w:pPr>
      <w:r>
        <w:t xml:space="preserve">Vervolgens geeft het instituut aan positief te denken over de menselijke besluitvorming met behulp van geautomatiseerde </w:t>
      </w:r>
      <w:proofErr w:type="spellStart"/>
      <w:r>
        <w:t>algoritmes.</w:t>
      </w:r>
      <w:r w:rsidR="002311A5">
        <w:t>Ook</w:t>
      </w:r>
      <w:proofErr w:type="spellEnd"/>
      <w:r w:rsidR="002311A5">
        <w:t xml:space="preserve"> noemt het instituut het </w:t>
      </w:r>
      <w:r w:rsidR="00535490">
        <w:t xml:space="preserve"> van menselijke besluitvorming met ge</w:t>
      </w:r>
      <w:r w:rsidR="00F11876">
        <w:t>automatiseerde algoritmes. In plaats van de kleine datasets te analyseren aan de hand van spreadsheets, vindt besluitvorming steeds meer plaats aan de hand van enorme datasets waarbij gebruik wordt gemaakt van big data technologieën en technieken.</w:t>
      </w:r>
    </w:p>
    <w:p w14:paraId="168C205C" w14:textId="722BBE3A" w:rsidR="00F11876" w:rsidRDefault="002311A5" w:rsidP="002311A5">
      <w:pPr>
        <w:pStyle w:val="NoSpacing"/>
      </w:pPr>
      <w:r>
        <w:t>Ten slotte wordt het i</w:t>
      </w:r>
      <w:r w:rsidR="00F11876">
        <w:t>nnoveren van nieuwe business model</w:t>
      </w:r>
      <w:r w:rsidR="00B15CC1">
        <w:t>len</w:t>
      </w:r>
      <w:r w:rsidR="00F11876">
        <w:t>, producten en services</w:t>
      </w:r>
      <w:r>
        <w:t xml:space="preserve"> genoemd</w:t>
      </w:r>
      <w:r w:rsidR="00F11876">
        <w:t xml:space="preserve">. </w:t>
      </w:r>
      <w:r w:rsidR="00611CA3">
        <w:t>Een voorbeeld is, dat door het ontstaan van de eerder genoemde ‘real-time (</w:t>
      </w:r>
      <w:proofErr w:type="spellStart"/>
      <w:r w:rsidR="00611CA3">
        <w:t>location</w:t>
      </w:r>
      <w:proofErr w:type="spellEnd"/>
      <w:r w:rsidR="00611CA3">
        <w:t>) data’, een hele nieuwe set van locatie gebaseerde services zoals navigatie en slachtofferverzekeringen ontstaa</w:t>
      </w:r>
      <w:r w:rsidR="00B15CC1">
        <w:t>t,</w:t>
      </w:r>
      <w:r w:rsidR="00611CA3">
        <w:t xml:space="preserve"> gebaseerd op waar en</w:t>
      </w:r>
      <w:r w:rsidR="00BE6C88">
        <w:t xml:space="preserve"> hoe mensen rijden in hun auto </w:t>
      </w:r>
      <w:sdt>
        <w:sdtPr>
          <w:id w:val="2123649877"/>
          <w:citation/>
        </w:sdtPr>
        <w:sdtEndPr/>
        <w:sdtContent>
          <w:r w:rsidR="00BE6C88">
            <w:fldChar w:fldCharType="begin"/>
          </w:r>
          <w:r w:rsidR="00BE6C88" w:rsidRPr="00BE6C88">
            <w:instrText xml:space="preserve"> CITATION Jam11 \l 1033 </w:instrText>
          </w:r>
          <w:r w:rsidR="00BE6C88">
            <w:fldChar w:fldCharType="separate"/>
          </w:r>
          <w:r w:rsidR="005B4C72">
            <w:rPr>
              <w:noProof/>
            </w:rPr>
            <w:t>(Manyika, et al., Big data: The next frontier for innovation, competition and and productivity, 2011)</w:t>
          </w:r>
          <w:r w:rsidR="00BE6C88">
            <w:fldChar w:fldCharType="end"/>
          </w:r>
        </w:sdtContent>
      </w:sdt>
      <w:r w:rsidR="00BE6C88">
        <w:t>.</w:t>
      </w:r>
    </w:p>
    <w:p w14:paraId="18C23434" w14:textId="77777777" w:rsidR="00611CA3" w:rsidRDefault="00611CA3" w:rsidP="00611CA3">
      <w:pPr>
        <w:pStyle w:val="NoSpacing"/>
      </w:pPr>
    </w:p>
    <w:p w14:paraId="6D596D01" w14:textId="7C4E54AA" w:rsidR="00770BE7" w:rsidRPr="00AC15F7" w:rsidRDefault="005667B0" w:rsidP="00770BE7">
      <w:pPr>
        <w:pStyle w:val="NoSpacing"/>
      </w:pPr>
      <w:r>
        <w:t>De big data bestanden groeien</w:t>
      </w:r>
      <w:r w:rsidR="00770BE7" w:rsidRPr="00AC15F7">
        <w:t xml:space="preserve"> exponentieel en de </w:t>
      </w:r>
      <w:r w:rsidR="004D7171">
        <w:t>verbeterde</w:t>
      </w:r>
      <w:r w:rsidR="00770BE7" w:rsidRPr="00AC15F7">
        <w:t xml:space="preserve"> technologie zorgt ervoor dat er steeds grotere hoeveelheden data k</w:t>
      </w:r>
      <w:r w:rsidR="004D7171">
        <w:t>unnen</w:t>
      </w:r>
      <w:r w:rsidR="00770BE7" w:rsidRPr="00AC15F7">
        <w:t xml:space="preserve"> worden opgeslagen</w:t>
      </w:r>
      <w:r w:rsidR="004D7171">
        <w:t>. E</w:t>
      </w:r>
      <w:r w:rsidR="00770BE7" w:rsidRPr="00AC15F7">
        <w:t>chter</w:t>
      </w:r>
      <w:r w:rsidR="004D7171">
        <w:t>,</w:t>
      </w:r>
      <w:r w:rsidR="00770BE7" w:rsidRPr="00AC15F7">
        <w:t xml:space="preserve"> er bevinden zich mogelijke limieten aan de capaciteiten van de mens om deze data te verwerken.</w:t>
      </w:r>
    </w:p>
    <w:p w14:paraId="1AB7AF75" w14:textId="38D17041" w:rsidR="00770BE7" w:rsidRDefault="00770BE7" w:rsidP="00AC15F7">
      <w:pPr>
        <w:pStyle w:val="NoSpacing"/>
      </w:pPr>
      <w:r>
        <w:t>Bovendien, o</w:t>
      </w:r>
      <w:r w:rsidR="002904B2">
        <w:t>m daadwerkelijk waarde te creëren vanuit de big da</w:t>
      </w:r>
      <w:r w:rsidR="005667B0">
        <w:t xml:space="preserve">ta zijn er veel talentvolle </w:t>
      </w:r>
      <w:r w:rsidR="004D7171">
        <w:t>mensen</w:t>
      </w:r>
      <w:r w:rsidR="002904B2">
        <w:t xml:space="preserve"> nodig die expertise hebben op</w:t>
      </w:r>
      <w:r w:rsidR="005667B0">
        <w:t xml:space="preserve"> het</w:t>
      </w:r>
      <w:r w:rsidR="002904B2">
        <w:t xml:space="preserve"> gebied van statistiek en machinaal leren. Daarnaast zijn er managers en analisten nodig die weten hoe ‘big data ondernemingen’ bestuurd moeten worden. </w:t>
      </w:r>
      <w:r w:rsidR="004D7171">
        <w:t>D</w:t>
      </w:r>
      <w:r w:rsidR="002904B2">
        <w:t xml:space="preserve">it talent is schaars en lastig te trainen, waardoor er waarschijnlijk wereldwijd een </w:t>
      </w:r>
      <w:r w:rsidR="005667B0">
        <w:t>tekort aan</w:t>
      </w:r>
      <w:r w:rsidR="00810467">
        <w:t xml:space="preserve"> deze mensen zal komen </w:t>
      </w:r>
      <w:sdt>
        <w:sdtPr>
          <w:id w:val="-676502184"/>
          <w:citation/>
        </w:sdtPr>
        <w:sdtEndPr/>
        <w:sdtContent>
          <w:r w:rsidR="00906348">
            <w:fldChar w:fldCharType="begin"/>
          </w:r>
          <w:r w:rsidR="00906348" w:rsidRPr="00906348">
            <w:instrText xml:space="preserve"> CITATION Jam11 \l 1033 </w:instrText>
          </w:r>
          <w:r w:rsidR="00906348">
            <w:fldChar w:fldCharType="separate"/>
          </w:r>
          <w:r w:rsidR="005B4C72">
            <w:rPr>
              <w:noProof/>
            </w:rPr>
            <w:t>(Manyika, et al., Big data: The next frontier for innovation, competition and and productivity, 2011)</w:t>
          </w:r>
          <w:r w:rsidR="00906348">
            <w:fldChar w:fldCharType="end"/>
          </w:r>
        </w:sdtContent>
      </w:sdt>
      <w:r w:rsidR="00906348">
        <w:t>.</w:t>
      </w:r>
    </w:p>
    <w:p w14:paraId="13D2EB28" w14:textId="77777777" w:rsidR="00AC15F7" w:rsidRDefault="00AC15F7" w:rsidP="006F262D">
      <w:pPr>
        <w:pStyle w:val="NoSpacing"/>
        <w:outlineLvl w:val="1"/>
      </w:pPr>
    </w:p>
    <w:p w14:paraId="203664C3" w14:textId="77777777" w:rsidR="00B54AE3" w:rsidRDefault="00B54AE3" w:rsidP="006F262D">
      <w:pPr>
        <w:pStyle w:val="NoSpacing"/>
        <w:outlineLvl w:val="1"/>
      </w:pPr>
    </w:p>
    <w:p w14:paraId="1D94143B" w14:textId="77777777" w:rsidR="00572AB3" w:rsidRPr="00572AB3" w:rsidRDefault="00572AB3" w:rsidP="006F262D">
      <w:pPr>
        <w:pStyle w:val="NoSpacing"/>
        <w:numPr>
          <w:ilvl w:val="1"/>
          <w:numId w:val="29"/>
        </w:numPr>
        <w:outlineLvl w:val="1"/>
        <w:rPr>
          <w:b/>
        </w:rPr>
      </w:pPr>
      <w:bookmarkStart w:id="5" w:name="_Toc457248706"/>
      <w:r>
        <w:rPr>
          <w:b/>
        </w:rPr>
        <w:t>Analysetechnieken voor het gebruik van big data</w:t>
      </w:r>
      <w:bookmarkEnd w:id="5"/>
    </w:p>
    <w:p w14:paraId="54D8E5D6" w14:textId="15BD83FF" w:rsidR="000A6FF1" w:rsidRDefault="00921814" w:rsidP="007163A2">
      <w:pPr>
        <w:pStyle w:val="NoSpacing"/>
      </w:pPr>
      <w:r>
        <w:t xml:space="preserve">Het analyseren van big data wordt uiteindelijk veel gebruikt </w:t>
      </w:r>
      <w:r w:rsidR="00AC15F7" w:rsidRPr="00AC15F7">
        <w:t>in marketing</w:t>
      </w:r>
      <w:r>
        <w:t xml:space="preserve"> en sales, om zo de klant beter tegemoet te komen.</w:t>
      </w:r>
      <w:r w:rsidR="007163A2">
        <w:t xml:space="preserve"> </w:t>
      </w:r>
      <w:r w:rsidR="004D7171">
        <w:t>E</w:t>
      </w:r>
      <w:r w:rsidR="000A6FF1">
        <w:t>r</w:t>
      </w:r>
      <w:r w:rsidR="009A6759">
        <w:t xml:space="preserve"> </w:t>
      </w:r>
      <w:r w:rsidR="004D7171">
        <w:t xml:space="preserve">zijn </w:t>
      </w:r>
      <w:r w:rsidR="009A6759">
        <w:t>verschillende technieken</w:t>
      </w:r>
      <w:r w:rsidR="000A6FF1">
        <w:t xml:space="preserve"> ontwikkeld</w:t>
      </w:r>
      <w:r w:rsidR="009A6759">
        <w:t xml:space="preserve"> om</w:t>
      </w:r>
      <w:r w:rsidR="007163A2">
        <w:t xml:space="preserve"> het analyseren van big data</w:t>
      </w:r>
      <w:r w:rsidR="009A6759">
        <w:t xml:space="preserve"> om te zetten in marketing</w:t>
      </w:r>
      <w:r w:rsidR="000A6FF1">
        <w:t>tactieken</w:t>
      </w:r>
      <w:r w:rsidR="007163A2">
        <w:t>.</w:t>
      </w:r>
    </w:p>
    <w:p w14:paraId="1FF62ABF" w14:textId="3A13DC2B" w:rsidR="004E1DD1" w:rsidRDefault="00EC1E80" w:rsidP="007163A2">
      <w:pPr>
        <w:pStyle w:val="NoSpacing"/>
      </w:pPr>
      <w:proofErr w:type="spellStart"/>
      <w:r>
        <w:t>É</w:t>
      </w:r>
      <w:r w:rsidR="000A6FF1">
        <w:t>é</w:t>
      </w:r>
      <w:r w:rsidR="007163A2">
        <w:t>n</w:t>
      </w:r>
      <w:proofErr w:type="spellEnd"/>
      <w:r w:rsidR="007163A2">
        <w:t xml:space="preserve"> van deze technieken is tracking</w:t>
      </w:r>
      <w:r w:rsidR="004E1DD1">
        <w:t xml:space="preserve"> (schaduwen/volgen)</w:t>
      </w:r>
      <w:r w:rsidR="007163A2">
        <w:t>,</w:t>
      </w:r>
      <w:r w:rsidR="00174718">
        <w:t xml:space="preserve"> waarbij men</w:t>
      </w:r>
      <w:r w:rsidR="00AC15F7" w:rsidRPr="00AC15F7">
        <w:t xml:space="preserve"> iets of iemand</w:t>
      </w:r>
      <w:r w:rsidR="00174718">
        <w:t xml:space="preserve"> gaat</w:t>
      </w:r>
      <w:r w:rsidR="00AC15F7" w:rsidRPr="00AC15F7">
        <w:t xml:space="preserve"> volgen gedurende een bepaalde periode. In het geval van big data gaat het om</w:t>
      </w:r>
      <w:r w:rsidR="000A6FF1">
        <w:t xml:space="preserve"> het volgen van een consument om</w:t>
      </w:r>
      <w:r w:rsidR="00AC15F7" w:rsidRPr="00AC15F7">
        <w:t xml:space="preserve"> te kijken wat de interesses en </w:t>
      </w:r>
      <w:r w:rsidR="004D7171">
        <w:t xml:space="preserve">zijn/haar </w:t>
      </w:r>
      <w:r w:rsidR="00AC15F7" w:rsidRPr="00AC15F7">
        <w:t xml:space="preserve">voorkeuren zijn. Het meest gebruikte ‘trackinginstrument’ zijn cookies. Aan de hand van de cookies kan de aanbieder een profiel van de bezoeker opstellen en </w:t>
      </w:r>
      <w:r w:rsidR="004D7171">
        <w:t xml:space="preserve">hem/haar </w:t>
      </w:r>
      <w:r w:rsidR="00AC15F7" w:rsidRPr="00AC15F7">
        <w:t xml:space="preserve">op basis daarvan gepersonaliseerde reclame aanbieden. </w:t>
      </w:r>
    </w:p>
    <w:p w14:paraId="41D2995C" w14:textId="5B011C8A" w:rsidR="00AC15F7" w:rsidRDefault="007163A2" w:rsidP="007163A2">
      <w:pPr>
        <w:pStyle w:val="NoSpacing"/>
      </w:pPr>
      <w:r>
        <w:t xml:space="preserve">Daarnaast bestaat er ook het analyseren aan de hand van </w:t>
      </w:r>
      <w:proofErr w:type="spellStart"/>
      <w:r>
        <w:t>p</w:t>
      </w:r>
      <w:r w:rsidR="00AC15F7" w:rsidRPr="00AC15F7">
        <w:t>rofiling</w:t>
      </w:r>
      <w:proofErr w:type="spellEnd"/>
      <w:r w:rsidR="004E1DD1">
        <w:t xml:space="preserve"> (een profiel schetsen)</w:t>
      </w:r>
      <w:r w:rsidR="00AC15F7" w:rsidRPr="00AC15F7">
        <w:t>, waarbij een gebruikersprofiel wordt opgesteld voor een consument, met diens individuele kenmerken, voorkeuren en wensen.</w:t>
      </w:r>
      <w:r w:rsidR="003E5B40">
        <w:t xml:space="preserve"> </w:t>
      </w:r>
      <w:r w:rsidR="00907404">
        <w:t xml:space="preserve">Deze techniek wordt </w:t>
      </w:r>
      <w:r w:rsidR="004E1DD1">
        <w:t xml:space="preserve">voornamelijk </w:t>
      </w:r>
      <w:r w:rsidR="00907404">
        <w:t xml:space="preserve">gehanteerd in de marketing en sales om persoonsgerichte reclame en kortingen naar de klant te </w:t>
      </w:r>
      <w:r>
        <w:t xml:space="preserve">kunnen </w:t>
      </w:r>
      <w:r w:rsidR="009E6A98">
        <w:t>ver</w:t>
      </w:r>
      <w:r w:rsidR="00907404">
        <w:t>zenden.</w:t>
      </w:r>
    </w:p>
    <w:p w14:paraId="47522C33" w14:textId="77777777" w:rsidR="004E1DD1" w:rsidRDefault="00AD0689" w:rsidP="009A6759">
      <w:pPr>
        <w:pStyle w:val="NoSpacing"/>
      </w:pPr>
      <w:r>
        <w:t>Een derde techniek</w:t>
      </w:r>
      <w:r w:rsidR="005A79A9">
        <w:t xml:space="preserve"> om te gebruiken is</w:t>
      </w:r>
      <w:r>
        <w:t xml:space="preserve"> </w:t>
      </w:r>
      <w:proofErr w:type="spellStart"/>
      <w:r>
        <w:t>b</w:t>
      </w:r>
      <w:r w:rsidR="005A79A9">
        <w:t>ehavioural</w:t>
      </w:r>
      <w:proofErr w:type="spellEnd"/>
      <w:r w:rsidR="005A79A9">
        <w:t xml:space="preserve"> advertising. Deze techniek is een vorm van adverteren die gebaseerd is op het observeren van het gedrag van individuen gedurende een bepaalde periode.</w:t>
      </w:r>
      <w:r w:rsidR="00E57490">
        <w:t xml:space="preserve"> Door middel van het bestuderen van de kenmerken van het gedrag van de consument wordt aan de hand van </w:t>
      </w:r>
      <w:proofErr w:type="spellStart"/>
      <w:r w:rsidR="00E57490">
        <w:t>behavioural</w:t>
      </w:r>
      <w:proofErr w:type="spellEnd"/>
      <w:r w:rsidR="00E57490">
        <w:t xml:space="preserve"> advertising een profiel opgesteld.</w:t>
      </w:r>
      <w:r w:rsidR="00174718">
        <w:t xml:space="preserve"> Op basis van dit opgestelde profiel worden </w:t>
      </w:r>
      <w:r w:rsidR="006C3B0E">
        <w:t xml:space="preserve">vervolgens </w:t>
      </w:r>
      <w:r w:rsidR="00174718">
        <w:t>gepersonaliseerde marketingstrategieën ontworpen.</w:t>
      </w:r>
      <w:r w:rsidR="009A6759">
        <w:t xml:space="preserve"> </w:t>
      </w:r>
    </w:p>
    <w:p w14:paraId="367668D6" w14:textId="348E6C4D" w:rsidR="00174718" w:rsidRDefault="009A6759" w:rsidP="009A6759">
      <w:pPr>
        <w:pStyle w:val="NoSpacing"/>
      </w:pPr>
      <w:r>
        <w:t xml:space="preserve">De </w:t>
      </w:r>
      <w:r w:rsidR="00D346EA">
        <w:t xml:space="preserve">vierde en </w:t>
      </w:r>
      <w:r>
        <w:t>laatste marketing</w:t>
      </w:r>
      <w:r w:rsidR="00D346EA">
        <w:t>techniek</w:t>
      </w:r>
      <w:r>
        <w:t>, d</w:t>
      </w:r>
      <w:r w:rsidR="00174718">
        <w:t>irect marke</w:t>
      </w:r>
      <w:r>
        <w:t xml:space="preserve">ting, is een vorm </w:t>
      </w:r>
      <w:r w:rsidR="00174718">
        <w:t>waarbij klanten direct en persoonlijk worden benaderd. Het is een erg persoonlijke vorm van marketing waarbij het doel is om een structurele relatie op te bouwen met de klant en deze te onderhouden. Aan de hand van het analyseren van het koopgedrag va</w:t>
      </w:r>
      <w:r w:rsidR="006C3B0E">
        <w:t>n de consument en de achterhaalde informatie juist</w:t>
      </w:r>
      <w:r w:rsidR="00174718">
        <w:t xml:space="preserve"> te gebruiken kan deze relatie gerealiseerd worden</w:t>
      </w:r>
      <w:sdt>
        <w:sdtPr>
          <w:id w:val="13197527"/>
          <w:citation/>
        </w:sdtPr>
        <w:sdtEndPr/>
        <w:sdtContent>
          <w:r w:rsidR="00921814">
            <w:fldChar w:fldCharType="begin"/>
          </w:r>
          <w:r w:rsidR="00921814">
            <w:instrText xml:space="preserve">CITATION Eli \l 1033 </w:instrText>
          </w:r>
          <w:r w:rsidR="00921814">
            <w:fldChar w:fldCharType="separate"/>
          </w:r>
          <w:r w:rsidR="005B4C72">
            <w:rPr>
              <w:noProof/>
            </w:rPr>
            <w:t xml:space="preserve"> (Verhoeye, Big data als marketing tool: Een bedreiging voor de privacy van de consument?, 2015)</w:t>
          </w:r>
          <w:r w:rsidR="00921814">
            <w:fldChar w:fldCharType="end"/>
          </w:r>
        </w:sdtContent>
      </w:sdt>
      <w:r w:rsidR="00921814">
        <w:t>.</w:t>
      </w:r>
    </w:p>
    <w:p w14:paraId="77A09814" w14:textId="77777777" w:rsidR="00921814" w:rsidRDefault="00921814" w:rsidP="00921814">
      <w:pPr>
        <w:pStyle w:val="NoSpacing"/>
      </w:pPr>
    </w:p>
    <w:p w14:paraId="66F73C43" w14:textId="2763208B" w:rsidR="004C13CD" w:rsidRPr="00AC15F7" w:rsidRDefault="004C13CD" w:rsidP="004C13CD">
      <w:pPr>
        <w:pStyle w:val="NoSpacing"/>
      </w:pPr>
      <w:r w:rsidRPr="00AC15F7">
        <w:t xml:space="preserve">Big data kan ervoor zorgen dat er tussen </w:t>
      </w:r>
      <w:r w:rsidR="006C3B0E">
        <w:t xml:space="preserve">subjecten </w:t>
      </w:r>
      <w:r w:rsidRPr="00AC15F7">
        <w:t xml:space="preserve">een link wordt gelegd die men anders niet </w:t>
      </w:r>
      <w:r w:rsidR="006C3B0E">
        <w:t>had kunnen</w:t>
      </w:r>
      <w:r w:rsidRPr="00AC15F7">
        <w:t xml:space="preserve"> waarnemen. Een kanttekening </w:t>
      </w:r>
      <w:r w:rsidR="00D346EA">
        <w:t xml:space="preserve">moet </w:t>
      </w:r>
      <w:r w:rsidR="006C3B0E">
        <w:t>echter</w:t>
      </w:r>
      <w:r w:rsidRPr="00AC15F7">
        <w:t xml:space="preserve"> wel </w:t>
      </w:r>
      <w:r w:rsidR="00D346EA">
        <w:t>geplaatst worden</w:t>
      </w:r>
      <w:r w:rsidRPr="00AC15F7">
        <w:t xml:space="preserve">: big data </w:t>
      </w:r>
      <w:r w:rsidR="00D346EA">
        <w:t>kan</w:t>
      </w:r>
      <w:r w:rsidRPr="00AC15F7">
        <w:t xml:space="preserve"> precies vertellen wat er gebeurt, maar niet waarom het gebeurt. Big data laat dus correlaties zien maar dit betekent niet dat er </w:t>
      </w:r>
      <w:r w:rsidR="006C3B0E">
        <w:t>automatisch</w:t>
      </w:r>
      <w:r w:rsidRPr="00AC15F7">
        <w:t xml:space="preserve"> sprake </w:t>
      </w:r>
      <w:r w:rsidR="00D346EA">
        <w:t>is</w:t>
      </w:r>
      <w:r w:rsidRPr="00AC15F7">
        <w:t xml:space="preserve"> van causaliteit</w:t>
      </w:r>
      <w:r w:rsidR="006C3B0E">
        <w:t>.</w:t>
      </w:r>
      <w:r w:rsidR="00D346EA">
        <w:t xml:space="preserve"> </w:t>
      </w:r>
      <w:r w:rsidR="006C3B0E">
        <w:t>Het verschil zit hem in dat correlatie vertel</w:t>
      </w:r>
      <w:r w:rsidR="00D346EA">
        <w:t>t</w:t>
      </w:r>
      <w:r w:rsidR="006C3B0E">
        <w:t xml:space="preserve"> of er samenhang bestaat tussen bepaalde variabelen en causaliteit laat zien of er in een expliciet geval sprake is van een oorzaak en gevolg relatie. </w:t>
      </w:r>
    </w:p>
    <w:p w14:paraId="35CFC011" w14:textId="77777777" w:rsidR="004C13CD" w:rsidRDefault="004C13CD" w:rsidP="00921814">
      <w:pPr>
        <w:pStyle w:val="NoSpacing"/>
      </w:pPr>
    </w:p>
    <w:p w14:paraId="7E080AF6" w14:textId="5B55CDBD" w:rsidR="00921814" w:rsidRDefault="00890FA4" w:rsidP="00921814">
      <w:pPr>
        <w:pStyle w:val="NoSpacing"/>
      </w:pPr>
      <w:r>
        <w:t xml:space="preserve">De wet van Moore, stelt dat ongeveer iedere 2 jaar de </w:t>
      </w:r>
      <w:r w:rsidR="008A0913">
        <w:t>rekenkracht van computers verdubbelt</w:t>
      </w:r>
      <w:r>
        <w:t>. De explosie van data lijkt</w:t>
      </w:r>
      <w:r w:rsidR="00D346EA">
        <w:t xml:space="preserve"> </w:t>
      </w:r>
      <w:r>
        <w:t xml:space="preserve">aan </w:t>
      </w:r>
      <w:r w:rsidR="00D346EA">
        <w:t>een</w:t>
      </w:r>
      <w:r>
        <w:t xml:space="preserve">zelfde </w:t>
      </w:r>
      <w:r w:rsidR="00D346EA">
        <w:t xml:space="preserve">of nog grotere </w:t>
      </w:r>
      <w:r>
        <w:t xml:space="preserve">groei onderhevig. </w:t>
      </w:r>
      <w:r w:rsidR="008A0913">
        <w:t>Daarnaast bestaat er ook een groei in de modelcapaciteit, ofwel het vrije aantal parameters</w:t>
      </w:r>
      <w:r w:rsidR="00CA76BD">
        <w:t xml:space="preserve"> (elke waarde van een desbetreffende parameter geeft een andere functie)</w:t>
      </w:r>
      <w:r w:rsidR="008A0913">
        <w:t xml:space="preserve">, die op het eerste gezicht </w:t>
      </w:r>
      <w:r w:rsidR="00D346EA">
        <w:t xml:space="preserve">ook enorm groot </w:t>
      </w:r>
      <w:r w:rsidR="008A0913">
        <w:t xml:space="preserve">lijkt te </w:t>
      </w:r>
      <w:r w:rsidR="00D346EA">
        <w:t>zijn</w:t>
      </w:r>
      <w:r w:rsidR="008A0913">
        <w:t xml:space="preserve">. </w:t>
      </w:r>
    </w:p>
    <w:p w14:paraId="159987D1" w14:textId="70CA63F5" w:rsidR="00FB3888" w:rsidRDefault="00FB3888" w:rsidP="00921814">
      <w:pPr>
        <w:pStyle w:val="NoSpacing"/>
      </w:pPr>
      <w:r>
        <w:t>Ondanks dat de hoeveelheid dat</w:t>
      </w:r>
      <w:r w:rsidR="006C3B0E">
        <w:t xml:space="preserve">a op een </w:t>
      </w:r>
      <w:r w:rsidR="00CA76BD">
        <w:t>exponentiële</w:t>
      </w:r>
      <w:r w:rsidR="006C3B0E">
        <w:t xml:space="preserve"> manier</w:t>
      </w:r>
      <w:r>
        <w:t xml:space="preserve"> groeit, groeit de hoeveelheid daadwerkelijk nuttige informatie veel minder snel. Dat er dan toch zo’n groei plaatsvind</w:t>
      </w:r>
      <w:r w:rsidR="00D346EA">
        <w:t>t</w:t>
      </w:r>
      <w:r>
        <w:t xml:space="preserve"> in het aantal vrije parameters komt doordat de modellen de informatie die niet of minder nuttig is </w:t>
      </w:r>
      <w:r w:rsidR="006C3B0E">
        <w:t>lastig kunnen</w:t>
      </w:r>
      <w:r>
        <w:t xml:space="preserve"> filteren. Er komt dus ook een hele berg met minder nuttige inf</w:t>
      </w:r>
      <w:r w:rsidR="00CC72D4">
        <w:t xml:space="preserve">ormatie in de modellen terecht </w:t>
      </w:r>
      <w:sdt>
        <w:sdtPr>
          <w:id w:val="-133180693"/>
          <w:citation/>
        </w:sdtPr>
        <w:sdtEndPr/>
        <w:sdtContent>
          <w:r w:rsidR="00CC72D4">
            <w:fldChar w:fldCharType="begin"/>
          </w:r>
          <w:r w:rsidR="00CC72D4" w:rsidRPr="00CC72D4">
            <w:instrText xml:space="preserve"> CITATION Max14 \l 1033 </w:instrText>
          </w:r>
          <w:r w:rsidR="00CC72D4">
            <w:fldChar w:fldCharType="separate"/>
          </w:r>
          <w:r w:rsidR="005B4C72">
            <w:rPr>
              <w:noProof/>
            </w:rPr>
            <w:t>(Welling, Van veel data, snelle computers en complexe modellen tot lerende machines, 2014)</w:t>
          </w:r>
          <w:r w:rsidR="00CC72D4">
            <w:fldChar w:fldCharType="end"/>
          </w:r>
        </w:sdtContent>
      </w:sdt>
    </w:p>
    <w:p w14:paraId="3DFC078F" w14:textId="77777777" w:rsidR="00921814" w:rsidRDefault="00921814" w:rsidP="00921814">
      <w:pPr>
        <w:pStyle w:val="NoSpacing"/>
      </w:pPr>
    </w:p>
    <w:p w14:paraId="08BAE05B" w14:textId="77777777" w:rsidR="00921814" w:rsidRDefault="00921814" w:rsidP="00921814">
      <w:pPr>
        <w:pStyle w:val="NoSpacing"/>
      </w:pPr>
    </w:p>
    <w:p w14:paraId="043DA9A7" w14:textId="77777777" w:rsidR="009A6759" w:rsidRDefault="009A6759" w:rsidP="00370D17">
      <w:pPr>
        <w:pStyle w:val="NoSpacing"/>
        <w:rPr>
          <w:b/>
        </w:rPr>
      </w:pPr>
    </w:p>
    <w:p w14:paraId="4CA20DAF" w14:textId="77777777" w:rsidR="00FA2192" w:rsidRDefault="00FA2192" w:rsidP="00370D17">
      <w:pPr>
        <w:pStyle w:val="NoSpacing"/>
        <w:rPr>
          <w:b/>
        </w:rPr>
      </w:pPr>
    </w:p>
    <w:p w14:paraId="7FF3DE3E" w14:textId="77777777" w:rsidR="009A6759" w:rsidRDefault="002D2A1C" w:rsidP="002D2A1C">
      <w:pPr>
        <w:rPr>
          <w:b/>
        </w:rPr>
      </w:pPr>
      <w:r>
        <w:rPr>
          <w:b/>
        </w:rPr>
        <w:br w:type="page"/>
      </w:r>
    </w:p>
    <w:p w14:paraId="49A1F166" w14:textId="79B1B7A4" w:rsidR="00921814" w:rsidRPr="00370D17" w:rsidRDefault="00921814" w:rsidP="006F262D">
      <w:pPr>
        <w:pStyle w:val="NoSpacing"/>
        <w:numPr>
          <w:ilvl w:val="0"/>
          <w:numId w:val="29"/>
        </w:numPr>
        <w:outlineLvl w:val="0"/>
        <w:rPr>
          <w:b/>
          <w:sz w:val="28"/>
        </w:rPr>
      </w:pPr>
      <w:bookmarkStart w:id="6" w:name="_Toc457248707"/>
      <w:r w:rsidRPr="00370D17">
        <w:rPr>
          <w:b/>
          <w:sz w:val="28"/>
        </w:rPr>
        <w:t>Wat</w:t>
      </w:r>
      <w:r w:rsidR="0027324E" w:rsidRPr="00370D17">
        <w:rPr>
          <w:b/>
          <w:sz w:val="28"/>
        </w:rPr>
        <w:t xml:space="preserve"> </w:t>
      </w:r>
      <w:r w:rsidR="00057F7E">
        <w:rPr>
          <w:b/>
          <w:sz w:val="28"/>
        </w:rPr>
        <w:t>houdt</w:t>
      </w:r>
      <w:r w:rsidR="0027324E" w:rsidRPr="00370D17">
        <w:rPr>
          <w:b/>
          <w:sz w:val="28"/>
        </w:rPr>
        <w:t xml:space="preserve"> privacy</w:t>
      </w:r>
      <w:r w:rsidR="004D32DD">
        <w:rPr>
          <w:b/>
          <w:sz w:val="28"/>
        </w:rPr>
        <w:t>-</w:t>
      </w:r>
      <w:r w:rsidR="0027324E" w:rsidRPr="00370D17">
        <w:rPr>
          <w:b/>
          <w:sz w:val="28"/>
        </w:rPr>
        <w:t>schending</w:t>
      </w:r>
      <w:r w:rsidR="00057F7E">
        <w:rPr>
          <w:b/>
          <w:sz w:val="28"/>
        </w:rPr>
        <w:t xml:space="preserve"> in</w:t>
      </w:r>
      <w:r w:rsidR="0027324E" w:rsidRPr="00370D17">
        <w:rPr>
          <w:b/>
          <w:sz w:val="28"/>
        </w:rPr>
        <w:t>?</w:t>
      </w:r>
      <w:bookmarkEnd w:id="6"/>
    </w:p>
    <w:p w14:paraId="64B6C014" w14:textId="77777777" w:rsidR="0027324E" w:rsidRDefault="0027324E" w:rsidP="006F262D">
      <w:pPr>
        <w:pStyle w:val="NoSpacing"/>
        <w:jc w:val="center"/>
        <w:outlineLvl w:val="1"/>
        <w:rPr>
          <w:b/>
        </w:rPr>
      </w:pPr>
    </w:p>
    <w:p w14:paraId="61C45EE2" w14:textId="77777777" w:rsidR="00B54AE3" w:rsidRDefault="00B54AE3" w:rsidP="006F262D">
      <w:pPr>
        <w:pStyle w:val="NoSpacing"/>
        <w:jc w:val="center"/>
        <w:outlineLvl w:val="1"/>
        <w:rPr>
          <w:b/>
        </w:rPr>
      </w:pPr>
    </w:p>
    <w:p w14:paraId="51F399EE" w14:textId="77777777" w:rsidR="002A4F85" w:rsidRPr="002A4F85" w:rsidRDefault="002A4F85" w:rsidP="006F262D">
      <w:pPr>
        <w:pStyle w:val="NoSpacing"/>
        <w:numPr>
          <w:ilvl w:val="1"/>
          <w:numId w:val="29"/>
        </w:numPr>
        <w:outlineLvl w:val="1"/>
        <w:rPr>
          <w:b/>
        </w:rPr>
      </w:pPr>
      <w:bookmarkStart w:id="7" w:name="_Toc457248708"/>
      <w:r>
        <w:rPr>
          <w:b/>
        </w:rPr>
        <w:t>Privacy</w:t>
      </w:r>
      <w:bookmarkEnd w:id="7"/>
    </w:p>
    <w:p w14:paraId="09651110" w14:textId="67A81E41" w:rsidR="002A4F85" w:rsidRDefault="004D32DD" w:rsidP="002A4F85">
      <w:pPr>
        <w:pStyle w:val="NoSpacing"/>
      </w:pPr>
      <w:r>
        <w:t>Zoa</w:t>
      </w:r>
      <w:r w:rsidR="002A4F85">
        <w:t xml:space="preserve">ls eerder genoemd, komt bij het verschijnsel van big data het schenden van de privacy naar voren. Echter het recht op privacy is niet het zelfde als het recht op databescherming. Het recht op databescherming </w:t>
      </w:r>
      <w:r w:rsidR="00BA0CF0">
        <w:t>gaat pas in 2018 van kracht</w:t>
      </w:r>
      <w:r w:rsidR="002A4F85">
        <w:t xml:space="preserve"> en</w:t>
      </w:r>
      <w:r w:rsidR="00BA0CF0">
        <w:t xml:space="preserve"> is dus nog</w:t>
      </w:r>
      <w:r w:rsidR="002A4F85">
        <w:t xml:space="preserve"> minder bekend. </w:t>
      </w:r>
      <w:r w:rsidR="00BA0CF0">
        <w:t xml:space="preserve">Door invoering van het recht op databescherming gaat er in Europa één </w:t>
      </w:r>
      <w:r>
        <w:t>pakket</w:t>
      </w:r>
      <w:r w:rsidR="00BA0CF0">
        <w:t xml:space="preserve"> aan </w:t>
      </w:r>
      <w:r w:rsidR="004638D4">
        <w:t>privacy regels</w:t>
      </w:r>
      <w:r w:rsidR="00BA0CF0">
        <w:t xml:space="preserve"> gelden, in plaats van dat de regels op dit gebied verschillen per land. </w:t>
      </w:r>
      <w:r w:rsidR="002A4F85">
        <w:t>Beide rechten lijken op elkaar en vullen elkaar aan</w:t>
      </w:r>
      <w:r w:rsidR="0027417D">
        <w:t>,</w:t>
      </w:r>
      <w:r w:rsidR="002A4F85">
        <w:t xml:space="preserve"> maar de privacy wordt gewaarborgd wanneer persoonsdata worden beschermd overeenkomstig de databeschermingswetgeving en </w:t>
      </w:r>
      <w:r w:rsidR="0027417D">
        <w:t xml:space="preserve">de privacy </w:t>
      </w:r>
      <w:r w:rsidR="002A4F85">
        <w:t xml:space="preserve">wordt overtreden indien persoonsgegevens weglekken </w:t>
      </w:r>
      <w:sdt>
        <w:sdtPr>
          <w:id w:val="276215756"/>
          <w:citation/>
        </w:sdtPr>
        <w:sdtEndPr/>
        <w:sdtContent>
          <w:r w:rsidR="002A4F85">
            <w:fldChar w:fldCharType="begin"/>
          </w:r>
          <w:r w:rsidR="002A4F85" w:rsidRPr="0097315A">
            <w:instrText xml:space="preserve"> CITATION Eli \l 1033 </w:instrText>
          </w:r>
          <w:r w:rsidR="002A4F85">
            <w:fldChar w:fldCharType="separate"/>
          </w:r>
          <w:r w:rsidR="005B4C72">
            <w:rPr>
              <w:noProof/>
            </w:rPr>
            <w:t>(Verhoeye, Big data als marketing tool: Een bedreiging voor de privacy van de consument?, 2015)</w:t>
          </w:r>
          <w:r w:rsidR="002A4F85">
            <w:fldChar w:fldCharType="end"/>
          </w:r>
        </w:sdtContent>
      </w:sdt>
      <w:r w:rsidR="002A4F85">
        <w:t>.</w:t>
      </w:r>
    </w:p>
    <w:p w14:paraId="054C3EE0" w14:textId="77777777" w:rsidR="002A4F85" w:rsidRDefault="002A4F85" w:rsidP="002A4F85">
      <w:pPr>
        <w:pStyle w:val="NoSpacing"/>
      </w:pPr>
    </w:p>
    <w:p w14:paraId="5914C35B" w14:textId="379DA012" w:rsidR="002A4F85" w:rsidRDefault="002A4F85" w:rsidP="002A4F85">
      <w:pPr>
        <w:pStyle w:val="NoSpacing"/>
      </w:pPr>
      <w:r>
        <w:t xml:space="preserve">In de loop van de jaren is een spanningsveld ontstaan tussen de </w:t>
      </w:r>
      <w:r w:rsidR="00BA0CF0">
        <w:t>bedrijfs</w:t>
      </w:r>
      <w:r w:rsidR="0027417D">
        <w:t>-</w:t>
      </w:r>
      <w:r w:rsidR="00BA0CF0">
        <w:t xml:space="preserve"> en overheids</w:t>
      </w:r>
      <w:r>
        <w:t xml:space="preserve">belangen rondom big data </w:t>
      </w:r>
      <w:r w:rsidR="0027417D">
        <w:t xml:space="preserve">enerzijds </w:t>
      </w:r>
      <w:r>
        <w:t>en de individuele belangen van burgers rondom big data</w:t>
      </w:r>
      <w:r w:rsidR="0027417D">
        <w:t xml:space="preserve"> anderzijds</w:t>
      </w:r>
      <w:r>
        <w:t>. Veelal komt dezelfde vraag naar voren:</w:t>
      </w:r>
      <w:r w:rsidR="0027417D">
        <w:t xml:space="preserve"> </w:t>
      </w:r>
      <w:r>
        <w:t xml:space="preserve">’Hoe kunnen we de vruchten plukken van big data en voorkomen dat het ten koste gaat van </w:t>
      </w:r>
      <w:r w:rsidR="0027417D">
        <w:t xml:space="preserve">de </w:t>
      </w:r>
      <w:r>
        <w:t xml:space="preserve">privacy?’ Het belangrijkste aspect is dat er een vertrouwensband moet komen tussen bedrijf, overheid en consument. Deze kan ontstaan </w:t>
      </w:r>
      <w:r w:rsidR="00BA0CF0">
        <w:t>door</w:t>
      </w:r>
      <w:r>
        <w:t xml:space="preserve"> overheidsbeleid dat de zorgen van burgers rondom </w:t>
      </w:r>
      <w:r w:rsidR="0027417D">
        <w:t xml:space="preserve">het schenden van de </w:t>
      </w:r>
      <w:r>
        <w:t>priva</w:t>
      </w:r>
      <w:r w:rsidR="00BA0CF0">
        <w:t>cy wegneemt</w:t>
      </w:r>
      <w:r>
        <w:t xml:space="preserve">. </w:t>
      </w:r>
    </w:p>
    <w:p w14:paraId="0C976BCE" w14:textId="77777777" w:rsidR="002D2A1C" w:rsidRDefault="002D2A1C" w:rsidP="002A4F85">
      <w:pPr>
        <w:pStyle w:val="NoSpacing"/>
      </w:pPr>
    </w:p>
    <w:p w14:paraId="280F66F9" w14:textId="77777777" w:rsidR="002D2A1C" w:rsidRDefault="002D2A1C" w:rsidP="002D2A1C">
      <w:pPr>
        <w:pStyle w:val="NoSpacing"/>
      </w:pPr>
      <w:r w:rsidRPr="00AC15F7">
        <w:t>Op gebied van privacy zijn er</w:t>
      </w:r>
      <w:r>
        <w:t xml:space="preserve"> 3 categorieën te onderscheiden die een gevaar kunnen vormen voor de consument. De eerste vorm bestaat uit observatie, waarbij men het gevoel krijgt</w:t>
      </w:r>
      <w:r w:rsidRPr="00AC15F7">
        <w:t xml:space="preserve"> constant bekeken</w:t>
      </w:r>
      <w:r>
        <w:t xml:space="preserve"> of</w:t>
      </w:r>
      <w:r w:rsidRPr="00AC15F7">
        <w:t xml:space="preserve"> afgeluisterd te worden. Dit kan er toe leiden dat </w:t>
      </w:r>
      <w:r>
        <w:t>mensen</w:t>
      </w:r>
      <w:r w:rsidRPr="00AC15F7">
        <w:t xml:space="preserve"> zich anders gaan </w:t>
      </w:r>
      <w:r>
        <w:t>gedragen. Door</w:t>
      </w:r>
      <w:r w:rsidRPr="00AC15F7">
        <w:t xml:space="preserve"> het verzekeren van transparantie rond</w:t>
      </w:r>
      <w:r>
        <w:t>om gegevens</w:t>
      </w:r>
      <w:r w:rsidRPr="00AC15F7">
        <w:t xml:space="preserve"> kan dit probleem grotendeels worden vermeden.</w:t>
      </w:r>
      <w:r>
        <w:t xml:space="preserve"> </w:t>
      </w:r>
    </w:p>
    <w:p w14:paraId="71EE2D94" w14:textId="77777777" w:rsidR="002D2A1C" w:rsidRDefault="002D2A1C" w:rsidP="002D2A1C">
      <w:pPr>
        <w:pStyle w:val="NoSpacing"/>
      </w:pPr>
      <w:r>
        <w:t>Daarnaast bestaat het gevaar rond de openbaarmaking van de data. Dit</w:t>
      </w:r>
      <w:r w:rsidRPr="00AC15F7">
        <w:t xml:space="preserve"> kan een gevolg zijn van een inbreuk op de veiligheid van de data ofwel het delen van gegevens </w:t>
      </w:r>
      <w:r>
        <w:t xml:space="preserve">met derden. De veiligheid van </w:t>
      </w:r>
      <w:r w:rsidRPr="00AC15F7">
        <w:t xml:space="preserve">data kan bijvoorbeeld </w:t>
      </w:r>
      <w:r>
        <w:t>worden aangetast</w:t>
      </w:r>
      <w:r w:rsidRPr="00AC15F7">
        <w:t xml:space="preserve"> door hackers. Het delen van gegevens</w:t>
      </w:r>
      <w:r>
        <w:t xml:space="preserve"> met derden is niet tegen de wet</w:t>
      </w:r>
      <w:r w:rsidRPr="00AC15F7">
        <w:t>, echter dit onderwerp leidt nog wel tot veel verzet in Nederland.</w:t>
      </w:r>
      <w:r>
        <w:t xml:space="preserve"> </w:t>
      </w:r>
    </w:p>
    <w:p w14:paraId="59577FC6" w14:textId="5607383D" w:rsidR="002D2A1C" w:rsidRPr="00AC15F7" w:rsidRDefault="002D2A1C" w:rsidP="002D2A1C">
      <w:pPr>
        <w:pStyle w:val="NoSpacing"/>
      </w:pPr>
      <w:r>
        <w:t>Tenslotte bestaat er het gevaar van d</w:t>
      </w:r>
      <w:r w:rsidRPr="00AC15F7">
        <w:t>iscriminatie op basis van de informatie verkregen door big data. Big data kan er namelijk voor zorgen dat bestaande vooroordelen en stereotypes</w:t>
      </w:r>
      <w:r>
        <w:t xml:space="preserve"> ten opzichte van bepaalde personen</w:t>
      </w:r>
      <w:r w:rsidRPr="00AC15F7">
        <w:t xml:space="preserve"> worden bevestigd. Op die manier kunnen </w:t>
      </w:r>
      <w:r>
        <w:t xml:space="preserve">bepaalde </w:t>
      </w:r>
      <w:r w:rsidRPr="00AC15F7">
        <w:t xml:space="preserve">producten en/of diensten worden geweigerd </w:t>
      </w:r>
      <w:r>
        <w:t>aan</w:t>
      </w:r>
      <w:r w:rsidRPr="00AC15F7">
        <w:t xml:space="preserve"> groepen mensen. </w:t>
      </w:r>
      <w:r w:rsidR="009E6A98">
        <w:t xml:space="preserve">Hierdoor ontstaan </w:t>
      </w:r>
      <w:r>
        <w:t>groepen die in een hoek</w:t>
      </w:r>
      <w:r w:rsidRPr="00AC15F7">
        <w:t xml:space="preserve"> </w:t>
      </w:r>
      <w:r>
        <w:t xml:space="preserve">van de samenleving komen te staan en worden vermeden </w:t>
      </w:r>
      <w:sdt>
        <w:sdtPr>
          <w:id w:val="1954048672"/>
          <w:citation/>
        </w:sdtPr>
        <w:sdtEndPr/>
        <w:sdtContent>
          <w:r>
            <w:fldChar w:fldCharType="begin"/>
          </w:r>
          <w:r w:rsidRPr="00071634">
            <w:instrText xml:space="preserve"> CITATION Eli \l 1033 </w:instrText>
          </w:r>
          <w:r>
            <w:fldChar w:fldCharType="separate"/>
          </w:r>
          <w:r w:rsidR="005B4C72">
            <w:rPr>
              <w:noProof/>
            </w:rPr>
            <w:t>(Verhoeye, Big data als marketing tool: Een bedreiging voor de privacy van de consument?, 2015)</w:t>
          </w:r>
          <w:r>
            <w:fldChar w:fldCharType="end"/>
          </w:r>
        </w:sdtContent>
      </w:sdt>
      <w:r>
        <w:t>.</w:t>
      </w:r>
    </w:p>
    <w:p w14:paraId="0CCDB642" w14:textId="77777777" w:rsidR="002D2A1C" w:rsidRDefault="002D2A1C" w:rsidP="002A4F85">
      <w:pPr>
        <w:pStyle w:val="NoSpacing"/>
      </w:pPr>
    </w:p>
    <w:p w14:paraId="4AD5C7F6" w14:textId="77777777" w:rsidR="002A4F85" w:rsidRDefault="002A4F85" w:rsidP="002A4F85">
      <w:pPr>
        <w:pStyle w:val="NoSpacing"/>
      </w:pPr>
    </w:p>
    <w:p w14:paraId="0664F4DF" w14:textId="77777777" w:rsidR="002A4F85" w:rsidRDefault="002A4F85" w:rsidP="006F262D">
      <w:pPr>
        <w:pStyle w:val="NoSpacing"/>
        <w:numPr>
          <w:ilvl w:val="1"/>
          <w:numId w:val="29"/>
        </w:numPr>
        <w:outlineLvl w:val="1"/>
        <w:rPr>
          <w:b/>
        </w:rPr>
      </w:pPr>
      <w:bookmarkStart w:id="8" w:name="_Toc457248709"/>
      <w:r>
        <w:rPr>
          <w:b/>
        </w:rPr>
        <w:t>Privacy ‘door de tijd’</w:t>
      </w:r>
      <w:bookmarkEnd w:id="8"/>
      <w:r>
        <w:rPr>
          <w:b/>
        </w:rPr>
        <w:t xml:space="preserve"> </w:t>
      </w:r>
    </w:p>
    <w:p w14:paraId="6A12D3F2" w14:textId="520A3156" w:rsidR="00185B51" w:rsidRDefault="002A4F85" w:rsidP="00B64B72">
      <w:pPr>
        <w:pStyle w:val="NoSpacing"/>
      </w:pPr>
      <w:r>
        <w:t>In ‘</w:t>
      </w:r>
      <w:r w:rsidR="004638D4">
        <w:t>P</w:t>
      </w:r>
      <w:r>
        <w:t xml:space="preserve">olitieke perspectieven op privacy’ van Laurine Blonk worden drie verschillende invullingen gegeven aan het begrip privacy. </w:t>
      </w:r>
      <w:r w:rsidR="0027417D">
        <w:t>Ten</w:t>
      </w:r>
      <w:r>
        <w:t xml:space="preserve"> eerste de klassieke opvatting</w:t>
      </w:r>
      <w:r w:rsidR="0027417D">
        <w:t>. H</w:t>
      </w:r>
      <w:r>
        <w:t>et begrip ‘privacy’ is on</w:t>
      </w:r>
      <w:r w:rsidR="007B46E8">
        <w:t>t</w:t>
      </w:r>
      <w:r>
        <w:t xml:space="preserve">staan door de opkomst van de grote </w:t>
      </w:r>
      <w:r w:rsidR="0027417D">
        <w:t>overheids</w:t>
      </w:r>
      <w:r>
        <w:t>bureaucratieën (</w:t>
      </w:r>
      <w:proofErr w:type="spellStart"/>
      <w:r>
        <w:t>Stalder</w:t>
      </w:r>
      <w:proofErr w:type="spellEnd"/>
      <w:r>
        <w:t>, 2010). Verscheidene overheidstaken zoals het innen van belastingen en het uitvoeren van een leer- en dienstplicht werden door hen uitgevoerd met behulp van statistische gegevens van de bevolking (</w:t>
      </w:r>
      <w:proofErr w:type="spellStart"/>
      <w:r>
        <w:t>Giddens</w:t>
      </w:r>
      <w:proofErr w:type="spellEnd"/>
      <w:r>
        <w:t>, 1991)’.</w:t>
      </w:r>
      <w:r w:rsidRPr="00B8272F">
        <w:t xml:space="preserve"> </w:t>
      </w:r>
      <w:r w:rsidR="00185B51">
        <w:t xml:space="preserve">Privacy werd </w:t>
      </w:r>
      <w:r>
        <w:t xml:space="preserve">gezien als middel om het innerlijk leven tot bloei te laten komen en te beschermen tegen de toenemende bureaucratische macht van deze instituties. </w:t>
      </w:r>
    </w:p>
    <w:p w14:paraId="6F59C8F2" w14:textId="6C138E0D" w:rsidR="002D2A1C" w:rsidRDefault="002D2A1C" w:rsidP="00B64B72">
      <w:pPr>
        <w:pStyle w:val="NoSpacing"/>
      </w:pPr>
      <w:r>
        <w:t>Vervolgens</w:t>
      </w:r>
      <w:r w:rsidR="00B64B72">
        <w:t xml:space="preserve"> werd v</w:t>
      </w:r>
      <w:r w:rsidR="002A4F85">
        <w:t>anuit het markt</w:t>
      </w:r>
      <w:r w:rsidR="00B64B72">
        <w:t xml:space="preserve">perspectief, het begrip ‘privacy’ </w:t>
      </w:r>
      <w:r w:rsidR="002A4F85">
        <w:t xml:space="preserve">omschreven als een product met een bepaalde waarde dat tussen bedrijf en consument uitgeruild kan worden. De consument kan als het ware zelf kiezen of het zijn privacy op deze manier wil afstaan en is dan ook zelf verantwoordelijk voor de gevolgen hiervan. Vanuit het marktperspectief beschermt de privacy niet het innerlijk leven zoals bij de klassieke opvatting, maar gaat het </w:t>
      </w:r>
      <w:r w:rsidR="004638D4">
        <w:t xml:space="preserve">meer </w:t>
      </w:r>
      <w:r w:rsidR="002A4F85">
        <w:t>om de belangen van de consument.</w:t>
      </w:r>
      <w:r w:rsidR="00B64B72">
        <w:t xml:space="preserve"> </w:t>
      </w:r>
    </w:p>
    <w:p w14:paraId="627EEA8B" w14:textId="7A7174B2" w:rsidR="002A4F85" w:rsidRDefault="004638D4" w:rsidP="00B64B72">
      <w:pPr>
        <w:pStyle w:val="NoSpacing"/>
      </w:pPr>
      <w:r>
        <w:t xml:space="preserve">Momenteel </w:t>
      </w:r>
      <w:r w:rsidR="00B64B72">
        <w:t xml:space="preserve">leeft vooral de </w:t>
      </w:r>
      <w:r w:rsidR="0027417D">
        <w:t xml:space="preserve">derde </w:t>
      </w:r>
      <w:r w:rsidR="00B64B72">
        <w:t>opvatting dat p</w:t>
      </w:r>
      <w:r w:rsidR="002A4F85">
        <w:t>rivacy</w:t>
      </w:r>
      <w:r w:rsidR="00B64B72">
        <w:t xml:space="preserve"> wordt gezien</w:t>
      </w:r>
      <w:r w:rsidR="002A4F85">
        <w:t xml:space="preserve"> als culturele niche</w:t>
      </w:r>
      <w:r w:rsidR="00B64B72">
        <w:t>.</w:t>
      </w:r>
      <w:r w:rsidR="002D2A1C">
        <w:t xml:space="preserve"> </w:t>
      </w:r>
      <w:r w:rsidR="002A4F85">
        <w:t xml:space="preserve">In de essay ‘Een transparante samenleving’ </w:t>
      </w:r>
      <w:r w:rsidR="002D2A1C">
        <w:t>wordt er gesteld</w:t>
      </w:r>
      <w:r w:rsidR="002A4F85">
        <w:t xml:space="preserve"> dat er drie begrippen ofwel krachten zijn die de samenleving </w:t>
      </w:r>
      <w:r w:rsidR="002D2A1C">
        <w:t>forceren</w:t>
      </w:r>
      <w:r w:rsidR="002A4F85">
        <w:t xml:space="preserve"> om ‘transparant’ te worden, namelijk: meetbaarheid, efficiëntie en aansprakelijkheid. </w:t>
      </w:r>
      <w:r w:rsidR="002D2A1C">
        <w:t>D</w:t>
      </w:r>
      <w:r w:rsidR="002A4F85">
        <w:t>e mens</w:t>
      </w:r>
      <w:r w:rsidR="002D2A1C">
        <w:t xml:space="preserve"> heeft</w:t>
      </w:r>
      <w:r w:rsidR="002A4F85">
        <w:t xml:space="preserve"> echter culturele niches nodig waar men onzichtbaar kan zijn, wat kan worden</w:t>
      </w:r>
      <w:r w:rsidR="002D2A1C">
        <w:t xml:space="preserve"> opgevat</w:t>
      </w:r>
      <w:r w:rsidR="002A4F85">
        <w:t xml:space="preserve"> </w:t>
      </w:r>
      <w:r w:rsidR="002D2A1C">
        <w:t>als het perspectief op privacy</w:t>
      </w:r>
      <w:r w:rsidR="002A4F85">
        <w:t xml:space="preserve">. </w:t>
      </w:r>
      <w:r w:rsidR="002D2A1C">
        <w:t xml:space="preserve">Het gaat nu niet om de bescherming van het individu zelf maar </w:t>
      </w:r>
      <w:r w:rsidR="002A4F85">
        <w:t>juist de leefwerelden en betekenissen</w:t>
      </w:r>
      <w:r w:rsidR="002D2A1C">
        <w:t xml:space="preserve"> erom heen</w:t>
      </w:r>
      <w:r w:rsidR="002A4F85">
        <w:t xml:space="preserve"> </w:t>
      </w:r>
      <w:sdt>
        <w:sdtPr>
          <w:id w:val="1897933854"/>
          <w:citation/>
        </w:sdtPr>
        <w:sdtEndPr/>
        <w:sdtContent>
          <w:r w:rsidR="002A4F85">
            <w:fldChar w:fldCharType="begin"/>
          </w:r>
          <w:r w:rsidR="002A4F85" w:rsidRPr="00595F20">
            <w:instrText xml:space="preserve"> CITATION Lau15 \l 1033 </w:instrText>
          </w:r>
          <w:r w:rsidR="002A4F85">
            <w:fldChar w:fldCharType="separate"/>
          </w:r>
          <w:r w:rsidR="005B4C72">
            <w:rPr>
              <w:noProof/>
            </w:rPr>
            <w:t>(Blonk, 2015)</w:t>
          </w:r>
          <w:r w:rsidR="002A4F85">
            <w:fldChar w:fldCharType="end"/>
          </w:r>
        </w:sdtContent>
      </w:sdt>
      <w:r w:rsidR="002A4F85">
        <w:t>.</w:t>
      </w:r>
    </w:p>
    <w:p w14:paraId="39F8AF70" w14:textId="77777777" w:rsidR="002A4F85" w:rsidRDefault="002A4F85" w:rsidP="002A4F85">
      <w:pPr>
        <w:pStyle w:val="NoSpacing"/>
      </w:pPr>
    </w:p>
    <w:p w14:paraId="146F2678" w14:textId="77777777" w:rsidR="002D2A1C" w:rsidRDefault="002D2A1C" w:rsidP="002A4F85">
      <w:pPr>
        <w:pStyle w:val="NoSpacing"/>
      </w:pPr>
    </w:p>
    <w:p w14:paraId="072387B7" w14:textId="50E4CA4A" w:rsidR="002A4F85" w:rsidRPr="002A4F85" w:rsidRDefault="004778CC" w:rsidP="006F262D">
      <w:pPr>
        <w:pStyle w:val="NoSpacing"/>
        <w:numPr>
          <w:ilvl w:val="1"/>
          <w:numId w:val="29"/>
        </w:numPr>
        <w:outlineLvl w:val="1"/>
        <w:rPr>
          <w:b/>
        </w:rPr>
      </w:pPr>
      <w:bookmarkStart w:id="9" w:name="_Toc457248710"/>
      <w:r>
        <w:rPr>
          <w:b/>
        </w:rPr>
        <w:t>Ander onderzoek</w:t>
      </w:r>
      <w:bookmarkEnd w:id="9"/>
    </w:p>
    <w:p w14:paraId="7BC3D4B4" w14:textId="7EB2E29B" w:rsidR="00156501" w:rsidRDefault="0027324E" w:rsidP="0027324E">
      <w:pPr>
        <w:pStyle w:val="NoSpacing"/>
      </w:pPr>
      <w:r>
        <w:t>Uit eerder onderzoek zijn al enkele percepties van de consument naar voren gekomen omtrent het onderwerp privacy. Bij de publicatie van de ‘Eurobar</w:t>
      </w:r>
      <w:r w:rsidR="00156501">
        <w:t>o</w:t>
      </w:r>
      <w:r>
        <w:t>meter 359’</w:t>
      </w:r>
      <w:r w:rsidR="008E7D20">
        <w:t xml:space="preserve"> in juni 2011 door de Europese C</w:t>
      </w:r>
      <w:r>
        <w:t>ommissie kom</w:t>
      </w:r>
      <w:r w:rsidR="00064C7C">
        <w:t xml:space="preserve">en enkele opvallende standpunten naar voren. </w:t>
      </w:r>
      <w:r w:rsidR="00C819AB">
        <w:t xml:space="preserve">De bevolking werd hierbij in twee groepen verdeeld, namelijk digital </w:t>
      </w:r>
      <w:proofErr w:type="spellStart"/>
      <w:r w:rsidR="00C819AB">
        <w:t>natives</w:t>
      </w:r>
      <w:proofErr w:type="spellEnd"/>
      <w:r w:rsidR="00C819AB">
        <w:t xml:space="preserve"> (‘jonge</w:t>
      </w:r>
      <w:r w:rsidR="00156501">
        <w:t>ren</w:t>
      </w:r>
      <w:r w:rsidR="00C819AB">
        <w:t xml:space="preserve"> die geboren </w:t>
      </w:r>
      <w:r w:rsidR="00156501">
        <w:t>zijn</w:t>
      </w:r>
      <w:r w:rsidR="00C819AB">
        <w:t xml:space="preserve"> tijdens of na de inburgering van de moderne technologie</w:t>
      </w:r>
      <w:r w:rsidR="00156501">
        <w:t>’</w:t>
      </w:r>
      <w:r w:rsidR="00C819AB">
        <w:t xml:space="preserve">) en digital </w:t>
      </w:r>
      <w:proofErr w:type="spellStart"/>
      <w:r w:rsidR="00C819AB">
        <w:t>initiates</w:t>
      </w:r>
      <w:proofErr w:type="spellEnd"/>
      <w:r w:rsidR="00C819AB">
        <w:t xml:space="preserve"> (‘personen die in principe ouder zijn en slechts ervaring opdeden met digitale technologie door bijvoorbeeld werk of opleiding en dus opgroeiden in tijd van small data’). Zoals misschien verwacht zijn de digital </w:t>
      </w:r>
      <w:proofErr w:type="spellStart"/>
      <w:r w:rsidR="00C819AB">
        <w:t>natives</w:t>
      </w:r>
      <w:proofErr w:type="spellEnd"/>
      <w:r w:rsidR="00C819AB">
        <w:t xml:space="preserve"> meer op hun gemak ten aanzien van big data en het vrijgeven van persoonlijke gege</w:t>
      </w:r>
      <w:r w:rsidR="008E7D20">
        <w:t xml:space="preserve">vens. </w:t>
      </w:r>
    </w:p>
    <w:p w14:paraId="54491D83" w14:textId="77777777" w:rsidR="00156501" w:rsidRDefault="00156501" w:rsidP="0027324E">
      <w:pPr>
        <w:pStyle w:val="NoSpacing"/>
      </w:pPr>
    </w:p>
    <w:p w14:paraId="791A1AD8" w14:textId="124B83DF" w:rsidR="00C819AB" w:rsidRDefault="00156501" w:rsidP="0027324E">
      <w:pPr>
        <w:pStyle w:val="NoSpacing"/>
      </w:pPr>
      <w:r>
        <w:t>U</w:t>
      </w:r>
      <w:r w:rsidR="008E7D20">
        <w:t>it onderzoek</w:t>
      </w:r>
      <w:r w:rsidR="004778CC">
        <w:t xml:space="preserve"> blijkt</w:t>
      </w:r>
      <w:r w:rsidR="008E7D20">
        <w:t xml:space="preserve"> dat in Nederland </w:t>
      </w:r>
      <w:r w:rsidR="00C819AB">
        <w:t>s</w:t>
      </w:r>
      <w:r w:rsidR="00064C7C">
        <w:t>lecht</w:t>
      </w:r>
      <w:r w:rsidR="00C819AB">
        <w:t xml:space="preserve">s een derde van de bevolking </w:t>
      </w:r>
      <w:r w:rsidR="00064C7C">
        <w:t xml:space="preserve">zich ervan bewust </w:t>
      </w:r>
      <w:r>
        <w:t xml:space="preserve">is </w:t>
      </w:r>
      <w:r w:rsidR="00064C7C">
        <w:t>dat er een nationale publieke instantie bestaat die gefocust is op het besc</w:t>
      </w:r>
      <w:r w:rsidR="008E7D20">
        <w:t>hermen van de persoonsgegevens</w:t>
      </w:r>
      <w:r>
        <w:t>. Daarnaast</w:t>
      </w:r>
      <w:r w:rsidR="008E7D20">
        <w:t xml:space="preserve"> maakt </w:t>
      </w:r>
      <w:r w:rsidR="00064C7C">
        <w:t>70</w:t>
      </w:r>
      <w:r w:rsidR="008E7D20">
        <w:t xml:space="preserve"> procent van de bevolking </w:t>
      </w:r>
      <w:r w:rsidR="00064C7C">
        <w:t>zich zorgen dat data voor andere doeleinden worden gebruikt dan waar de data in eerste instantie voor waren opgeslagen</w:t>
      </w:r>
      <w:r w:rsidR="004778CC">
        <w:t xml:space="preserve"> </w:t>
      </w:r>
      <w:sdt>
        <w:sdtPr>
          <w:id w:val="-2134707859"/>
          <w:citation/>
        </w:sdtPr>
        <w:sdtEndPr/>
        <w:sdtContent>
          <w:r w:rsidR="004778CC">
            <w:fldChar w:fldCharType="begin"/>
          </w:r>
          <w:r w:rsidR="004778CC" w:rsidRPr="008E7D20">
            <w:instrText xml:space="preserve"> CITATION Lau15 \l 1033 </w:instrText>
          </w:r>
          <w:r w:rsidR="004778CC">
            <w:fldChar w:fldCharType="separate"/>
          </w:r>
          <w:r w:rsidR="005B4C72">
            <w:rPr>
              <w:noProof/>
            </w:rPr>
            <w:t>(Blonk, 2015)</w:t>
          </w:r>
          <w:r w:rsidR="004778CC">
            <w:fldChar w:fldCharType="end"/>
          </w:r>
        </w:sdtContent>
      </w:sdt>
      <w:r w:rsidR="004778CC">
        <w:t>.</w:t>
      </w:r>
    </w:p>
    <w:p w14:paraId="7984C67A" w14:textId="41557052" w:rsidR="00C819AB" w:rsidRDefault="00C819AB" w:rsidP="0027324E">
      <w:pPr>
        <w:pStyle w:val="NoSpacing"/>
      </w:pPr>
      <w:r>
        <w:t>Telefoonprovider Orange heeft een onderzoek gedaan naar ‘digital trust’</w:t>
      </w:r>
      <w:r w:rsidR="004778CC">
        <w:t xml:space="preserve"> (in het Verenigd Koninkrijk, Frankrijk, Spanje en Polen)</w:t>
      </w:r>
      <w:r>
        <w:t>. Uit dit o</w:t>
      </w:r>
      <w:r w:rsidR="008E7D20">
        <w:t>nderzoek blijkt dat ongeveer 78 procent</w:t>
      </w:r>
      <w:r w:rsidR="004461C8">
        <w:t xml:space="preserve"> van de consumenten wantrouwig is</w:t>
      </w:r>
      <w:r>
        <w:t xml:space="preserve"> over het gebruik van </w:t>
      </w:r>
      <w:r w:rsidR="00ED0DB6">
        <w:t xml:space="preserve">persoonlijke gegevens door ondernemingen. </w:t>
      </w:r>
      <w:r w:rsidR="00D85876">
        <w:t>Daarnaast heeft 67</w:t>
      </w:r>
      <w:r w:rsidR="008E7D20">
        <w:t xml:space="preserve"> procent</w:t>
      </w:r>
      <w:r w:rsidR="00D85876">
        <w:t xml:space="preserve"> van de consumenten het gevoel dat </w:t>
      </w:r>
      <w:r w:rsidR="00156501">
        <w:t>de data</w:t>
      </w:r>
      <w:r w:rsidR="00D85876">
        <w:t xml:space="preserve"> hoofdzakelijk bedrijven ten goede komt.</w:t>
      </w:r>
      <w:r w:rsidR="00013A2B">
        <w:t xml:space="preserve"> </w:t>
      </w:r>
      <w:r w:rsidR="008E7D20">
        <w:t>Deze</w:t>
      </w:r>
      <w:r w:rsidR="00157BF7">
        <w:t xml:space="preserve"> uitkomsten kunnen </w:t>
      </w:r>
      <w:r w:rsidR="00013A2B">
        <w:t xml:space="preserve">volgens Orange tot </w:t>
      </w:r>
      <w:r w:rsidR="002C2BC9">
        <w:t xml:space="preserve">verschillende </w:t>
      </w:r>
      <w:r w:rsidR="00157BF7">
        <w:t>situaties leiden, zoals een verminderde dialoog tussen organisaties en consumenten of een vermindering</w:t>
      </w:r>
      <w:r w:rsidR="008E7D20">
        <w:t xml:space="preserve"> van het gebruik van de diensten</w:t>
      </w:r>
      <w:r w:rsidR="00157BF7">
        <w:t>.</w:t>
      </w:r>
      <w:r w:rsidR="00C34146">
        <w:t xml:space="preserve"> </w:t>
      </w:r>
      <w:r w:rsidR="00D9542A">
        <w:t xml:space="preserve">Deze situaties </w:t>
      </w:r>
      <w:r w:rsidR="00C34146">
        <w:t>kunnen worden vermeden door een transparanter beleid, meer macht bij de consument en meer</w:t>
      </w:r>
      <w:r w:rsidR="00D9542A">
        <w:t xml:space="preserve"> delen van</w:t>
      </w:r>
      <w:r w:rsidR="00C34146">
        <w:t xml:space="preserve"> informatie </w:t>
      </w:r>
      <w:r w:rsidR="00D9542A">
        <w:t>met</w:t>
      </w:r>
      <w:r w:rsidR="00C34146">
        <w:t xml:space="preserve"> de consument over het </w:t>
      </w:r>
      <w:r w:rsidR="00D9542A">
        <w:t>gebruik</w:t>
      </w:r>
      <w:r w:rsidR="00156501">
        <w:t xml:space="preserve"> </w:t>
      </w:r>
      <w:r w:rsidR="008E7D20">
        <w:t>van zijn of haar data</w:t>
      </w:r>
      <w:r w:rsidR="004778CC">
        <w:t xml:space="preserve"> </w:t>
      </w:r>
      <w:sdt>
        <w:sdtPr>
          <w:id w:val="1853994952"/>
          <w:citation/>
        </w:sdtPr>
        <w:sdtEndPr/>
        <w:sdtContent>
          <w:r w:rsidR="004778CC">
            <w:fldChar w:fldCharType="begin"/>
          </w:r>
          <w:r w:rsidR="004778CC">
            <w:instrText xml:space="preserve"> CITATION Ora14 \l 1043 </w:instrText>
          </w:r>
          <w:r w:rsidR="004778CC">
            <w:fldChar w:fldCharType="separate"/>
          </w:r>
          <w:r w:rsidR="005B4C72">
            <w:rPr>
              <w:noProof/>
            </w:rPr>
            <w:t>(Orange, 2014)</w:t>
          </w:r>
          <w:r w:rsidR="004778CC">
            <w:fldChar w:fldCharType="end"/>
          </w:r>
        </w:sdtContent>
      </w:sdt>
      <w:r w:rsidR="008E7D20">
        <w:t>.</w:t>
      </w:r>
    </w:p>
    <w:p w14:paraId="75BF39D1" w14:textId="77777777" w:rsidR="00C34146" w:rsidRDefault="00C34146" w:rsidP="0027324E">
      <w:pPr>
        <w:pStyle w:val="NoSpacing"/>
      </w:pPr>
    </w:p>
    <w:p w14:paraId="4419FEBC" w14:textId="77777777" w:rsidR="00370D17" w:rsidRDefault="00370D17" w:rsidP="0027324E">
      <w:pPr>
        <w:pStyle w:val="NoSpacing"/>
      </w:pPr>
    </w:p>
    <w:p w14:paraId="344E5D38" w14:textId="77777777" w:rsidR="00370D17" w:rsidRDefault="00370D17" w:rsidP="0027324E">
      <w:pPr>
        <w:pStyle w:val="NoSpacing"/>
      </w:pPr>
    </w:p>
    <w:p w14:paraId="3D5B0EE7" w14:textId="77777777" w:rsidR="00370D17" w:rsidRDefault="00370D17" w:rsidP="0027324E">
      <w:pPr>
        <w:pStyle w:val="NoSpacing"/>
      </w:pPr>
    </w:p>
    <w:p w14:paraId="69577A6C" w14:textId="77777777" w:rsidR="00370D17" w:rsidRDefault="00370D17" w:rsidP="0027324E">
      <w:pPr>
        <w:pStyle w:val="NoSpacing"/>
      </w:pPr>
    </w:p>
    <w:p w14:paraId="5C007E83" w14:textId="77777777" w:rsidR="00370D17" w:rsidRDefault="00370D17" w:rsidP="0027324E">
      <w:pPr>
        <w:pStyle w:val="NoSpacing"/>
      </w:pPr>
    </w:p>
    <w:p w14:paraId="1A025C68" w14:textId="77777777" w:rsidR="00370D17" w:rsidRDefault="00370D17" w:rsidP="0027324E">
      <w:pPr>
        <w:pStyle w:val="NoSpacing"/>
      </w:pPr>
    </w:p>
    <w:p w14:paraId="679FBC13" w14:textId="77777777" w:rsidR="00370D17" w:rsidRDefault="00370D17" w:rsidP="0027324E">
      <w:pPr>
        <w:pStyle w:val="NoSpacing"/>
      </w:pPr>
    </w:p>
    <w:p w14:paraId="75FF0AE0" w14:textId="77777777" w:rsidR="00370D17" w:rsidRDefault="00370D17" w:rsidP="0027324E">
      <w:pPr>
        <w:pStyle w:val="NoSpacing"/>
      </w:pPr>
    </w:p>
    <w:p w14:paraId="54513BBE" w14:textId="77777777" w:rsidR="00370D17" w:rsidRDefault="00370D17" w:rsidP="0027324E">
      <w:pPr>
        <w:pStyle w:val="NoSpacing"/>
      </w:pPr>
    </w:p>
    <w:p w14:paraId="4B6DD857" w14:textId="77777777" w:rsidR="00370D17" w:rsidRDefault="00370D17" w:rsidP="0027324E">
      <w:pPr>
        <w:pStyle w:val="NoSpacing"/>
      </w:pPr>
    </w:p>
    <w:p w14:paraId="50116629" w14:textId="77777777" w:rsidR="00370D17" w:rsidRDefault="00370D17" w:rsidP="0027324E">
      <w:pPr>
        <w:pStyle w:val="NoSpacing"/>
      </w:pPr>
    </w:p>
    <w:p w14:paraId="46890398" w14:textId="77777777" w:rsidR="00370D17" w:rsidRDefault="00370D17" w:rsidP="0027324E">
      <w:pPr>
        <w:pStyle w:val="NoSpacing"/>
      </w:pPr>
    </w:p>
    <w:p w14:paraId="115BA9C0" w14:textId="77777777" w:rsidR="00370D17" w:rsidRDefault="00370D17" w:rsidP="0027324E">
      <w:pPr>
        <w:pStyle w:val="NoSpacing"/>
      </w:pPr>
    </w:p>
    <w:p w14:paraId="048BE1D4" w14:textId="77777777" w:rsidR="00370D17" w:rsidRDefault="00370D17" w:rsidP="0027324E">
      <w:pPr>
        <w:pStyle w:val="NoSpacing"/>
      </w:pPr>
    </w:p>
    <w:p w14:paraId="2F5673C3" w14:textId="097EBED1" w:rsidR="00370D17" w:rsidRDefault="00370D17" w:rsidP="00370D17"/>
    <w:p w14:paraId="22A3D436" w14:textId="764868C8" w:rsidR="00370D17" w:rsidRPr="00370D17" w:rsidRDefault="00370D17" w:rsidP="006F262D">
      <w:pPr>
        <w:pStyle w:val="NoSpacing"/>
        <w:numPr>
          <w:ilvl w:val="0"/>
          <w:numId w:val="29"/>
        </w:numPr>
        <w:outlineLvl w:val="0"/>
        <w:rPr>
          <w:b/>
          <w:sz w:val="28"/>
        </w:rPr>
      </w:pPr>
      <w:bookmarkStart w:id="10" w:name="_Toc457248711"/>
      <w:r w:rsidRPr="00370D17">
        <w:rPr>
          <w:b/>
          <w:sz w:val="28"/>
        </w:rPr>
        <w:t>Waarom maken bedrijven gebruik van big data?</w:t>
      </w:r>
      <w:bookmarkEnd w:id="10"/>
    </w:p>
    <w:p w14:paraId="0210E354" w14:textId="77777777" w:rsidR="00370D17" w:rsidRDefault="00370D17" w:rsidP="00370D17">
      <w:pPr>
        <w:pStyle w:val="NoSpacing"/>
      </w:pPr>
      <w:r>
        <w:t xml:space="preserve"> </w:t>
      </w:r>
    </w:p>
    <w:p w14:paraId="4E0E9CDD" w14:textId="77777777" w:rsidR="00B54AE3" w:rsidRDefault="00B54AE3" w:rsidP="00370D17">
      <w:pPr>
        <w:pStyle w:val="NoSpacing"/>
      </w:pPr>
    </w:p>
    <w:p w14:paraId="5CEDBA79" w14:textId="77777777" w:rsidR="00057F7E" w:rsidRPr="00057F7E" w:rsidRDefault="00057F7E" w:rsidP="00057F7E">
      <w:pPr>
        <w:pStyle w:val="NoSpacing"/>
        <w:numPr>
          <w:ilvl w:val="1"/>
          <w:numId w:val="29"/>
        </w:numPr>
        <w:outlineLvl w:val="1"/>
        <w:rPr>
          <w:b/>
        </w:rPr>
      </w:pPr>
      <w:bookmarkStart w:id="11" w:name="_Toc457248712"/>
      <w:r>
        <w:rPr>
          <w:b/>
        </w:rPr>
        <w:t>Waarom? Daarom!</w:t>
      </w:r>
      <w:bookmarkEnd w:id="11"/>
    </w:p>
    <w:p w14:paraId="27178D33" w14:textId="2163EDD7" w:rsidR="00370D17" w:rsidRDefault="00370D17" w:rsidP="00370D17">
      <w:pPr>
        <w:pStyle w:val="NoSpacing"/>
      </w:pPr>
      <w:r>
        <w:t>Adviesbureau Cap Gemini deed in 2015 onderzoek naar</w:t>
      </w:r>
      <w:r w:rsidR="00672CCB">
        <w:t xml:space="preserve"> het gebruik van big data door</w:t>
      </w:r>
      <w:r>
        <w:t xml:space="preserve"> verzekeraars. Uit dit onderzoek bleek dat slechts 12 procent van de verzekeraars big data gebruikte om beter in staat te zijn klanten te kunnen helpen. Daarentegen waren er drie keer zoveel verzekeraars </w:t>
      </w:r>
      <w:r w:rsidR="00672CCB">
        <w:t>die data met name gebruikten voor het beter inschatten van risico’s en te komen tot</w:t>
      </w:r>
      <w:r>
        <w:t xml:space="preserve"> het verlagen van de kosten en het verhogen van de winst. Echter verklaart Leo de Boer, directeur van het Verbond van Verzekeraars; ‘Als de kosten omlaag gaan, kunnen de premies ook lager</w:t>
      </w:r>
      <w:r w:rsidR="00672CCB">
        <w:t xml:space="preserve"> worden</w:t>
      </w:r>
      <w:r>
        <w:t xml:space="preserve">. Iedereen profiteert.’ Andere </w:t>
      </w:r>
      <w:r w:rsidR="007D6232">
        <w:t>toepassingen</w:t>
      </w:r>
      <w:r>
        <w:t xml:space="preserve"> die de verzekeraars voor ogen hebben zijn het verbeteren van de dienstverlening en preventie </w:t>
      </w:r>
      <w:sdt>
        <w:sdtPr>
          <w:id w:val="1390530755"/>
          <w:citation/>
        </w:sdtPr>
        <w:sdtEndPr/>
        <w:sdtContent>
          <w:r>
            <w:fldChar w:fldCharType="begin"/>
          </w:r>
          <w:r w:rsidRPr="00F92119">
            <w:instrText xml:space="preserve"> CITATION Chr16 \l 1033 </w:instrText>
          </w:r>
          <w:r>
            <w:fldChar w:fldCharType="separate"/>
          </w:r>
          <w:r w:rsidR="005B4C72">
            <w:rPr>
              <w:noProof/>
            </w:rPr>
            <w:t>(Hensen, 2016)</w:t>
          </w:r>
          <w:r>
            <w:fldChar w:fldCharType="end"/>
          </w:r>
        </w:sdtContent>
      </w:sdt>
      <w:r>
        <w:t>.</w:t>
      </w:r>
    </w:p>
    <w:p w14:paraId="4D90B4D1" w14:textId="77777777" w:rsidR="00370D17" w:rsidRDefault="00370D17" w:rsidP="00370D17">
      <w:pPr>
        <w:pStyle w:val="NoSpacing"/>
      </w:pPr>
    </w:p>
    <w:p w14:paraId="4375A738" w14:textId="33FA71F4" w:rsidR="00370D17" w:rsidRDefault="00672CCB" w:rsidP="00370D17">
      <w:pPr>
        <w:pStyle w:val="NoSpacing"/>
      </w:pPr>
      <w:r>
        <w:t>U</w:t>
      </w:r>
      <w:r w:rsidR="00370D17" w:rsidRPr="00C12FE6">
        <w:t xml:space="preserve">it het boek ‘Big Data: The next frontier </w:t>
      </w:r>
      <w:proofErr w:type="spellStart"/>
      <w:r w:rsidR="00370D17" w:rsidRPr="00C12FE6">
        <w:t>for</w:t>
      </w:r>
      <w:proofErr w:type="spellEnd"/>
      <w:r w:rsidR="00370D17" w:rsidRPr="00C12FE6">
        <w:t xml:space="preserve"> </w:t>
      </w:r>
      <w:proofErr w:type="spellStart"/>
      <w:r w:rsidR="00370D17" w:rsidRPr="00C12FE6">
        <w:t>innovation</w:t>
      </w:r>
      <w:proofErr w:type="spellEnd"/>
      <w:r w:rsidR="00370D17" w:rsidRPr="00C12FE6">
        <w:t xml:space="preserve">, </w:t>
      </w:r>
      <w:proofErr w:type="spellStart"/>
      <w:r w:rsidR="00370D17" w:rsidRPr="00C12FE6">
        <w:t>competition</w:t>
      </w:r>
      <w:proofErr w:type="spellEnd"/>
      <w:r w:rsidR="00370D17" w:rsidRPr="00C12FE6">
        <w:t xml:space="preserve"> </w:t>
      </w:r>
      <w:proofErr w:type="spellStart"/>
      <w:r w:rsidR="00370D17" w:rsidRPr="00C12FE6">
        <w:t>and</w:t>
      </w:r>
      <w:proofErr w:type="spellEnd"/>
      <w:r w:rsidR="00370D17" w:rsidRPr="00C12FE6">
        <w:t xml:space="preserve"> </w:t>
      </w:r>
      <w:proofErr w:type="spellStart"/>
      <w:r w:rsidR="00370D17" w:rsidRPr="00C12FE6">
        <w:t>productivity</w:t>
      </w:r>
      <w:proofErr w:type="spellEnd"/>
      <w:r w:rsidR="00370D17" w:rsidRPr="00C12FE6">
        <w:t xml:space="preserve">’ </w:t>
      </w:r>
      <w:r>
        <w:t xml:space="preserve">blijkt dat met behulp </w:t>
      </w:r>
      <w:r w:rsidR="00370D17" w:rsidRPr="00C12FE6">
        <w:t xml:space="preserve">van big data </w:t>
      </w:r>
      <w:r w:rsidR="00B07B1C">
        <w:t>d</w:t>
      </w:r>
      <w:r w:rsidR="00370D17">
        <w:t>oor individuele bed</w:t>
      </w:r>
      <w:r w:rsidR="00B07B1C">
        <w:t>r</w:t>
      </w:r>
      <w:r w:rsidR="00370D17">
        <w:t xml:space="preserve">ijven in de </w:t>
      </w:r>
      <w:proofErr w:type="spellStart"/>
      <w:r w:rsidR="00370D17">
        <w:t>retail</w:t>
      </w:r>
      <w:proofErr w:type="spellEnd"/>
      <w:r w:rsidR="00370D17">
        <w:t xml:space="preserve"> sector meer dan 60% extra </w:t>
      </w:r>
      <w:r w:rsidR="00B07B1C">
        <w:t>‘</w:t>
      </w:r>
      <w:r w:rsidR="00370D17">
        <w:t>return-on-sales</w:t>
      </w:r>
      <w:r w:rsidR="00B07B1C">
        <w:t xml:space="preserve">’ </w:t>
      </w:r>
      <w:r w:rsidR="007D6232">
        <w:t>(</w:t>
      </w:r>
      <w:r w:rsidR="00B07B1C">
        <w:t>bedrijfsresultaat in procenten van de omzet)</w:t>
      </w:r>
      <w:r w:rsidR="007D6232" w:rsidRPr="007D6232">
        <w:t xml:space="preserve"> </w:t>
      </w:r>
      <w:r w:rsidR="007D6232">
        <w:t>mogelijk is</w:t>
      </w:r>
      <w:r w:rsidR="00B07B1C">
        <w:t xml:space="preserve">. </w:t>
      </w:r>
      <w:r w:rsidR="00370D17">
        <w:t xml:space="preserve">Er zijn enkele voorbeelden waar dit uit blijkt. Harvey et al. </w:t>
      </w:r>
      <w:sdt>
        <w:sdtPr>
          <w:id w:val="1256555503"/>
          <w:citation/>
        </w:sdtPr>
        <w:sdtEndPr/>
        <w:sdtContent>
          <w:r w:rsidR="00370D17">
            <w:fldChar w:fldCharType="begin"/>
          </w:r>
          <w:r w:rsidR="00370D17" w:rsidRPr="00C66854">
            <w:instrText xml:space="preserve">CITATION Bil12 \l 1033 </w:instrText>
          </w:r>
          <w:r w:rsidR="00370D17">
            <w:fldChar w:fldCharType="separate"/>
          </w:r>
          <w:r w:rsidR="005B4C72">
            <w:rPr>
              <w:noProof/>
            </w:rPr>
            <w:t>(Harvey, Herbig, Keylock, Aggarwal, &amp; Lerner, 2012)</w:t>
          </w:r>
          <w:r w:rsidR="00370D17">
            <w:fldChar w:fldCharType="end"/>
          </w:r>
        </w:sdtContent>
      </w:sdt>
      <w:r w:rsidR="00370D17">
        <w:t xml:space="preserve"> combineert het aankoopgedrag van 60 miljoen huishoudens in de Verenigde Staten met metingen waarin het kijkgedrag van ongeveer 2 miljoen huishoudens wordt vastgelegd. Aan de hand van deze combinatie wordt een methode ontwikkeld om de mix van TV commercials en </w:t>
      </w:r>
      <w:proofErr w:type="spellStart"/>
      <w:r w:rsidR="00370D17">
        <w:t>in-store</w:t>
      </w:r>
      <w:proofErr w:type="spellEnd"/>
      <w:r w:rsidR="00370D17">
        <w:t xml:space="preserve"> marketing te optimaliseren. </w:t>
      </w:r>
      <w:r w:rsidR="007D6232">
        <w:t>Als gevolg van deze aanpak</w:t>
      </w:r>
      <w:r w:rsidR="00370D17">
        <w:t xml:space="preserve"> </w:t>
      </w:r>
      <w:r w:rsidR="007D6232">
        <w:t xml:space="preserve">wordt een gemiddelde </w:t>
      </w:r>
      <w:r w:rsidR="00370D17">
        <w:t>toename in</w:t>
      </w:r>
      <w:r w:rsidR="00B07B1C">
        <w:t xml:space="preserve"> verkopen van producten </w:t>
      </w:r>
      <w:r w:rsidR="007D6232">
        <w:t xml:space="preserve">van </w:t>
      </w:r>
      <w:r w:rsidR="00B07B1C">
        <w:t>5.7 procent</w:t>
      </w:r>
      <w:r w:rsidR="00005185">
        <w:t xml:space="preserve"> </w:t>
      </w:r>
      <w:r w:rsidR="007D6232">
        <w:t>gerealiseerd</w:t>
      </w:r>
      <w:r w:rsidR="00370D17">
        <w:t>, waarbij grote verschillen tussen productgroepen zijn waar te nemen. Voor sommige producten neemt het verko</w:t>
      </w:r>
      <w:r w:rsidR="00E92DA6">
        <w:t>opvolume zelfs met meer dan 100 procent</w:t>
      </w:r>
      <w:r w:rsidR="00370D17">
        <w:t xml:space="preserve"> toe.</w:t>
      </w:r>
    </w:p>
    <w:p w14:paraId="139CDB66" w14:textId="77777777" w:rsidR="00370D17" w:rsidRDefault="00370D17" w:rsidP="00370D17">
      <w:pPr>
        <w:pStyle w:val="NoSpacing"/>
      </w:pPr>
    </w:p>
    <w:p w14:paraId="0399998C" w14:textId="4BF4D172" w:rsidR="00370D17" w:rsidRDefault="00370D17" w:rsidP="00370D17">
      <w:pPr>
        <w:pStyle w:val="NoSpacing"/>
      </w:pPr>
      <w:r>
        <w:t xml:space="preserve">In het artikel ‘Big Data: The management </w:t>
      </w:r>
      <w:proofErr w:type="spellStart"/>
      <w:r w:rsidR="007D6232">
        <w:t>r</w:t>
      </w:r>
      <w:r>
        <w:t>evolution</w:t>
      </w:r>
      <w:proofErr w:type="spellEnd"/>
      <w:r>
        <w:t>’ wordt onderzoek gedaan aan de hand van de volgende onderzoeksvra</w:t>
      </w:r>
      <w:r w:rsidR="002468F8">
        <w:t xml:space="preserve">ag: ‘Waar is het bewijs dat intelligent </w:t>
      </w:r>
      <w:r>
        <w:t>gebruik van big data de bedrijfsprestaties zal verbeteren?’ Aan de hand van gestructureerde interviews en het verzamelen van jaarverslagen van zo’n 330 bedrijven in Noord Amerika wordt in dit onderzoek getracht een antwoord te geven op de hypothese die stel</w:t>
      </w:r>
      <w:r w:rsidR="007D6232">
        <w:t>t</w:t>
      </w:r>
      <w:r>
        <w:t xml:space="preserve"> dat data</w:t>
      </w:r>
      <w:r w:rsidR="007D6232">
        <w:t>-</w:t>
      </w:r>
      <w:r>
        <w:t xml:space="preserve">gedreven bedrijven betere performers zijn. </w:t>
      </w:r>
      <w:r w:rsidR="007D6232">
        <w:t>I</w:t>
      </w:r>
      <w:r>
        <w:t xml:space="preserve">n dit onderzoek </w:t>
      </w:r>
      <w:r w:rsidR="007D6232">
        <w:t xml:space="preserve">komt </w:t>
      </w:r>
      <w:r w:rsidR="005226A4">
        <w:t xml:space="preserve">een significant verschil </w:t>
      </w:r>
      <w:r>
        <w:t>naar voren</w:t>
      </w:r>
      <w:r w:rsidR="005226A4">
        <w:t xml:space="preserve"> tussen bedrijven die wel en </w:t>
      </w:r>
      <w:r w:rsidR="00E92DA6">
        <w:t>niet</w:t>
      </w:r>
      <w:r w:rsidR="005226A4">
        <w:t xml:space="preserve"> intelligent gebruik maken van big data</w:t>
      </w:r>
      <w:r>
        <w:t xml:space="preserve">. </w:t>
      </w:r>
      <w:r w:rsidR="00E92DA6">
        <w:t>Des te</w:t>
      </w:r>
      <w:r>
        <w:t xml:space="preserve"> meer bedrijven zichzelf karakt</w:t>
      </w:r>
      <w:r w:rsidR="00ED095B">
        <w:t>er</w:t>
      </w:r>
      <w:r>
        <w:t xml:space="preserve">iseren als data gedreven bedrijven, des te beter ze objectief gezien presteren op financieel en operationeel gebied. </w:t>
      </w:r>
      <w:r w:rsidR="005226A4">
        <w:t>D</w:t>
      </w:r>
      <w:r>
        <w:t>e drie grootgebruikers van big data voor de besluitvorming binnen een bepaalde industrie zijn gemiddeld 5 procent productie</w:t>
      </w:r>
      <w:r w:rsidR="005226A4">
        <w:t>ver</w:t>
      </w:r>
      <w:r>
        <w:t xml:space="preserve"> en 6 procent meer winstgevend dan hun concurrenten </w:t>
      </w:r>
      <w:sdt>
        <w:sdtPr>
          <w:id w:val="-947548233"/>
          <w:citation/>
        </w:sdtPr>
        <w:sdtEndPr/>
        <w:sdtContent>
          <w:r>
            <w:fldChar w:fldCharType="begin"/>
          </w:r>
          <w:r w:rsidRPr="00BD6540">
            <w:instrText xml:space="preserve"> CITATION And12 \l 1033 </w:instrText>
          </w:r>
          <w:r>
            <w:fldChar w:fldCharType="separate"/>
          </w:r>
          <w:r w:rsidR="005B4C72">
            <w:rPr>
              <w:noProof/>
            </w:rPr>
            <w:t>(McAfee &amp; Brynjolfsson, 2012)</w:t>
          </w:r>
          <w:r>
            <w:fldChar w:fldCharType="end"/>
          </w:r>
        </w:sdtContent>
      </w:sdt>
      <w:r>
        <w:t>.</w:t>
      </w:r>
    </w:p>
    <w:p w14:paraId="36A439E5" w14:textId="77777777" w:rsidR="00370D17" w:rsidRDefault="00370D17" w:rsidP="00370D17">
      <w:pPr>
        <w:pStyle w:val="NoSpacing"/>
      </w:pPr>
    </w:p>
    <w:p w14:paraId="554DDC35" w14:textId="020B57A6" w:rsidR="002D51B1" w:rsidRDefault="002D51B1" w:rsidP="00370D17">
      <w:pPr>
        <w:pStyle w:val="NoSpacing"/>
      </w:pPr>
      <w:r>
        <w:t>Onderstaande afbeelding laat de verschillende resultaten zien gegeneerd door big data</w:t>
      </w:r>
      <w:r w:rsidR="005226A4">
        <w:t xml:space="preserve"> in een vijftal sectoren</w:t>
      </w:r>
      <w:r>
        <w:t xml:space="preserve">. Zo blijkt dat de waarde in de verschillende sectoren </w:t>
      </w:r>
      <w:r w:rsidR="005226A4">
        <w:t>aanzienlijk</w:t>
      </w:r>
      <w:r>
        <w:t xml:space="preserve"> stijgt. </w:t>
      </w:r>
      <w:r w:rsidR="00304522">
        <w:t xml:space="preserve">Bovendien is er per sector een groei in de productiviteit zichtbaar. </w:t>
      </w:r>
    </w:p>
    <w:p w14:paraId="2705CB2D" w14:textId="77777777" w:rsidR="00370D17" w:rsidRDefault="00370D17" w:rsidP="00370D17">
      <w:pPr>
        <w:pStyle w:val="NoSpacing"/>
      </w:pPr>
      <w:r>
        <w:rPr>
          <w:noProof/>
          <w:lang w:val="en-GB" w:eastAsia="en-GB"/>
        </w:rPr>
        <w:drawing>
          <wp:inline distT="0" distB="0" distL="0" distR="0" wp14:anchorId="75E5B82B" wp14:editId="08D741CF">
            <wp:extent cx="4467225" cy="2948369"/>
            <wp:effectExtent l="0" t="0" r="0" b="4445"/>
            <wp:docPr id="1" name="Picture 1" descr="https://media.licdn.com/mpr/mpr/shrinknp_800_800/AAEAAQAAAAAAAANCAAAAJDJlOGE5OTZiLWEyMzYtNDU1Ni1hMDg1LWZlMjViYWY3ZDQyO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edia.licdn.com/mpr/mpr/shrinknp_800_800/AAEAAQAAAAAAAANCAAAAJDJlOGE5OTZiLWEyMzYtNDU1Ni1hMDg1LWZlMjViYWY3ZDQyOA.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474829" cy="2953388"/>
                    </a:xfrm>
                    <a:prstGeom prst="rect">
                      <a:avLst/>
                    </a:prstGeom>
                    <a:noFill/>
                    <a:ln>
                      <a:noFill/>
                    </a:ln>
                  </pic:spPr>
                </pic:pic>
              </a:graphicData>
            </a:graphic>
          </wp:inline>
        </w:drawing>
      </w:r>
    </w:p>
    <w:p w14:paraId="245042BC" w14:textId="5116A389" w:rsidR="00370D17" w:rsidRPr="007A28D1" w:rsidRDefault="00370D17" w:rsidP="00370D17">
      <w:pPr>
        <w:pStyle w:val="NoSpacing"/>
        <w:rPr>
          <w:sz w:val="16"/>
        </w:rPr>
      </w:pPr>
      <w:r w:rsidRPr="007A28D1">
        <w:rPr>
          <w:sz w:val="16"/>
        </w:rPr>
        <w:t>Waarde gegene</w:t>
      </w:r>
      <w:r w:rsidR="004525CD">
        <w:rPr>
          <w:sz w:val="16"/>
        </w:rPr>
        <w:t>re</w:t>
      </w:r>
      <w:r w:rsidRPr="007A28D1">
        <w:rPr>
          <w:sz w:val="16"/>
        </w:rPr>
        <w:t>erd door big data over verschillende sectors.</w:t>
      </w:r>
    </w:p>
    <w:p w14:paraId="361CE16B" w14:textId="77777777" w:rsidR="00370D17" w:rsidRDefault="00370D17" w:rsidP="00057F7E">
      <w:pPr>
        <w:pStyle w:val="NoSpacing"/>
        <w:outlineLvl w:val="1"/>
      </w:pPr>
    </w:p>
    <w:p w14:paraId="21A497EA" w14:textId="77777777" w:rsidR="00B54AE3" w:rsidRDefault="00B54AE3" w:rsidP="00057F7E">
      <w:pPr>
        <w:pStyle w:val="NoSpacing"/>
        <w:outlineLvl w:val="1"/>
      </w:pPr>
    </w:p>
    <w:p w14:paraId="0D00856A" w14:textId="77777777" w:rsidR="00370D17" w:rsidRDefault="00057F7E" w:rsidP="00057F7E">
      <w:pPr>
        <w:pStyle w:val="NoSpacing"/>
        <w:numPr>
          <w:ilvl w:val="1"/>
          <w:numId w:val="29"/>
        </w:numPr>
        <w:outlineLvl w:val="1"/>
        <w:rPr>
          <w:b/>
        </w:rPr>
      </w:pPr>
      <w:bookmarkStart w:id="12" w:name="_Toc457248713"/>
      <w:r>
        <w:rPr>
          <w:b/>
        </w:rPr>
        <w:t>Conclusie</w:t>
      </w:r>
      <w:bookmarkEnd w:id="12"/>
    </w:p>
    <w:p w14:paraId="680AE82E" w14:textId="376BDA91" w:rsidR="00370D17" w:rsidRDefault="00370D17" w:rsidP="00370D17">
      <w:pPr>
        <w:pStyle w:val="NoSpacing"/>
      </w:pPr>
      <w:r>
        <w:t xml:space="preserve">In de </w:t>
      </w:r>
      <w:r w:rsidR="00304522">
        <w:t>aangehaalde</w:t>
      </w:r>
      <w:r>
        <w:t xml:space="preserve"> onderzoeken komt keer op keer naar voren dat bedrijven gebruik maken van big data om uiteindelijk meer winst te genereren. Door informatie van consumenten te verzamelen en deze informatie op de juiste manier te analyseren kunnen de preferenties van consumenten beter worden achterhaald. Als gevolg hiervan k</w:t>
      </w:r>
      <w:r w:rsidR="0036463A">
        <w:t xml:space="preserve">an het aanbod van </w:t>
      </w:r>
      <w:r>
        <w:t>het</w:t>
      </w:r>
      <w:r w:rsidR="009357B1">
        <w:t xml:space="preserve"> door het</w:t>
      </w:r>
      <w:r w:rsidR="00E92DA6">
        <w:t xml:space="preserve"> bedrijf geproduceerde product</w:t>
      </w:r>
      <w:r>
        <w:t xml:space="preserve"> beter op de individuele consument worden afgestemd. Uiteindelijk leidt dit tot meer verkopen en hogere winsten. D</w:t>
      </w:r>
      <w:r w:rsidR="00304522">
        <w:t>e hogere winsten leiden</w:t>
      </w:r>
      <w:r>
        <w:t xml:space="preserve"> tot een betere positie ten opzichte van concurrenten en tot meer groeimogelijkheden. Andere bedrijven kunnen moeilijk achterblijven en zullen dus ook over (moeten) gaan </w:t>
      </w:r>
      <w:r w:rsidR="0036463A">
        <w:t>tot</w:t>
      </w:r>
      <w:r>
        <w:t xml:space="preserve"> het gebruik van big data om te overleven.</w:t>
      </w:r>
    </w:p>
    <w:p w14:paraId="057A2127" w14:textId="77777777" w:rsidR="00370D17" w:rsidRDefault="00370D17" w:rsidP="00370D17">
      <w:pPr>
        <w:pStyle w:val="NoSpacing"/>
      </w:pPr>
    </w:p>
    <w:p w14:paraId="395692FC" w14:textId="20082CB6" w:rsidR="00370D17" w:rsidRDefault="00304522" w:rsidP="00370D17">
      <w:pPr>
        <w:pStyle w:val="NoSpacing"/>
      </w:pPr>
      <w:r>
        <w:t>Er kan</w:t>
      </w:r>
      <w:r w:rsidR="00370D17">
        <w:t xml:space="preserve"> geconcludeerd worden dat bedrijven </w:t>
      </w:r>
      <w:r>
        <w:t xml:space="preserve">meer aandacht </w:t>
      </w:r>
      <w:r w:rsidR="0036463A">
        <w:t>besteden</w:t>
      </w:r>
      <w:r>
        <w:t xml:space="preserve"> aan het maximaliseren van de winst dan aan de belangen van de consument.</w:t>
      </w:r>
      <w:r w:rsidR="00370D17">
        <w:t xml:space="preserve"> </w:t>
      </w:r>
      <w:r w:rsidR="004525CD">
        <w:t xml:space="preserve">Het gebruik van big data </w:t>
      </w:r>
      <w:r>
        <w:t>is voornamelijk</w:t>
      </w:r>
      <w:r w:rsidR="00370D17">
        <w:t xml:space="preserve"> uit eigenbelang</w:t>
      </w:r>
      <w:r w:rsidR="0036463A">
        <w:t xml:space="preserve">. De </w:t>
      </w:r>
      <w:r w:rsidR="00370D17">
        <w:t xml:space="preserve">consument </w:t>
      </w:r>
      <w:r w:rsidR="0036463A">
        <w:t xml:space="preserve">kan hier </w:t>
      </w:r>
      <w:r w:rsidR="00370D17">
        <w:t>eventueel van p</w:t>
      </w:r>
      <w:r w:rsidR="0036463A">
        <w:t xml:space="preserve">rofiteren, omdat zijn </w:t>
      </w:r>
      <w:r w:rsidR="00370D17">
        <w:t xml:space="preserve">voorkeuren </w:t>
      </w:r>
      <w:r w:rsidR="0036463A">
        <w:t xml:space="preserve">beter worden </w:t>
      </w:r>
      <w:r w:rsidR="00370D17">
        <w:t>bevredigd. Ec</w:t>
      </w:r>
      <w:r>
        <w:t>hter, aangezien bedrijven hun eigen belangen op de eerste plaats zetten</w:t>
      </w:r>
      <w:r w:rsidR="00370D17">
        <w:t xml:space="preserve">, zullen bedrijven </w:t>
      </w:r>
      <w:r>
        <w:t xml:space="preserve">minder </w:t>
      </w:r>
      <w:r w:rsidR="00370D17">
        <w:t xml:space="preserve">waarde hechten aan de privacy van consumenten. </w:t>
      </w:r>
    </w:p>
    <w:p w14:paraId="4951A1C4" w14:textId="77777777" w:rsidR="00E9606F" w:rsidRDefault="00E9606F" w:rsidP="00890FA4">
      <w:pPr>
        <w:pStyle w:val="NoSpacing"/>
      </w:pPr>
    </w:p>
    <w:p w14:paraId="5BB7BC56" w14:textId="77777777" w:rsidR="00E9606F" w:rsidRDefault="00370D17" w:rsidP="00370D17">
      <w:r>
        <w:br w:type="page"/>
      </w:r>
    </w:p>
    <w:p w14:paraId="32C10ACE" w14:textId="77777777" w:rsidR="00E9606F" w:rsidRPr="00370D17" w:rsidRDefault="00B64B72" w:rsidP="006F262D">
      <w:pPr>
        <w:pStyle w:val="NoSpacing"/>
        <w:numPr>
          <w:ilvl w:val="0"/>
          <w:numId w:val="29"/>
        </w:numPr>
        <w:outlineLvl w:val="0"/>
        <w:rPr>
          <w:b/>
          <w:sz w:val="28"/>
        </w:rPr>
      </w:pPr>
      <w:bookmarkStart w:id="13" w:name="_Toc457248714"/>
      <w:r w:rsidRPr="00370D17">
        <w:rPr>
          <w:b/>
          <w:sz w:val="28"/>
        </w:rPr>
        <w:t>Welke bedrijven maken gebruik van big data en waarom?</w:t>
      </w:r>
      <w:bookmarkEnd w:id="13"/>
    </w:p>
    <w:p w14:paraId="32C85954" w14:textId="77777777" w:rsidR="00873ACC" w:rsidRDefault="00873ACC" w:rsidP="00890FA4">
      <w:pPr>
        <w:pStyle w:val="NoSpacing"/>
      </w:pPr>
    </w:p>
    <w:p w14:paraId="4B17B2D9" w14:textId="79586DCE" w:rsidR="00F9549A" w:rsidRDefault="00873ACC" w:rsidP="00890FA4">
      <w:pPr>
        <w:pStyle w:val="NoSpacing"/>
      </w:pPr>
      <w:r>
        <w:t xml:space="preserve">Het gebruik van big data komt voor in verschillende sectoren. De manier waarop big data wordt gebruikt kan echter per sector verschillen. Zo wordt binnen de detailhandel voornamelijk geregistreerd wie wat koopt en op basis daarvan worden persoonlijke acties </w:t>
      </w:r>
      <w:r w:rsidR="00116810">
        <w:t>uitgevoerd</w:t>
      </w:r>
      <w:r>
        <w:t>. Echter, binnen de telecomsector wordt er ge</w:t>
      </w:r>
      <w:r w:rsidR="00116810">
        <w:t>analyseerd</w:t>
      </w:r>
      <w:r>
        <w:t xml:space="preserve"> wat, hoeveel en wanneer de klanten </w:t>
      </w:r>
      <w:r w:rsidR="004506C3">
        <w:t xml:space="preserve">verbruiken. Aan de hand hiervan </w:t>
      </w:r>
      <w:r w:rsidR="00116810">
        <w:t xml:space="preserve">kan maatwerk worden geleverd, waardoor </w:t>
      </w:r>
      <w:r w:rsidR="004506C3">
        <w:t xml:space="preserve">huidige klanten makkelijker worden behouden en nieuwe klanten sneller worden aangetrokken. </w:t>
      </w:r>
      <w:r w:rsidR="00BE6060">
        <w:t>V</w:t>
      </w:r>
      <w:r w:rsidR="004506C3">
        <w:t xml:space="preserve">erzekeringsmaatschappijen </w:t>
      </w:r>
      <w:r w:rsidR="00BE6060">
        <w:t>kunnen</w:t>
      </w:r>
      <w:r w:rsidR="004506C3">
        <w:t xml:space="preserve"> </w:t>
      </w:r>
      <w:r w:rsidR="00BE6060">
        <w:t>a</w:t>
      </w:r>
      <w:r w:rsidR="004506C3">
        <w:t>an de hand van de verkregen gegevens nagaan welke klanten voor hen aantrekkelijk zijn om een verzekering aan te bieden</w:t>
      </w:r>
      <w:r w:rsidR="00116810">
        <w:t xml:space="preserve"> in verband met risico’s</w:t>
      </w:r>
      <w:r w:rsidR="004506C3">
        <w:t>. Door de potentiële aantrekkelijke klanten uit te kiezen kunnen verzekeringen ook goedkoper worden aangeboden. Op deze manier kunnen de ‘Adverse-</w:t>
      </w:r>
      <w:proofErr w:type="spellStart"/>
      <w:r w:rsidR="004506C3">
        <w:t>selection</w:t>
      </w:r>
      <w:proofErr w:type="spellEnd"/>
      <w:r w:rsidR="004506C3">
        <w:t>’ en ‘</w:t>
      </w:r>
      <w:proofErr w:type="spellStart"/>
      <w:r w:rsidR="004506C3">
        <w:t>Moral</w:t>
      </w:r>
      <w:proofErr w:type="spellEnd"/>
      <w:r w:rsidR="004506C3">
        <w:t>-ha</w:t>
      </w:r>
      <w:r w:rsidR="00116810">
        <w:t>z</w:t>
      </w:r>
      <w:r w:rsidR="004506C3">
        <w:t>ard’ problemen worden opgelost.</w:t>
      </w:r>
      <w:r w:rsidR="00BE6060">
        <w:t xml:space="preserve"> </w:t>
      </w:r>
      <w:r w:rsidR="004506C3">
        <w:t>Voor het beantwoorden van deze deelvraag worde</w:t>
      </w:r>
      <w:r w:rsidR="00C40477">
        <w:t>n enkele big data gebruikers</w:t>
      </w:r>
      <w:r w:rsidR="004506C3">
        <w:t xml:space="preserve"> </w:t>
      </w:r>
      <w:r w:rsidR="00C40477">
        <w:t>meer uitgebreid</w:t>
      </w:r>
      <w:r w:rsidR="004506C3">
        <w:t xml:space="preserve"> beschreven.</w:t>
      </w:r>
    </w:p>
    <w:p w14:paraId="673505AC" w14:textId="77777777" w:rsidR="004506C3" w:rsidRDefault="004506C3" w:rsidP="00890FA4">
      <w:pPr>
        <w:pStyle w:val="NoSpacing"/>
      </w:pPr>
    </w:p>
    <w:p w14:paraId="4264A661" w14:textId="77777777" w:rsidR="00B54AE3" w:rsidRDefault="00B54AE3" w:rsidP="00890FA4">
      <w:pPr>
        <w:pStyle w:val="NoSpacing"/>
      </w:pPr>
    </w:p>
    <w:p w14:paraId="78278553" w14:textId="77777777" w:rsidR="00222716" w:rsidRPr="00222716" w:rsidRDefault="00222716" w:rsidP="006F262D">
      <w:pPr>
        <w:pStyle w:val="NoSpacing"/>
        <w:numPr>
          <w:ilvl w:val="1"/>
          <w:numId w:val="29"/>
        </w:numPr>
        <w:outlineLvl w:val="1"/>
        <w:rPr>
          <w:b/>
        </w:rPr>
      </w:pPr>
      <w:bookmarkStart w:id="14" w:name="_Toc457248715"/>
      <w:r>
        <w:rPr>
          <w:b/>
        </w:rPr>
        <w:t>Albert Heijn</w:t>
      </w:r>
      <w:bookmarkEnd w:id="14"/>
    </w:p>
    <w:p w14:paraId="1F32CC4C" w14:textId="5B899136" w:rsidR="00327DEB" w:rsidRDefault="00327DEB" w:rsidP="00890FA4">
      <w:pPr>
        <w:pStyle w:val="NoSpacing"/>
      </w:pPr>
      <w:r>
        <w:t>Al vanaf</w:t>
      </w:r>
      <w:r w:rsidR="002448D1">
        <w:t xml:space="preserve"> het jaar </w:t>
      </w:r>
      <w:r>
        <w:t xml:space="preserve">1998 maakt </w:t>
      </w:r>
      <w:r w:rsidR="004F1132">
        <w:t xml:space="preserve">het supermarktconcern Ahold, eigenaar van de supermarkten </w:t>
      </w:r>
      <w:r>
        <w:t xml:space="preserve">Albert Heijn gebruik van de bonuskaart. </w:t>
      </w:r>
      <w:r w:rsidR="00810F9E">
        <w:t xml:space="preserve">Aan de hand van deze bonuskaart verzamelt </w:t>
      </w:r>
      <w:r w:rsidR="002448D1">
        <w:t>Albert Heijn de koopgegevens</w:t>
      </w:r>
      <w:r w:rsidR="00810F9E">
        <w:t xml:space="preserve"> van de consument. </w:t>
      </w:r>
      <w:r w:rsidR="00B44B3E">
        <w:t>In 2013</w:t>
      </w:r>
      <w:r w:rsidR="00810F9E">
        <w:t xml:space="preserve"> heeft Albert Heijn een nieuwe bonuskaart ingevoerd. De</w:t>
      </w:r>
      <w:r w:rsidR="002448D1">
        <w:t>ze</w:t>
      </w:r>
      <w:r w:rsidR="00810F9E">
        <w:t xml:space="preserve"> nieuwe kaart geeft klanten van de Albert Heijn via e-mail</w:t>
      </w:r>
      <w:r w:rsidR="004F1132">
        <w:t>s</w:t>
      </w:r>
      <w:r w:rsidR="00810F9E">
        <w:t xml:space="preserve"> extra korting op producten die voorkomen in hun koopgedrag in het verleden. Door het analyseren van het koopgedrag van consumenten, worden voorspellingen gedaan</w:t>
      </w:r>
      <w:r w:rsidR="002448D1">
        <w:t xml:space="preserve"> over het toekomstig koopgedrag van de desbetreffende consument</w:t>
      </w:r>
      <w:r w:rsidR="00810F9E">
        <w:t xml:space="preserve"> en </w:t>
      </w:r>
      <w:r w:rsidR="002448D1">
        <w:t xml:space="preserve">worden deze verwachtingen </w:t>
      </w:r>
      <w:r w:rsidR="00810F9E">
        <w:t>omgezet in persoonlijke aanbiedingen.</w:t>
      </w:r>
      <w:r w:rsidR="00222716">
        <w:t xml:space="preserve"> </w:t>
      </w:r>
    </w:p>
    <w:p w14:paraId="7AD43EEC" w14:textId="1DA24CC2" w:rsidR="00222716" w:rsidRDefault="00222716" w:rsidP="00890FA4">
      <w:pPr>
        <w:pStyle w:val="NoSpacing"/>
      </w:pPr>
      <w:r>
        <w:t xml:space="preserve">Echter, Albert Heijn heeft </w:t>
      </w:r>
      <w:r w:rsidR="002448D1">
        <w:t xml:space="preserve">de afgelopen jaren </w:t>
      </w:r>
      <w:r>
        <w:t>ook mogelijkheden ten aanzien van big data laten liggen. Een voorbeeld hiervan is het printen van persoonlijke aanbiedingen op kassabon. Het NRC citeert de projectleider van Albert Heijn in 2015: ‘Het management vond dat dezelfde korting voor alle bonuskaarthouders voldoende opleverde. Ik liet een goudmijn achter, maar er was simpelweg onvoldoende inzicht in de voordelen van persoonlijke marketing’</w:t>
      </w:r>
      <w:r w:rsidR="000D66FA">
        <w:t xml:space="preserve"> </w:t>
      </w:r>
      <w:sdt>
        <w:sdtPr>
          <w:id w:val="2063052584"/>
          <w:citation/>
        </w:sdtPr>
        <w:sdtEndPr/>
        <w:sdtContent>
          <w:r w:rsidR="000D66FA">
            <w:fldChar w:fldCharType="begin"/>
          </w:r>
          <w:r w:rsidR="000D66FA" w:rsidRPr="000D66FA">
            <w:instrText xml:space="preserve"> CITATION Ach15 \l 1033 </w:instrText>
          </w:r>
          <w:r w:rsidR="000D66FA">
            <w:fldChar w:fldCharType="separate"/>
          </w:r>
          <w:r w:rsidR="005B4C72">
            <w:rPr>
              <w:noProof/>
            </w:rPr>
            <w:t>(feiten, 2015)</w:t>
          </w:r>
          <w:r w:rsidR="000D66FA">
            <w:fldChar w:fldCharType="end"/>
          </w:r>
        </w:sdtContent>
      </w:sdt>
      <w:r w:rsidR="003C5F94">
        <w:t>.</w:t>
      </w:r>
      <w:r>
        <w:t xml:space="preserve"> Ofwel Albert Heijn</w:t>
      </w:r>
      <w:r w:rsidR="00BB1E8C">
        <w:t xml:space="preserve"> wil</w:t>
      </w:r>
      <w:r>
        <w:t xml:space="preserve"> meer gebruik maken van de big data, </w:t>
      </w:r>
      <w:r w:rsidR="003C5F94">
        <w:t>maar is de manier waarop voor hen nog onbekend.</w:t>
      </w:r>
    </w:p>
    <w:p w14:paraId="3B7ED03B" w14:textId="77777777" w:rsidR="00222716" w:rsidRDefault="00222716" w:rsidP="00890FA4">
      <w:pPr>
        <w:pStyle w:val="NoSpacing"/>
      </w:pPr>
    </w:p>
    <w:p w14:paraId="0B0741E0" w14:textId="503309FB" w:rsidR="009641AD" w:rsidRDefault="00222716" w:rsidP="00890FA4">
      <w:pPr>
        <w:pStyle w:val="NoSpacing"/>
      </w:pPr>
      <w:r>
        <w:t xml:space="preserve">Albert Heijn ging over op de nieuwe bonuskaart omdat bij de oude bonuskaart de gevaren van big data de overhand namen. </w:t>
      </w:r>
      <w:r w:rsidR="00B44B3E">
        <w:t>De eerder beschreven ‘</w:t>
      </w:r>
      <w:proofErr w:type="spellStart"/>
      <w:r w:rsidR="00B44B3E">
        <w:t>veracity</w:t>
      </w:r>
      <w:proofErr w:type="spellEnd"/>
      <w:r w:rsidR="00B44B3E">
        <w:t xml:space="preserve">’ (waarheidsgetrouwheid) was niet meer vanzelfsprekend door onder andere het onderling uitwisselen van bonuspassen onder klanten. Hierdoor werd persoonsgerichte marketing </w:t>
      </w:r>
      <w:r w:rsidR="004F1132">
        <w:t>minder effectief</w:t>
      </w:r>
      <w:r w:rsidR="00B44B3E">
        <w:t>, omd</w:t>
      </w:r>
      <w:r w:rsidR="00BB1E8C">
        <w:t>at men niet meer kon zien wie</w:t>
      </w:r>
      <w:r w:rsidR="00B44B3E">
        <w:t xml:space="preserve"> wat kocht. De nieuwe bonuspas werd aan een </w:t>
      </w:r>
      <w:r w:rsidR="003C5F94">
        <w:t>e-mailadres</w:t>
      </w:r>
      <w:r w:rsidR="00B44B3E">
        <w:t xml:space="preserve"> </w:t>
      </w:r>
      <w:r w:rsidR="002448D1">
        <w:t>gekoppeld waardoor dit niet opnieuw</w:t>
      </w:r>
      <w:r w:rsidR="00B44B3E">
        <w:t xml:space="preserve"> kon gebeuren. Dit leidde echter</w:t>
      </w:r>
      <w:r w:rsidR="00BB1E8C">
        <w:t xml:space="preserve"> vlak voor invoering</w:t>
      </w:r>
      <w:r w:rsidR="00B44B3E">
        <w:t xml:space="preserve"> tot veel ophef, </w:t>
      </w:r>
      <w:r w:rsidR="00BB1E8C">
        <w:t>omdat</w:t>
      </w:r>
      <w:r w:rsidR="00B44B3E">
        <w:t xml:space="preserve"> de mogelijke schending van privacy</w:t>
      </w:r>
      <w:r w:rsidR="00BB1E8C">
        <w:t xml:space="preserve"> hierdoor in het</w:t>
      </w:r>
      <w:r w:rsidR="00B44B3E">
        <w:t xml:space="preserve"> geding</w:t>
      </w:r>
      <w:r w:rsidR="00BB1E8C">
        <w:t xml:space="preserve"> zou komen</w:t>
      </w:r>
      <w:r w:rsidR="00B44B3E">
        <w:t>. Ui</w:t>
      </w:r>
      <w:r w:rsidR="00BB1E8C">
        <w:t>teindelijk werd besloten dat de consument</w:t>
      </w:r>
      <w:r w:rsidR="00B44B3E">
        <w:t xml:space="preserve"> zelf mocht besluiten of de nieuwe kaart en de persoonsgegevens met elkaar </w:t>
      </w:r>
      <w:r w:rsidR="00BB1E8C">
        <w:t>zouden worden</w:t>
      </w:r>
      <w:r w:rsidR="00B44B3E">
        <w:t xml:space="preserve"> gekoppeld en werd de nieuwe bo</w:t>
      </w:r>
      <w:r w:rsidR="000514F9">
        <w:t xml:space="preserve">nuspas in 2013 ingevoerd </w:t>
      </w:r>
      <w:sdt>
        <w:sdtPr>
          <w:id w:val="281464761"/>
          <w:citation/>
        </w:sdtPr>
        <w:sdtEndPr/>
        <w:sdtContent>
          <w:r w:rsidR="000514F9">
            <w:fldChar w:fldCharType="begin"/>
          </w:r>
          <w:r w:rsidR="000514F9" w:rsidRPr="000514F9">
            <w:instrText xml:space="preserve"> CITATION Ges \l 1033 </w:instrText>
          </w:r>
          <w:r w:rsidR="000514F9">
            <w:fldChar w:fldCharType="separate"/>
          </w:r>
          <w:r w:rsidR="005B4C72">
            <w:rPr>
              <w:noProof/>
            </w:rPr>
            <w:t>(Geschiedenis van Albert Heijn)</w:t>
          </w:r>
          <w:r w:rsidR="000514F9">
            <w:fldChar w:fldCharType="end"/>
          </w:r>
        </w:sdtContent>
      </w:sdt>
    </w:p>
    <w:p w14:paraId="5E6B179D" w14:textId="77777777" w:rsidR="008D1B1B" w:rsidRDefault="008D1B1B" w:rsidP="00890FA4">
      <w:pPr>
        <w:pStyle w:val="NoSpacing"/>
      </w:pPr>
    </w:p>
    <w:p w14:paraId="065F8117" w14:textId="009078CF" w:rsidR="004F1132" w:rsidRDefault="00E96472" w:rsidP="00890FA4">
      <w:pPr>
        <w:pStyle w:val="NoSpacing"/>
      </w:pPr>
      <w:r>
        <w:t xml:space="preserve">Voor de toekomst van Albert Heijn is het van belang dat ze beter </w:t>
      </w:r>
      <w:r w:rsidR="00D27DB4">
        <w:t>leren</w:t>
      </w:r>
      <w:r>
        <w:t xml:space="preserve"> om te gaan met </w:t>
      </w:r>
      <w:r w:rsidR="001D7D49">
        <w:t>de big data en aan de hand van data analyse deze ge</w:t>
      </w:r>
      <w:r w:rsidR="004F1132">
        <w:t>ge</w:t>
      </w:r>
      <w:r w:rsidR="001D7D49">
        <w:t xml:space="preserve">vens om </w:t>
      </w:r>
      <w:r w:rsidR="003C5F94">
        <w:t xml:space="preserve">kunnen </w:t>
      </w:r>
      <w:r w:rsidR="001D7D49">
        <w:t>zetten in direct marketing. Door geen last te krijgen van ophef ove</w:t>
      </w:r>
      <w:r w:rsidR="00C22736">
        <w:t>r het schenden van de privacy zou Albert Heijn naast het geven van kortingen op producten afgeleid uit het koopgedrag van d</w:t>
      </w:r>
      <w:r w:rsidR="00620935">
        <w:t>e consument ook producten kunnen</w:t>
      </w:r>
      <w:r w:rsidR="00C22736">
        <w:t xml:space="preserve"> afprijzen die niet per se een voorkeur blijken te hebben. Op deze manier worden wel meer producten verkocht afgeleid uit het koopgedrag maar voelt de consument zich minder bedreigd wat betreft zijn of haar privacy. </w:t>
      </w:r>
    </w:p>
    <w:p w14:paraId="1676E5ED" w14:textId="77777777" w:rsidR="004F1132" w:rsidRDefault="004F1132" w:rsidP="00890FA4">
      <w:pPr>
        <w:pStyle w:val="NoSpacing"/>
      </w:pPr>
    </w:p>
    <w:p w14:paraId="1D4A7DCD" w14:textId="4CB72A06" w:rsidR="00E96472" w:rsidRDefault="00C22736" w:rsidP="00890FA4">
      <w:pPr>
        <w:pStyle w:val="NoSpacing"/>
      </w:pPr>
      <w:r>
        <w:t>D</w:t>
      </w:r>
      <w:r w:rsidR="004F1132">
        <w:t>e</w:t>
      </w:r>
      <w:r>
        <w:t xml:space="preserve"> bonuskaart</w:t>
      </w:r>
      <w:r w:rsidR="003C5F94">
        <w:t xml:space="preserve"> zal</w:t>
      </w:r>
      <w:r>
        <w:t xml:space="preserve"> de komende jaren met grote waarschijnlijkheid ook weer gaan veranderen. Albert Heijn zal</w:t>
      </w:r>
      <w:r w:rsidR="00D27DB4">
        <w:t xml:space="preserve"> </w:t>
      </w:r>
      <w:r>
        <w:t>nog meer moeten voldoen</w:t>
      </w:r>
      <w:r w:rsidR="0053797A">
        <w:t xml:space="preserve"> aan de </w:t>
      </w:r>
      <w:r w:rsidR="003C5F94">
        <w:t xml:space="preserve">‘exacte’ </w:t>
      </w:r>
      <w:r w:rsidR="0053797A">
        <w:t xml:space="preserve">wensen van de consument. Bovendien zullen apps, </w:t>
      </w:r>
      <w:r w:rsidR="00D27DB4">
        <w:t>die beschikbaar zijn op de</w:t>
      </w:r>
      <w:r w:rsidR="0053797A">
        <w:t xml:space="preserve"> mobiele telefoon, zich steeds meer ontwikkelen. </w:t>
      </w:r>
      <w:r w:rsidR="00620935">
        <w:t>Op basis h</w:t>
      </w:r>
      <w:r w:rsidR="0053797A">
        <w:t>ier</w:t>
      </w:r>
      <w:r w:rsidR="00620935">
        <w:t>van</w:t>
      </w:r>
      <w:r w:rsidR="0053797A">
        <w:t xml:space="preserve"> kan de gezondheid, behoeftes etc. van klanten worden nagegaan, wat de Albert Heijn ook van pas kan komen</w:t>
      </w:r>
      <w:r w:rsidR="005940B0">
        <w:t xml:space="preserve"> in haar marketingbeleid</w:t>
      </w:r>
      <w:r w:rsidR="0053797A">
        <w:t>.</w:t>
      </w:r>
    </w:p>
    <w:p w14:paraId="4DC8E20F" w14:textId="77777777" w:rsidR="005940B0" w:rsidRDefault="005940B0" w:rsidP="006F262D">
      <w:pPr>
        <w:pStyle w:val="NoSpacing"/>
        <w:outlineLvl w:val="1"/>
      </w:pPr>
    </w:p>
    <w:p w14:paraId="2A4F9DD3" w14:textId="77777777" w:rsidR="00B54AE3" w:rsidRDefault="00B54AE3" w:rsidP="006F262D">
      <w:pPr>
        <w:pStyle w:val="NoSpacing"/>
        <w:outlineLvl w:val="1"/>
      </w:pPr>
    </w:p>
    <w:p w14:paraId="2E954952" w14:textId="77777777" w:rsidR="00595276" w:rsidRDefault="00BD5EFC" w:rsidP="006F262D">
      <w:pPr>
        <w:pStyle w:val="NoSpacing"/>
        <w:numPr>
          <w:ilvl w:val="1"/>
          <w:numId w:val="29"/>
        </w:numPr>
        <w:outlineLvl w:val="1"/>
        <w:rPr>
          <w:b/>
        </w:rPr>
      </w:pPr>
      <w:bookmarkStart w:id="15" w:name="_Toc457248716"/>
      <w:r>
        <w:rPr>
          <w:b/>
        </w:rPr>
        <w:t>Starbucks</w:t>
      </w:r>
      <w:bookmarkEnd w:id="15"/>
    </w:p>
    <w:p w14:paraId="302A8989" w14:textId="4735B647" w:rsidR="00BD5EFC" w:rsidRDefault="007614F6" w:rsidP="00890FA4">
      <w:pPr>
        <w:pStyle w:val="NoSpacing"/>
      </w:pPr>
      <w:r>
        <w:t>H</w:t>
      </w:r>
      <w:r w:rsidR="0087495F">
        <w:t xml:space="preserve">et </w:t>
      </w:r>
      <w:r w:rsidR="00985DEA">
        <w:t>bekende koffieme</w:t>
      </w:r>
      <w:r w:rsidR="0087495F">
        <w:t>rk Starbucks</w:t>
      </w:r>
      <w:r w:rsidR="004A3236">
        <w:t xml:space="preserve"> </w:t>
      </w:r>
      <w:r>
        <w:t xml:space="preserve">maakt </w:t>
      </w:r>
      <w:r w:rsidR="004A3236">
        <w:t>ook gebruik</w:t>
      </w:r>
      <w:r w:rsidR="00985DEA">
        <w:t xml:space="preserve"> van big data. </w:t>
      </w:r>
      <w:r w:rsidR="004A3236">
        <w:t>Aan de hand</w:t>
      </w:r>
      <w:r w:rsidR="00985DEA">
        <w:t xml:space="preserve"> van consumentengegevens </w:t>
      </w:r>
      <w:r w:rsidR="004A3236">
        <w:t xml:space="preserve">heeft </w:t>
      </w:r>
      <w:r w:rsidR="00985DEA">
        <w:t>Starbucks een nieuwe productlijn</w:t>
      </w:r>
      <w:r>
        <w:t xml:space="preserve"> ontworpen om de gebruikelijke </w:t>
      </w:r>
      <w:r w:rsidR="004A3236">
        <w:t>producten</w:t>
      </w:r>
      <w:r w:rsidR="00267575">
        <w:t xml:space="preserve"> in de Starbucks </w:t>
      </w:r>
      <w:proofErr w:type="spellStart"/>
      <w:r w:rsidR="00267575">
        <w:t>cafe’s</w:t>
      </w:r>
      <w:proofErr w:type="spellEnd"/>
      <w:r w:rsidR="004A3236">
        <w:t xml:space="preserve"> aan te vullen. Het bedrijf </w:t>
      </w:r>
      <w:r w:rsidR="00267575">
        <w:t xml:space="preserve">heeft </w:t>
      </w:r>
      <w:r w:rsidR="004A3236">
        <w:t>informatie verkregen v</w:t>
      </w:r>
      <w:r w:rsidR="00D3717B">
        <w:t>ia</w:t>
      </w:r>
      <w:r w:rsidR="004A3236">
        <w:t xml:space="preserve"> hun</w:t>
      </w:r>
      <w:r w:rsidR="00267575">
        <w:t xml:space="preserve"> eigen</w:t>
      </w:r>
      <w:r w:rsidR="004A3236">
        <w:t xml:space="preserve"> </w:t>
      </w:r>
      <w:proofErr w:type="spellStart"/>
      <w:r w:rsidR="004A3236">
        <w:t>baristas</w:t>
      </w:r>
      <w:proofErr w:type="spellEnd"/>
      <w:r>
        <w:t xml:space="preserve"> (vakman of –vrouw die zich bezig houdt met het bereiden van dranken als espresso en cappuccino)</w:t>
      </w:r>
      <w:r w:rsidR="004A3236">
        <w:t xml:space="preserve"> over de manier waarop consumenten koffie en thee bestellen</w:t>
      </w:r>
      <w:r w:rsidR="00267575">
        <w:t xml:space="preserve">. </w:t>
      </w:r>
      <w:r w:rsidR="00591CC4">
        <w:t>Daarnaast</w:t>
      </w:r>
      <w:r w:rsidR="0087495F">
        <w:t xml:space="preserve"> heeft het</w:t>
      </w:r>
      <w:r w:rsidR="004A3236">
        <w:t xml:space="preserve"> </w:t>
      </w:r>
      <w:r w:rsidR="001A5BB5">
        <w:t xml:space="preserve">data gebruikt </w:t>
      </w:r>
      <w:r w:rsidR="00D3717B">
        <w:t>uit</w:t>
      </w:r>
      <w:r w:rsidR="001A5BB5">
        <w:t xml:space="preserve"> </w:t>
      </w:r>
      <w:r w:rsidR="004A3236">
        <w:t xml:space="preserve">verscheidene </w:t>
      </w:r>
      <w:r w:rsidR="005A1570">
        <w:t>onderzoeken naar consumentengedrag</w:t>
      </w:r>
      <w:r w:rsidR="00B707F4">
        <w:t xml:space="preserve"> </w:t>
      </w:r>
      <w:r w:rsidR="00267575">
        <w:t>om uiteindelijk</w:t>
      </w:r>
      <w:r w:rsidR="00B707F4">
        <w:t xml:space="preserve"> een </w:t>
      </w:r>
      <w:r w:rsidR="00267575">
        <w:t>(</w:t>
      </w:r>
      <w:r w:rsidR="00B707F4">
        <w:t>nieuwe</w:t>
      </w:r>
      <w:r w:rsidR="00267575">
        <w:t>)</w:t>
      </w:r>
      <w:r w:rsidR="00B707F4">
        <w:t xml:space="preserve"> ‘</w:t>
      </w:r>
      <w:proofErr w:type="spellStart"/>
      <w:r w:rsidR="00B707F4">
        <w:t>grocery</w:t>
      </w:r>
      <w:proofErr w:type="spellEnd"/>
      <w:r w:rsidR="00B707F4">
        <w:t xml:space="preserve"> line’</w:t>
      </w:r>
      <w:r w:rsidR="00267575">
        <w:t xml:space="preserve"> samen te stellen</w:t>
      </w:r>
      <w:r w:rsidR="00B707F4">
        <w:t>.</w:t>
      </w:r>
      <w:r w:rsidR="004A3236">
        <w:t xml:space="preserve"> </w:t>
      </w:r>
    </w:p>
    <w:p w14:paraId="6AEB0FD4" w14:textId="77777777" w:rsidR="0087495F" w:rsidRDefault="0087495F" w:rsidP="00890FA4">
      <w:pPr>
        <w:pStyle w:val="NoSpacing"/>
      </w:pPr>
    </w:p>
    <w:p w14:paraId="56CB27A8" w14:textId="3422FBFC" w:rsidR="001B1671" w:rsidRDefault="001B1671" w:rsidP="00890FA4">
      <w:pPr>
        <w:pStyle w:val="NoSpacing"/>
      </w:pPr>
      <w:r>
        <w:t xml:space="preserve">Een gegeven dat voortkwam uit de gesprekken met de </w:t>
      </w:r>
      <w:proofErr w:type="spellStart"/>
      <w:r>
        <w:t>baristas</w:t>
      </w:r>
      <w:proofErr w:type="spellEnd"/>
      <w:r>
        <w:t xml:space="preserve"> was onder</w:t>
      </w:r>
      <w:r w:rsidR="003C5F94">
        <w:t xml:space="preserve"> </w:t>
      </w:r>
      <w:r>
        <w:t>andere</w:t>
      </w:r>
      <w:r w:rsidR="00267575">
        <w:t xml:space="preserve"> dat o</w:t>
      </w:r>
      <w:r w:rsidR="00591CC4">
        <w:t xml:space="preserve">ngeveer 43% van de consumenten die thee drinkt, </w:t>
      </w:r>
      <w:r w:rsidR="00267575">
        <w:t>daar</w:t>
      </w:r>
      <w:r w:rsidR="00591CC4">
        <w:t xml:space="preserve"> geen suiker </w:t>
      </w:r>
      <w:r>
        <w:t>bij hoeft</w:t>
      </w:r>
      <w:r w:rsidR="00591CC4">
        <w:t>. Maar ook, 25% van de consumenten</w:t>
      </w:r>
      <w:r w:rsidR="00267575">
        <w:t xml:space="preserve"> hoeft</w:t>
      </w:r>
      <w:r w:rsidR="00591CC4">
        <w:t xml:space="preserve"> geen melk </w:t>
      </w:r>
      <w:r w:rsidR="00267575">
        <w:t>bij</w:t>
      </w:r>
      <w:r w:rsidR="00591CC4">
        <w:t xml:space="preserve"> zijn of haar ijskoffie. Hier speelt Starbucks op in door </w:t>
      </w:r>
      <w:r>
        <w:t>binnen</w:t>
      </w:r>
      <w:r w:rsidR="00267575">
        <w:t xml:space="preserve"> haar nieuwe productlijn </w:t>
      </w:r>
      <w:r w:rsidR="001A5BB5">
        <w:t>ongezoete thee cups aan te bieden en in het geval van de ijskoffie ook koffie aan te bieden die geen melk bevat.</w:t>
      </w:r>
      <w:r>
        <w:t xml:space="preserve"> Bovendien </w:t>
      </w:r>
      <w:r w:rsidR="00D3717B">
        <w:t>is</w:t>
      </w:r>
      <w:r>
        <w:t xml:space="preserve"> Starbucks na het analyseren van data ook verschillende seizoensgebonden koffie</w:t>
      </w:r>
      <w:r w:rsidR="005A1570">
        <w:t xml:space="preserve"> </w:t>
      </w:r>
      <w:r>
        <w:t xml:space="preserve">gaan aanbieden en aanbiedingen </w:t>
      </w:r>
      <w:r w:rsidR="00D3717B">
        <w:t xml:space="preserve">gaan </w:t>
      </w:r>
      <w:r>
        <w:t>baseren op de eerder gebleken favoriete smaken van consumenten.</w:t>
      </w:r>
      <w:r w:rsidR="001A5BB5">
        <w:t xml:space="preserve"> </w:t>
      </w:r>
    </w:p>
    <w:p w14:paraId="4ABD4ABF" w14:textId="77777777" w:rsidR="001B1671" w:rsidRDefault="001B1671" w:rsidP="00890FA4">
      <w:pPr>
        <w:pStyle w:val="NoSpacing"/>
      </w:pPr>
    </w:p>
    <w:p w14:paraId="5AE95EBF" w14:textId="03DEB10E" w:rsidR="001A5BB5" w:rsidRDefault="001A5BB5" w:rsidP="00890FA4">
      <w:pPr>
        <w:pStyle w:val="NoSpacing"/>
      </w:pPr>
      <w:r>
        <w:t xml:space="preserve">Door het aanbieden van de nieuwe productlijn in </w:t>
      </w:r>
      <w:r w:rsidR="00D3717B">
        <w:t>supermarkten</w:t>
      </w:r>
      <w:r>
        <w:t xml:space="preserve"> </w:t>
      </w:r>
      <w:r w:rsidR="00D3717B">
        <w:t>is</w:t>
      </w:r>
      <w:r w:rsidR="005A1570">
        <w:t xml:space="preserve"> de verkoop</w:t>
      </w:r>
      <w:r>
        <w:t xml:space="preserve"> van Starbucks koffie </w:t>
      </w:r>
      <w:r w:rsidR="005A1570">
        <w:t>bijna</w:t>
      </w:r>
      <w:r>
        <w:t xml:space="preserve"> verdubbeld. Naast het drinken van de Starbucks koffie bij een Starbucks caf</w:t>
      </w:r>
      <w:r w:rsidR="00D3717B">
        <w:t>é</w:t>
      </w:r>
      <w:r w:rsidR="003C5F94">
        <w:t xml:space="preserve"> </w:t>
      </w:r>
      <w:r>
        <w:t xml:space="preserve">kan men nu ook </w:t>
      </w:r>
      <w:r w:rsidR="00D3717B">
        <w:t xml:space="preserve">Starbucks </w:t>
      </w:r>
      <w:r>
        <w:t>koffie thuis drinken. E</w:t>
      </w:r>
      <w:r w:rsidR="00B707F4">
        <w:t>en mogelijk</w:t>
      </w:r>
      <w:r>
        <w:t xml:space="preserve"> gevaar</w:t>
      </w:r>
      <w:r w:rsidR="00B707F4">
        <w:t xml:space="preserve"> zou kunnen zijn</w:t>
      </w:r>
      <w:r>
        <w:t xml:space="preserve"> dat de consument nu alleen nog maar de koffie in de supermarkt gaat halen</w:t>
      </w:r>
      <w:r w:rsidR="00D3717B">
        <w:t>. E</w:t>
      </w:r>
      <w:r>
        <w:t>chter</w:t>
      </w:r>
      <w:r w:rsidR="00D3717B">
        <w:t>,</w:t>
      </w:r>
      <w:r>
        <w:t xml:space="preserve"> niet alle </w:t>
      </w:r>
      <w:r w:rsidR="00D3717B">
        <w:t xml:space="preserve">soorten </w:t>
      </w:r>
      <w:r>
        <w:t xml:space="preserve">koffie is zo </w:t>
      </w:r>
      <w:r w:rsidR="003C5F94">
        <w:t>ge</w:t>
      </w:r>
      <w:r>
        <w:t>makkelijk thuis te maken en bovendi</w:t>
      </w:r>
      <w:r w:rsidR="00352634">
        <w:t>en hebben consumenten ook vaak</w:t>
      </w:r>
      <w:r>
        <w:t xml:space="preserve"> koffie nodi</w:t>
      </w:r>
      <w:r w:rsidR="001B1671">
        <w:t xml:space="preserve">g voor onderweg </w:t>
      </w:r>
      <w:sdt>
        <w:sdtPr>
          <w:id w:val="-1096560837"/>
          <w:citation/>
        </w:sdtPr>
        <w:sdtEndPr/>
        <w:sdtContent>
          <w:r w:rsidR="001B1671">
            <w:fldChar w:fldCharType="begin"/>
          </w:r>
          <w:r w:rsidR="001B1671" w:rsidRPr="001B1671">
            <w:instrText xml:space="preserve"> CITATION Sar16 \l 1033 </w:instrText>
          </w:r>
          <w:r w:rsidR="001B1671">
            <w:fldChar w:fldCharType="separate"/>
          </w:r>
          <w:r w:rsidR="005B4C72">
            <w:rPr>
              <w:noProof/>
            </w:rPr>
            <w:t>(Whitten, 2016)</w:t>
          </w:r>
          <w:r w:rsidR="001B1671">
            <w:fldChar w:fldCharType="end"/>
          </w:r>
        </w:sdtContent>
      </w:sdt>
      <w:r w:rsidR="001B1671">
        <w:t>.</w:t>
      </w:r>
    </w:p>
    <w:p w14:paraId="45E4ABAA" w14:textId="77777777" w:rsidR="003006D1" w:rsidRDefault="003006D1" w:rsidP="006F262D">
      <w:pPr>
        <w:pStyle w:val="NoSpacing"/>
        <w:outlineLvl w:val="1"/>
        <w:rPr>
          <w:b/>
        </w:rPr>
      </w:pPr>
    </w:p>
    <w:p w14:paraId="4B665F2D" w14:textId="77777777" w:rsidR="00B54AE3" w:rsidRDefault="00B54AE3" w:rsidP="006F262D">
      <w:pPr>
        <w:pStyle w:val="NoSpacing"/>
        <w:outlineLvl w:val="1"/>
        <w:rPr>
          <w:b/>
        </w:rPr>
      </w:pPr>
    </w:p>
    <w:p w14:paraId="709A7045" w14:textId="77777777" w:rsidR="009F0585" w:rsidRDefault="009F0585" w:rsidP="006F262D">
      <w:pPr>
        <w:pStyle w:val="NoSpacing"/>
        <w:numPr>
          <w:ilvl w:val="1"/>
          <w:numId w:val="29"/>
        </w:numPr>
        <w:outlineLvl w:val="1"/>
        <w:rPr>
          <w:b/>
        </w:rPr>
      </w:pPr>
      <w:bookmarkStart w:id="16" w:name="_Toc457248717"/>
      <w:r>
        <w:rPr>
          <w:b/>
        </w:rPr>
        <w:t>T-Mobile</w:t>
      </w:r>
      <w:bookmarkEnd w:id="16"/>
    </w:p>
    <w:p w14:paraId="6FD20D43" w14:textId="77777777" w:rsidR="009F0585" w:rsidRDefault="009F0585" w:rsidP="00890FA4">
      <w:pPr>
        <w:pStyle w:val="NoSpacing"/>
      </w:pPr>
      <w:r>
        <w:t>Telefoonorganisaties staan erom bekend enorme hoev</w:t>
      </w:r>
      <w:r w:rsidR="005A1570">
        <w:t xml:space="preserve">eelheden aan data te verzamelen, bijvoorbeeld </w:t>
      </w:r>
      <w:r>
        <w:t xml:space="preserve"> hoe lang de gesprekken duren, wanneer er gebruik wordt gemaakt van internet of</w:t>
      </w:r>
      <w:r w:rsidR="005A1570">
        <w:t xml:space="preserve"> wanneer</w:t>
      </w:r>
      <w:r>
        <w:t xml:space="preserve"> </w:t>
      </w:r>
      <w:r w:rsidR="005A1570">
        <w:t>de consument een sms verstuurd.</w:t>
      </w:r>
    </w:p>
    <w:p w14:paraId="6853A977" w14:textId="65F89E68" w:rsidR="00352634" w:rsidRDefault="009F0585" w:rsidP="00890FA4">
      <w:pPr>
        <w:pStyle w:val="NoSpacing"/>
      </w:pPr>
      <w:r>
        <w:t xml:space="preserve">T-Mobile USA, met een klantenbestand van ongeveer 33 miljoen consumenten, </w:t>
      </w:r>
      <w:r w:rsidR="009505A1">
        <w:t>heeft</w:t>
      </w:r>
      <w:r w:rsidR="006D4073">
        <w:t xml:space="preserve"> in 2015</w:t>
      </w:r>
      <w:r w:rsidR="009505A1">
        <w:t xml:space="preserve"> </w:t>
      </w:r>
      <w:r>
        <w:t>al</w:t>
      </w:r>
      <w:r w:rsidR="009505A1">
        <w:t xml:space="preserve"> haar</w:t>
      </w:r>
      <w:r>
        <w:t xml:space="preserve"> abonnee</w:t>
      </w:r>
      <w:r w:rsidR="009505A1">
        <w:t>-</w:t>
      </w:r>
      <w:r>
        <w:t xml:space="preserve"> en netwerkbestand</w:t>
      </w:r>
      <w:r w:rsidR="00E46AAE">
        <w:t>en</w:t>
      </w:r>
      <w:r>
        <w:t xml:space="preserve"> </w:t>
      </w:r>
      <w:r w:rsidR="009505A1">
        <w:t>ge</w:t>
      </w:r>
      <w:r>
        <w:t>c</w:t>
      </w:r>
      <w:r w:rsidR="00E46AAE">
        <w:t>om</w:t>
      </w:r>
      <w:r w:rsidR="00BB09F0">
        <w:t>b</w:t>
      </w:r>
      <w:r w:rsidR="00E46AAE">
        <w:t>ine</w:t>
      </w:r>
      <w:r w:rsidR="009505A1">
        <w:t>e</w:t>
      </w:r>
      <w:r w:rsidR="00E46AAE">
        <w:t>r</w:t>
      </w:r>
      <w:r w:rsidR="009505A1">
        <w:t>d</w:t>
      </w:r>
      <w:r w:rsidR="00E46AAE">
        <w:t xml:space="preserve">. Aan de hand van </w:t>
      </w:r>
      <w:r w:rsidR="00BB09F0">
        <w:t>verscheidene</w:t>
      </w:r>
      <w:r w:rsidR="00E46AAE">
        <w:t xml:space="preserve"> technieken en technologie</w:t>
      </w:r>
      <w:r w:rsidR="00BB09F0">
        <w:t>ë</w:t>
      </w:r>
      <w:r w:rsidR="00E46AAE">
        <w:t xml:space="preserve">n werden alle data geanalyseerd en gevisualiseerd. De data </w:t>
      </w:r>
      <w:r w:rsidR="005A1570">
        <w:t>werden</w:t>
      </w:r>
      <w:r w:rsidR="00E46AAE">
        <w:t xml:space="preserve"> in dit proces in ver</w:t>
      </w:r>
      <w:r w:rsidR="00557534">
        <w:t>schillende categorie</w:t>
      </w:r>
      <w:r w:rsidR="00BB09F0">
        <w:t>ë</w:t>
      </w:r>
      <w:r w:rsidR="00557534">
        <w:t xml:space="preserve">n verdeeld. </w:t>
      </w:r>
      <w:r w:rsidR="009505A1">
        <w:t xml:space="preserve">In </w:t>
      </w:r>
      <w:r w:rsidR="006D4073">
        <w:t>é</w:t>
      </w:r>
      <w:r w:rsidR="009505A1">
        <w:t>én</w:t>
      </w:r>
      <w:r w:rsidR="00BB09F0">
        <w:t xml:space="preserve"> categorie </w:t>
      </w:r>
      <w:r w:rsidR="009505A1">
        <w:t>lag</w:t>
      </w:r>
      <w:r w:rsidR="00BB09F0">
        <w:t xml:space="preserve"> de focus </w:t>
      </w:r>
      <w:r w:rsidR="00557534">
        <w:t>op consumenten, zodat</w:t>
      </w:r>
      <w:r w:rsidR="00BB09F0">
        <w:t xml:space="preserve"> </w:t>
      </w:r>
      <w:r w:rsidR="005A1570">
        <w:t xml:space="preserve">na analyseren van deze data er een oplossing kon worden verzonnen voor </w:t>
      </w:r>
      <w:r w:rsidR="00BB09F0">
        <w:t>de onvrede onder consumenten</w:t>
      </w:r>
      <w:r w:rsidR="00557534">
        <w:t>. Daarnaast</w:t>
      </w:r>
      <w:r w:rsidR="004525CD">
        <w:t xml:space="preserve"> </w:t>
      </w:r>
      <w:r w:rsidR="009505A1">
        <w:t>creëerde men</w:t>
      </w:r>
      <w:r w:rsidR="00352634">
        <w:t xml:space="preserve"> een categorie gericht </w:t>
      </w:r>
      <w:r w:rsidR="00557534">
        <w:t>op</w:t>
      </w:r>
      <w:r w:rsidR="004525CD">
        <w:t xml:space="preserve"> producten en services. Op deze manier kon </w:t>
      </w:r>
      <w:r w:rsidR="00352634">
        <w:t>worden achterhaald door welk type klanten</w:t>
      </w:r>
      <w:r w:rsidR="00557534">
        <w:t xml:space="preserve"> </w:t>
      </w:r>
      <w:r w:rsidR="009505A1">
        <w:t>welke</w:t>
      </w:r>
      <w:r w:rsidR="00557534">
        <w:t xml:space="preserve"> producten w</w:t>
      </w:r>
      <w:r w:rsidR="00BB09F0">
        <w:t>erden gebruikt en wanneer het tijd zou zijn</w:t>
      </w:r>
      <w:r w:rsidR="00557534">
        <w:t xml:space="preserve"> om te innoveren. </w:t>
      </w:r>
      <w:r w:rsidR="009505A1">
        <w:t>In e</w:t>
      </w:r>
      <w:r w:rsidR="00557534">
        <w:t xml:space="preserve">en derde </w:t>
      </w:r>
      <w:r w:rsidR="00352634">
        <w:t>categorie</w:t>
      </w:r>
      <w:r w:rsidR="00557534">
        <w:t xml:space="preserve"> </w:t>
      </w:r>
      <w:r w:rsidR="00BB09F0">
        <w:t>werd</w:t>
      </w:r>
      <w:r w:rsidR="004525CD">
        <w:t xml:space="preserve"> </w:t>
      </w:r>
      <w:r w:rsidR="009505A1">
        <w:t xml:space="preserve">gericht op </w:t>
      </w:r>
      <w:r w:rsidR="00557534">
        <w:t>de kl</w:t>
      </w:r>
      <w:r w:rsidR="004525CD">
        <w:t>antenervaring. Deze categorie was</w:t>
      </w:r>
      <w:r w:rsidR="00557534">
        <w:t xml:space="preserve"> bedoeld om het service niveau t</w:t>
      </w:r>
      <w:r w:rsidR="00717439">
        <w:t xml:space="preserve">e optimaliseren. </w:t>
      </w:r>
    </w:p>
    <w:p w14:paraId="6C992A3F" w14:textId="77777777" w:rsidR="00352634" w:rsidRDefault="00352634" w:rsidP="00890FA4">
      <w:pPr>
        <w:pStyle w:val="NoSpacing"/>
      </w:pPr>
    </w:p>
    <w:p w14:paraId="7FF2CCE0" w14:textId="77777777" w:rsidR="00B54AE3" w:rsidRDefault="00B54AE3" w:rsidP="00890FA4">
      <w:pPr>
        <w:pStyle w:val="NoSpacing"/>
      </w:pPr>
    </w:p>
    <w:p w14:paraId="20AAB632" w14:textId="77777777" w:rsidR="00B54AE3" w:rsidRDefault="00B54AE3" w:rsidP="00890FA4">
      <w:pPr>
        <w:pStyle w:val="NoSpacing"/>
      </w:pPr>
    </w:p>
    <w:p w14:paraId="4AF6A1EE" w14:textId="2E00C0EA" w:rsidR="001E7BB1" w:rsidRDefault="009505A1" w:rsidP="00890FA4">
      <w:pPr>
        <w:pStyle w:val="NoSpacing"/>
      </w:pPr>
      <w:r>
        <w:t xml:space="preserve">Eén van de </w:t>
      </w:r>
      <w:r w:rsidR="007851F9">
        <w:t>doel</w:t>
      </w:r>
      <w:r>
        <w:t>en</w:t>
      </w:r>
      <w:r w:rsidR="007851F9">
        <w:t xml:space="preserve"> van deze big data analyse was het verlagen van</w:t>
      </w:r>
      <w:r w:rsidR="00B86E8F">
        <w:t xml:space="preserve"> het</w:t>
      </w:r>
      <w:r w:rsidR="00352634">
        <w:t xml:space="preserve"> percentage abonnees dat het contract beëindigt binnen een bepaalde periode</w:t>
      </w:r>
      <w:r w:rsidR="007851F9">
        <w:t xml:space="preserve">, meestal een maand. Met behulp van een stamboom klantenmodel moest dit </w:t>
      </w:r>
      <w:r w:rsidR="00352634">
        <w:t>percentage worden verlaagd</w:t>
      </w:r>
      <w:r w:rsidR="007851F9">
        <w:t xml:space="preserve">. Dit </w:t>
      </w:r>
      <w:r w:rsidR="00B86E8F">
        <w:t xml:space="preserve">model </w:t>
      </w:r>
      <w:r w:rsidR="00352634">
        <w:t>liet</w:t>
      </w:r>
      <w:r w:rsidR="007851F9">
        <w:t xml:space="preserve"> zien dat</w:t>
      </w:r>
      <w:r w:rsidR="00B86E8F">
        <w:t xml:space="preserve"> er een bepaald aantal mensen zijn met een grote invloed op andere consumenten dankzij </w:t>
      </w:r>
      <w:r w:rsidR="007851F9">
        <w:t xml:space="preserve">onder andere </w:t>
      </w:r>
      <w:r w:rsidR="00B86E8F">
        <w:t xml:space="preserve">hun sociale netwerk. Wanneer zij overstappen kan er een domino-effect </w:t>
      </w:r>
      <w:r w:rsidR="00352634">
        <w:t>optreden</w:t>
      </w:r>
      <w:r w:rsidR="00B86E8F">
        <w:t xml:space="preserve"> waardoor vele andere consumenten volgen. </w:t>
      </w:r>
      <w:r w:rsidR="001E7BB1">
        <w:t>Op basis van hoeveel invloed deze consumenten hebben op de overige consumenten heeft T-Mobile USA v</w:t>
      </w:r>
      <w:r w:rsidR="00B86E8F">
        <w:t xml:space="preserve">oor elk van deze consumenten een eigen ‘Customer </w:t>
      </w:r>
      <w:proofErr w:type="spellStart"/>
      <w:r w:rsidR="00B86E8F">
        <w:t>Lifetime</w:t>
      </w:r>
      <w:proofErr w:type="spellEnd"/>
      <w:r w:rsidR="00B86E8F">
        <w:t xml:space="preserve"> Value’ </w:t>
      </w:r>
      <w:r w:rsidR="001E7BB1">
        <w:t xml:space="preserve">opgesteld. Zo </w:t>
      </w:r>
      <w:r w:rsidR="00BC0140">
        <w:t>kan T-Mobile USA achterhalen wie</w:t>
      </w:r>
      <w:r w:rsidR="001E7BB1">
        <w:t xml:space="preserve"> hun meest waardevolle klanten zijn. </w:t>
      </w:r>
    </w:p>
    <w:p w14:paraId="72AF08CA" w14:textId="77777777" w:rsidR="007851F9" w:rsidRDefault="007851F9" w:rsidP="00890FA4">
      <w:pPr>
        <w:pStyle w:val="NoSpacing"/>
      </w:pPr>
    </w:p>
    <w:p w14:paraId="3FF12BB6" w14:textId="4D03C6EB" w:rsidR="005E3354" w:rsidRDefault="00BC0140" w:rsidP="00890FA4">
      <w:pPr>
        <w:pStyle w:val="NoSpacing"/>
      </w:pPr>
      <w:r>
        <w:t xml:space="preserve">Het </w:t>
      </w:r>
      <w:r w:rsidR="00C3399B">
        <w:t xml:space="preserve">inzicht in </w:t>
      </w:r>
      <w:r w:rsidR="007851F9">
        <w:t>overstappen</w:t>
      </w:r>
      <w:r>
        <w:t>de klanten</w:t>
      </w:r>
      <w:r w:rsidR="007851F9">
        <w:t xml:space="preserve"> </w:t>
      </w:r>
      <w:r w:rsidR="00C3399B">
        <w:t xml:space="preserve">werd verkregen uit </w:t>
      </w:r>
      <w:r w:rsidR="007851F9">
        <w:t>een aantal verschillende analyses. De facturatieanalyse l</w:t>
      </w:r>
      <w:r w:rsidR="00C3399B">
        <w:t>ie</w:t>
      </w:r>
      <w:r w:rsidR="007851F9">
        <w:t xml:space="preserve">t zien op welke manier de consument het product van T-Mobile USA gebruikt. </w:t>
      </w:r>
      <w:r w:rsidR="000764DF">
        <w:t xml:space="preserve">Wanneer er meer telefoongesprekken plaatsvinden met een andere provider, kan dit erop duiden dat </w:t>
      </w:r>
      <w:r>
        <w:t>het sociale netwerk is veranderd</w:t>
      </w:r>
      <w:r w:rsidR="000764DF">
        <w:t xml:space="preserve"> van provider. In de toekomst kan dit ertoe leiden dat de desbetreffende con</w:t>
      </w:r>
      <w:r>
        <w:t>sument ook verandert</w:t>
      </w:r>
      <w:r w:rsidR="000764DF">
        <w:t xml:space="preserve"> van provider. Daarnaast bestaat er een analyse die zegt dat wanneer een consument zou verhuizen naar een ander gebied, waar zij een slecht</w:t>
      </w:r>
      <w:r w:rsidR="005E3354">
        <w:t>(</w:t>
      </w:r>
      <w:r w:rsidR="000764DF">
        <w:t>er</w:t>
      </w:r>
      <w:r w:rsidR="005E3354">
        <w:t>)</w:t>
      </w:r>
      <w:r w:rsidR="000764DF">
        <w:t xml:space="preserve"> bereik heeft</w:t>
      </w:r>
      <w:r w:rsidR="00C3399B">
        <w:t>,</w:t>
      </w:r>
      <w:r w:rsidR="005E3354">
        <w:t xml:space="preserve"> er een nieuwe telefoon </w:t>
      </w:r>
      <w:r w:rsidR="00C3399B">
        <w:t xml:space="preserve">kan </w:t>
      </w:r>
      <w:r w:rsidR="005E3354">
        <w:t>worden aangeboden. Dit kan het switchen van provider voorkomen. De</w:t>
      </w:r>
      <w:r w:rsidR="00C3399B">
        <w:t>ze</w:t>
      </w:r>
      <w:r w:rsidR="005E3354">
        <w:t xml:space="preserve"> laatst</w:t>
      </w:r>
      <w:r w:rsidR="00C3399B">
        <w:t>genoemde</w:t>
      </w:r>
      <w:r w:rsidR="005E3354">
        <w:t xml:space="preserve"> analyse is een sentimentele analyse en </w:t>
      </w:r>
      <w:r>
        <w:t>tracht te voorspellen</w:t>
      </w:r>
      <w:r w:rsidR="005E3354">
        <w:t xml:space="preserve"> over w</w:t>
      </w:r>
      <w:r w:rsidR="006D4073">
        <w:t>elke</w:t>
      </w:r>
      <w:r w:rsidR="005E3354">
        <w:t xml:space="preserve"> acties een consument gaa</w:t>
      </w:r>
      <w:r w:rsidR="00C3399B">
        <w:t>t ondernemen</w:t>
      </w:r>
      <w:r w:rsidR="005E3354">
        <w:t xml:space="preserve"> en hoe zij denkt over T-Mobile USA. </w:t>
      </w:r>
    </w:p>
    <w:p w14:paraId="2226C88D" w14:textId="77777777" w:rsidR="005E3354" w:rsidRDefault="005E3354" w:rsidP="00890FA4">
      <w:pPr>
        <w:pStyle w:val="NoSpacing"/>
      </w:pPr>
    </w:p>
    <w:p w14:paraId="44E87E1F" w14:textId="77777777" w:rsidR="001E7BB1" w:rsidRDefault="005E3354" w:rsidP="00890FA4">
      <w:pPr>
        <w:pStyle w:val="NoSpacing"/>
      </w:pPr>
      <w:r>
        <w:t xml:space="preserve">Deze verschillende analyses worden gecombineerd in een systeem waardoor uiteindelijk binnen een oogopslag de ‘Customer </w:t>
      </w:r>
      <w:proofErr w:type="spellStart"/>
      <w:r>
        <w:t>Lifetime</w:t>
      </w:r>
      <w:proofErr w:type="spellEnd"/>
      <w:r>
        <w:t xml:space="preserve"> Value’ kan worden afgelezen. </w:t>
      </w:r>
      <w:r w:rsidR="009C5F16">
        <w:t>Voor T-Mobile USA leidde dit tot het ter</w:t>
      </w:r>
      <w:r w:rsidR="00BC0140">
        <w:t xml:space="preserve">ugbrengen </w:t>
      </w:r>
      <w:r w:rsidR="009C5F16">
        <w:t>van</w:t>
      </w:r>
      <w:r w:rsidR="00BC0140">
        <w:t xml:space="preserve"> het aantal mensen dat overstapt op een andere provider naar</w:t>
      </w:r>
      <w:r w:rsidR="009C5F16">
        <w:t xml:space="preserve"> 100.000 in het eerste </w:t>
      </w:r>
      <w:r w:rsidR="00BC0140">
        <w:t xml:space="preserve">kwartaal van 2011 tot een aantal </w:t>
      </w:r>
      <w:r w:rsidR="009C5F16">
        <w:t xml:space="preserve">van 50.000 in het tweede kwartaal </w:t>
      </w:r>
      <w:r w:rsidR="004525CD">
        <w:t xml:space="preserve">van 2011 </w:t>
      </w:r>
      <w:sdt>
        <w:sdtPr>
          <w:id w:val="-1640559525"/>
          <w:citation/>
        </w:sdtPr>
        <w:sdtEndPr/>
        <w:sdtContent>
          <w:r w:rsidR="004525CD">
            <w:fldChar w:fldCharType="begin"/>
          </w:r>
          <w:r w:rsidR="004525CD" w:rsidRPr="004525CD">
            <w:instrText xml:space="preserve"> CITATION TMo15 \l 1033 </w:instrText>
          </w:r>
          <w:r w:rsidR="004525CD">
            <w:fldChar w:fldCharType="separate"/>
          </w:r>
          <w:r w:rsidR="005B4C72">
            <w:rPr>
              <w:noProof/>
            </w:rPr>
            <w:t>(Datafloq, 2015)</w:t>
          </w:r>
          <w:r w:rsidR="004525CD">
            <w:fldChar w:fldCharType="end"/>
          </w:r>
        </w:sdtContent>
      </w:sdt>
      <w:r w:rsidR="004525CD">
        <w:t>.</w:t>
      </w:r>
    </w:p>
    <w:p w14:paraId="263B4E3E" w14:textId="77777777" w:rsidR="00DB1748" w:rsidRDefault="00DB1748" w:rsidP="00890FA4">
      <w:pPr>
        <w:pStyle w:val="NoSpacing"/>
      </w:pPr>
    </w:p>
    <w:p w14:paraId="501C69B7" w14:textId="77777777" w:rsidR="00B54AE3" w:rsidRDefault="00B54AE3" w:rsidP="00890FA4">
      <w:pPr>
        <w:pStyle w:val="NoSpacing"/>
      </w:pPr>
    </w:p>
    <w:p w14:paraId="4C357857" w14:textId="77777777" w:rsidR="00DB1748" w:rsidRDefault="0099094E" w:rsidP="006F262D">
      <w:pPr>
        <w:pStyle w:val="NoSpacing"/>
        <w:numPr>
          <w:ilvl w:val="1"/>
          <w:numId w:val="29"/>
        </w:numPr>
        <w:outlineLvl w:val="1"/>
        <w:rPr>
          <w:b/>
        </w:rPr>
      </w:pPr>
      <w:bookmarkStart w:id="17" w:name="_Toc457248718"/>
      <w:r>
        <w:rPr>
          <w:b/>
        </w:rPr>
        <w:t>ANWB</w:t>
      </w:r>
      <w:bookmarkEnd w:id="17"/>
    </w:p>
    <w:p w14:paraId="3A5676F3" w14:textId="39E35A30" w:rsidR="0099094E" w:rsidRDefault="00953E2A" w:rsidP="00890FA4">
      <w:pPr>
        <w:pStyle w:val="NoSpacing"/>
      </w:pPr>
      <w:r>
        <w:t xml:space="preserve">ANWB heeft recent (juni ’16) een nieuw soort autoverzekering op de markt gebracht. Een autoverzekering die automobilisten beloont voor </w:t>
      </w:r>
      <w:r w:rsidR="008B07F9">
        <w:t>veilig</w:t>
      </w:r>
      <w:r>
        <w:t xml:space="preserve"> rijgedrag. Veilige rijders krijgen namelijk korting op hun premie, tot wel 30 procent</w:t>
      </w:r>
      <w:r w:rsidR="00C8343D">
        <w:t xml:space="preserve"> bovenop de gekregen no-claim korting</w:t>
      </w:r>
      <w:r>
        <w:t xml:space="preserve">. De minder </w:t>
      </w:r>
      <w:r w:rsidR="00C3399B">
        <w:t>veilige</w:t>
      </w:r>
      <w:r>
        <w:t xml:space="preserve"> rijders betalen daarentegen </w:t>
      </w:r>
      <w:r w:rsidR="00C3399B">
        <w:t>een hogere premie</w:t>
      </w:r>
      <w:r>
        <w:t xml:space="preserve">. </w:t>
      </w:r>
    </w:p>
    <w:p w14:paraId="221E1DD9" w14:textId="77777777" w:rsidR="00953E2A" w:rsidRDefault="00953E2A" w:rsidP="00890FA4">
      <w:pPr>
        <w:pStyle w:val="NoSpacing"/>
      </w:pPr>
    </w:p>
    <w:p w14:paraId="786BD1F0" w14:textId="59FF394D" w:rsidR="008B07F9" w:rsidRDefault="00953E2A" w:rsidP="00890FA4">
      <w:pPr>
        <w:pStyle w:val="NoSpacing"/>
      </w:pPr>
      <w:r>
        <w:t xml:space="preserve">Het werkt heel simpel. De automobilist krijgt een apparaatje in zijn auto dat registreert hoe snel hij rijdt, hoe hard hij remt en optrekt en hoe nauwkeurig hij de bochten neemt. Deze gegevens </w:t>
      </w:r>
      <w:r w:rsidR="00C3399B">
        <w:t>worden</w:t>
      </w:r>
      <w:r w:rsidR="008B07F9">
        <w:t xml:space="preserve"> vervolgens </w:t>
      </w:r>
      <w:r w:rsidR="00C3399B">
        <w:t>door</w:t>
      </w:r>
      <w:r w:rsidR="008B07F9">
        <w:t xml:space="preserve"> de ANWB</w:t>
      </w:r>
      <w:r w:rsidR="00C3399B">
        <w:t xml:space="preserve"> verzamelt en bewerkt</w:t>
      </w:r>
      <w:r w:rsidR="008B07F9">
        <w:t xml:space="preserve">, </w:t>
      </w:r>
      <w:r w:rsidR="00C3399B">
        <w:t xml:space="preserve">om te </w:t>
      </w:r>
      <w:r>
        <w:t>bepa</w:t>
      </w:r>
      <w:r w:rsidR="00C3399B">
        <w:t>len</w:t>
      </w:r>
      <w:r>
        <w:t xml:space="preserve"> hoeveel korting de desbetreffende klant krijgt. De achterliggende gedachte van deze verzekering volgens de ANWB is: ‘Wie rustig en beheerst rijdt, zou ook minder premie moeten betalen. Hij</w:t>
      </w:r>
      <w:r w:rsidR="008B07F9">
        <w:t>/zij</w:t>
      </w:r>
      <w:r>
        <w:t xml:space="preserve"> veroorzaakt immers minder ongelukken’. Bovendien moeten jongeren nu vaak meer betalen dan ouderen, omdat uit statistieken blijkt dat jongeren vaker een ongeluk begaan. </w:t>
      </w:r>
      <w:r w:rsidR="008B07F9">
        <w:t xml:space="preserve">Toch </w:t>
      </w:r>
      <w:r>
        <w:t>zijn</w:t>
      </w:r>
      <w:r w:rsidR="008B07F9">
        <w:t xml:space="preserve"> er</w:t>
      </w:r>
      <w:r>
        <w:t xml:space="preserve"> ook jongeren die w</w:t>
      </w:r>
      <w:r w:rsidR="008B07F9">
        <w:t xml:space="preserve">el heel veilig rijden. </w:t>
      </w:r>
      <w:r w:rsidR="00C8343D">
        <w:t>Via de ‘Veilig rijden App’ kan me</w:t>
      </w:r>
      <w:r w:rsidR="00AB00CD">
        <w:t xml:space="preserve">n het eigen </w:t>
      </w:r>
      <w:r w:rsidR="00C8343D">
        <w:t xml:space="preserve">account bekijken, waar feedback wordt gegeven op </w:t>
      </w:r>
      <w:r w:rsidR="00057C44">
        <w:t>de rijstijl, een rijscore wordt gegeven en de bijbehorende korting.</w:t>
      </w:r>
    </w:p>
    <w:p w14:paraId="5B61E8A9" w14:textId="77777777" w:rsidR="008B07F9" w:rsidRDefault="008B07F9" w:rsidP="00890FA4">
      <w:pPr>
        <w:pStyle w:val="NoSpacing"/>
      </w:pPr>
    </w:p>
    <w:p w14:paraId="56277AA1" w14:textId="6BBC9ABC" w:rsidR="00DB1748" w:rsidRDefault="008B07F9" w:rsidP="00890FA4">
      <w:pPr>
        <w:pStyle w:val="NoSpacing"/>
      </w:pPr>
      <w:r>
        <w:t>D</w:t>
      </w:r>
      <w:r w:rsidR="00057C44">
        <w:t xml:space="preserve">e ANWB </w:t>
      </w:r>
      <w:r>
        <w:t xml:space="preserve">gaat </w:t>
      </w:r>
      <w:r w:rsidR="00057C44">
        <w:t xml:space="preserve">ook in op het privacy begrip. </w:t>
      </w:r>
      <w:r w:rsidR="00AB00CD">
        <w:t xml:space="preserve">De ANWB </w:t>
      </w:r>
      <w:r w:rsidR="006D4073">
        <w:t>vermeldt</w:t>
      </w:r>
      <w:r w:rsidR="00AB00CD">
        <w:t xml:space="preserve"> namelijk dat de consument zelf eigenaar blijft van de data</w:t>
      </w:r>
      <w:r w:rsidR="00C3399B">
        <w:t>. W</w:t>
      </w:r>
      <w:r w:rsidR="00AB00CD">
        <w:t xml:space="preserve">el worden de persoonlijke gegevens gebruikt voor het analyseren van de rijstijl en het berekenen van de korting. Daarnaast worden de gegevens anoniem gebruikt voor statistische analyses </w:t>
      </w:r>
      <w:sdt>
        <w:sdtPr>
          <w:id w:val="1838038148"/>
          <w:citation/>
        </w:sdtPr>
        <w:sdtEndPr/>
        <w:sdtContent>
          <w:r w:rsidR="00AB00CD">
            <w:fldChar w:fldCharType="begin"/>
          </w:r>
          <w:r w:rsidR="00AB00CD" w:rsidRPr="00AB00CD">
            <w:instrText xml:space="preserve"> CITATION Chr16 \l 1033 </w:instrText>
          </w:r>
          <w:r w:rsidR="00AB00CD">
            <w:fldChar w:fldCharType="separate"/>
          </w:r>
          <w:r w:rsidR="005B4C72">
            <w:rPr>
              <w:noProof/>
            </w:rPr>
            <w:t>(Hensen, 2016)</w:t>
          </w:r>
          <w:r w:rsidR="00AB00CD">
            <w:fldChar w:fldCharType="end"/>
          </w:r>
        </w:sdtContent>
      </w:sdt>
      <w:r w:rsidR="00AB00CD">
        <w:t>.</w:t>
      </w:r>
    </w:p>
    <w:p w14:paraId="43984728" w14:textId="77777777" w:rsidR="00DB1748" w:rsidRDefault="00DB1748" w:rsidP="00890FA4">
      <w:pPr>
        <w:pStyle w:val="NoSpacing"/>
      </w:pPr>
    </w:p>
    <w:p w14:paraId="6D106B3E" w14:textId="77777777" w:rsidR="00B54AE3" w:rsidRDefault="00B54AE3" w:rsidP="00890FA4">
      <w:pPr>
        <w:pStyle w:val="NoSpacing"/>
      </w:pPr>
    </w:p>
    <w:p w14:paraId="29EF1A98" w14:textId="77777777" w:rsidR="00B54AE3" w:rsidRDefault="00B54AE3" w:rsidP="00890FA4">
      <w:pPr>
        <w:pStyle w:val="NoSpacing"/>
      </w:pPr>
    </w:p>
    <w:p w14:paraId="43EEAD1C" w14:textId="77777777" w:rsidR="00DB1748" w:rsidRDefault="00C40477" w:rsidP="00057F7E">
      <w:pPr>
        <w:pStyle w:val="NoSpacing"/>
        <w:numPr>
          <w:ilvl w:val="1"/>
          <w:numId w:val="29"/>
        </w:numPr>
        <w:outlineLvl w:val="1"/>
        <w:rPr>
          <w:b/>
        </w:rPr>
      </w:pPr>
      <w:bookmarkStart w:id="18" w:name="_Toc457248719"/>
      <w:r>
        <w:rPr>
          <w:b/>
        </w:rPr>
        <w:t>Conclusie</w:t>
      </w:r>
      <w:bookmarkEnd w:id="18"/>
    </w:p>
    <w:p w14:paraId="13C556BD" w14:textId="53EC087B" w:rsidR="00C3399B" w:rsidRDefault="008B07F9" w:rsidP="008D1B1B">
      <w:pPr>
        <w:pStyle w:val="NoSpacing"/>
      </w:pPr>
      <w:r>
        <w:t>E</w:t>
      </w:r>
      <w:r w:rsidR="00C40477">
        <w:t xml:space="preserve">en aantal bedrijven binnen verschillende sectoren </w:t>
      </w:r>
      <w:r>
        <w:t>ma</w:t>
      </w:r>
      <w:r w:rsidR="00C3399B">
        <w:t>akt</w:t>
      </w:r>
      <w:r w:rsidR="00C40477">
        <w:t xml:space="preserve"> gebruik van big data. </w:t>
      </w:r>
      <w:r>
        <w:t>Het</w:t>
      </w:r>
      <w:r w:rsidR="00C40477">
        <w:t xml:space="preserve"> blijkt dat verschillende sectoren hun big data bestanden op verschillende manieren gebruiken. </w:t>
      </w:r>
      <w:r w:rsidR="00363211">
        <w:t>Echter, voor elk van de desbetreffende sectoren, blijkt het analyseren en visualiseren van big data bestanden zinvol</w:t>
      </w:r>
      <w:r>
        <w:t>. Bovendien kan de klant er in</w:t>
      </w:r>
      <w:r w:rsidR="00057F7E">
        <w:t xml:space="preserve"> elk van de behandelde</w:t>
      </w:r>
      <w:r w:rsidR="00363211">
        <w:t xml:space="preserve"> sector</w:t>
      </w:r>
      <w:r w:rsidR="00057F7E">
        <w:t>en</w:t>
      </w:r>
      <w:r w:rsidR="00363211">
        <w:t xml:space="preserve"> </w:t>
      </w:r>
      <w:r>
        <w:t xml:space="preserve">zelf </w:t>
      </w:r>
      <w:r w:rsidR="00363211">
        <w:t>op vooruit</w:t>
      </w:r>
      <w:r>
        <w:t xml:space="preserve"> gaan</w:t>
      </w:r>
      <w:r w:rsidR="00363211">
        <w:t xml:space="preserve">. </w:t>
      </w:r>
      <w:r w:rsidR="00C3399B">
        <w:t>D</w:t>
      </w:r>
      <w:r w:rsidR="00EB3F08">
        <w:t>it hoeft niet voor iedereen te gelden. In het voorbeeld van de ANWB kan worden gesteld dat sommige mensen nou eenmaal roekelo</w:t>
      </w:r>
      <w:r w:rsidR="00C3399B">
        <w:t>zer</w:t>
      </w:r>
      <w:r w:rsidR="00EB3F08">
        <w:t xml:space="preserve"> rijden, waardoor </w:t>
      </w:r>
      <w:r w:rsidR="00E92DA6">
        <w:t>zij</w:t>
      </w:r>
      <w:r w:rsidR="00446152">
        <w:t xml:space="preserve"> geen korting op hun premie zullen </w:t>
      </w:r>
      <w:r w:rsidR="006D4073">
        <w:t>ontvangen.</w:t>
      </w:r>
    </w:p>
    <w:p w14:paraId="54DBF071" w14:textId="77777777" w:rsidR="00B54AE3" w:rsidRDefault="00B54AE3" w:rsidP="008D1B1B">
      <w:pPr>
        <w:pStyle w:val="NoSpacing"/>
      </w:pPr>
    </w:p>
    <w:p w14:paraId="14A3F3DF" w14:textId="77777777" w:rsidR="00B54AE3" w:rsidRDefault="00B54AE3" w:rsidP="008D1B1B">
      <w:pPr>
        <w:pStyle w:val="NoSpacing"/>
      </w:pPr>
    </w:p>
    <w:p w14:paraId="70CF7D2A" w14:textId="77777777" w:rsidR="00B54AE3" w:rsidRDefault="00B54AE3" w:rsidP="008D1B1B">
      <w:pPr>
        <w:pStyle w:val="NoSpacing"/>
      </w:pPr>
    </w:p>
    <w:p w14:paraId="63019537" w14:textId="77777777" w:rsidR="00B54AE3" w:rsidRDefault="00B54AE3" w:rsidP="008D1B1B">
      <w:pPr>
        <w:pStyle w:val="NoSpacing"/>
      </w:pPr>
    </w:p>
    <w:p w14:paraId="4EC63A9E" w14:textId="77777777" w:rsidR="00B54AE3" w:rsidRDefault="00B54AE3" w:rsidP="008D1B1B">
      <w:pPr>
        <w:pStyle w:val="NoSpacing"/>
      </w:pPr>
    </w:p>
    <w:p w14:paraId="25C39EDC" w14:textId="77777777" w:rsidR="00B54AE3" w:rsidRDefault="00B54AE3" w:rsidP="008D1B1B">
      <w:pPr>
        <w:pStyle w:val="NoSpacing"/>
      </w:pPr>
    </w:p>
    <w:p w14:paraId="5CB22122" w14:textId="77777777" w:rsidR="00B54AE3" w:rsidRDefault="00B54AE3" w:rsidP="008D1B1B">
      <w:pPr>
        <w:pStyle w:val="NoSpacing"/>
      </w:pPr>
    </w:p>
    <w:p w14:paraId="38ADEC92" w14:textId="77777777" w:rsidR="00B54AE3" w:rsidRDefault="00B54AE3" w:rsidP="008D1B1B">
      <w:pPr>
        <w:pStyle w:val="NoSpacing"/>
      </w:pPr>
    </w:p>
    <w:p w14:paraId="03596101" w14:textId="77777777" w:rsidR="00B54AE3" w:rsidRDefault="00B54AE3" w:rsidP="008D1B1B">
      <w:pPr>
        <w:pStyle w:val="NoSpacing"/>
      </w:pPr>
    </w:p>
    <w:p w14:paraId="16EB0D2D" w14:textId="77777777" w:rsidR="00B54AE3" w:rsidRDefault="00B54AE3" w:rsidP="008D1B1B">
      <w:pPr>
        <w:pStyle w:val="NoSpacing"/>
      </w:pPr>
    </w:p>
    <w:p w14:paraId="52653876" w14:textId="77777777" w:rsidR="00B54AE3" w:rsidRDefault="00B54AE3" w:rsidP="008D1B1B">
      <w:pPr>
        <w:pStyle w:val="NoSpacing"/>
      </w:pPr>
    </w:p>
    <w:p w14:paraId="1033DACA" w14:textId="77777777" w:rsidR="00B54AE3" w:rsidRDefault="00B54AE3" w:rsidP="008D1B1B">
      <w:pPr>
        <w:pStyle w:val="NoSpacing"/>
      </w:pPr>
    </w:p>
    <w:p w14:paraId="305D3BA5" w14:textId="77777777" w:rsidR="00B54AE3" w:rsidRDefault="00B54AE3" w:rsidP="008D1B1B">
      <w:pPr>
        <w:pStyle w:val="NoSpacing"/>
      </w:pPr>
    </w:p>
    <w:p w14:paraId="03C5EEA1" w14:textId="77777777" w:rsidR="00B54AE3" w:rsidRDefault="00B54AE3" w:rsidP="008D1B1B">
      <w:pPr>
        <w:pStyle w:val="NoSpacing"/>
      </w:pPr>
    </w:p>
    <w:p w14:paraId="5B60471E" w14:textId="77777777" w:rsidR="00B54AE3" w:rsidRDefault="00B54AE3" w:rsidP="008D1B1B">
      <w:pPr>
        <w:pStyle w:val="NoSpacing"/>
      </w:pPr>
    </w:p>
    <w:p w14:paraId="17951F52" w14:textId="77777777" w:rsidR="00B54AE3" w:rsidRDefault="00B54AE3" w:rsidP="008D1B1B">
      <w:pPr>
        <w:pStyle w:val="NoSpacing"/>
      </w:pPr>
    </w:p>
    <w:p w14:paraId="4EDF42F6" w14:textId="77777777" w:rsidR="00B54AE3" w:rsidRDefault="00B54AE3" w:rsidP="008D1B1B">
      <w:pPr>
        <w:pStyle w:val="NoSpacing"/>
      </w:pPr>
    </w:p>
    <w:p w14:paraId="6618BDB8" w14:textId="77777777" w:rsidR="00B54AE3" w:rsidRDefault="00B54AE3" w:rsidP="008D1B1B">
      <w:pPr>
        <w:pStyle w:val="NoSpacing"/>
      </w:pPr>
    </w:p>
    <w:p w14:paraId="5E331A54" w14:textId="77777777" w:rsidR="00B54AE3" w:rsidRDefault="00B54AE3" w:rsidP="008D1B1B">
      <w:pPr>
        <w:pStyle w:val="NoSpacing"/>
      </w:pPr>
    </w:p>
    <w:p w14:paraId="6985E43A" w14:textId="77777777" w:rsidR="00B54AE3" w:rsidRDefault="00B54AE3" w:rsidP="008D1B1B">
      <w:pPr>
        <w:pStyle w:val="NoSpacing"/>
      </w:pPr>
    </w:p>
    <w:p w14:paraId="50916B7F" w14:textId="77777777" w:rsidR="00B54AE3" w:rsidRDefault="00B54AE3" w:rsidP="008D1B1B">
      <w:pPr>
        <w:pStyle w:val="NoSpacing"/>
      </w:pPr>
    </w:p>
    <w:p w14:paraId="75D5CC96" w14:textId="77777777" w:rsidR="00B54AE3" w:rsidRDefault="00B54AE3" w:rsidP="008D1B1B">
      <w:pPr>
        <w:pStyle w:val="NoSpacing"/>
      </w:pPr>
    </w:p>
    <w:p w14:paraId="26169473" w14:textId="77777777" w:rsidR="00B54AE3" w:rsidRDefault="00B54AE3" w:rsidP="008D1B1B">
      <w:pPr>
        <w:pStyle w:val="NoSpacing"/>
      </w:pPr>
    </w:p>
    <w:p w14:paraId="4B49C04A" w14:textId="77777777" w:rsidR="00B54AE3" w:rsidRDefault="00B54AE3" w:rsidP="008D1B1B">
      <w:pPr>
        <w:pStyle w:val="NoSpacing"/>
      </w:pPr>
    </w:p>
    <w:p w14:paraId="6762BFC8" w14:textId="77777777" w:rsidR="00B54AE3" w:rsidRDefault="00B54AE3" w:rsidP="008D1B1B">
      <w:pPr>
        <w:pStyle w:val="NoSpacing"/>
      </w:pPr>
    </w:p>
    <w:p w14:paraId="526440E2" w14:textId="77777777" w:rsidR="00B54AE3" w:rsidRDefault="00B54AE3" w:rsidP="008D1B1B">
      <w:pPr>
        <w:pStyle w:val="NoSpacing"/>
      </w:pPr>
    </w:p>
    <w:p w14:paraId="6B1A0726" w14:textId="77777777" w:rsidR="00B54AE3" w:rsidRDefault="00B54AE3" w:rsidP="008D1B1B">
      <w:pPr>
        <w:pStyle w:val="NoSpacing"/>
      </w:pPr>
    </w:p>
    <w:p w14:paraId="60912FF8" w14:textId="77777777" w:rsidR="00B54AE3" w:rsidRDefault="00B54AE3" w:rsidP="008D1B1B">
      <w:pPr>
        <w:pStyle w:val="NoSpacing"/>
      </w:pPr>
    </w:p>
    <w:p w14:paraId="3CEA1DFA" w14:textId="77777777" w:rsidR="00B54AE3" w:rsidRDefault="00B54AE3" w:rsidP="008D1B1B">
      <w:pPr>
        <w:pStyle w:val="NoSpacing"/>
      </w:pPr>
    </w:p>
    <w:p w14:paraId="7C8CD456" w14:textId="77777777" w:rsidR="00B54AE3" w:rsidRDefault="00B54AE3" w:rsidP="008D1B1B">
      <w:pPr>
        <w:pStyle w:val="NoSpacing"/>
      </w:pPr>
    </w:p>
    <w:p w14:paraId="41BAE340" w14:textId="77777777" w:rsidR="00B54AE3" w:rsidRDefault="00B54AE3" w:rsidP="008D1B1B">
      <w:pPr>
        <w:pStyle w:val="NoSpacing"/>
      </w:pPr>
    </w:p>
    <w:p w14:paraId="39ACD967" w14:textId="77777777" w:rsidR="00B54AE3" w:rsidRDefault="00B54AE3" w:rsidP="008D1B1B">
      <w:pPr>
        <w:pStyle w:val="NoSpacing"/>
      </w:pPr>
    </w:p>
    <w:p w14:paraId="371D2560" w14:textId="77777777" w:rsidR="00B54AE3" w:rsidRDefault="00B54AE3" w:rsidP="008D1B1B">
      <w:pPr>
        <w:pStyle w:val="NoSpacing"/>
      </w:pPr>
    </w:p>
    <w:p w14:paraId="742FAF5C" w14:textId="77777777" w:rsidR="00B54AE3" w:rsidRDefault="00B54AE3" w:rsidP="008D1B1B">
      <w:pPr>
        <w:pStyle w:val="NoSpacing"/>
      </w:pPr>
    </w:p>
    <w:p w14:paraId="6467544E" w14:textId="77777777" w:rsidR="00B54AE3" w:rsidRDefault="00B54AE3" w:rsidP="008D1B1B">
      <w:pPr>
        <w:pStyle w:val="NoSpacing"/>
      </w:pPr>
    </w:p>
    <w:p w14:paraId="6B1A2626" w14:textId="77777777" w:rsidR="00B54AE3" w:rsidRDefault="00B54AE3" w:rsidP="008D1B1B">
      <w:pPr>
        <w:pStyle w:val="NoSpacing"/>
      </w:pPr>
    </w:p>
    <w:p w14:paraId="65367CA2" w14:textId="77777777" w:rsidR="00B54AE3" w:rsidRDefault="00B54AE3" w:rsidP="008D1B1B">
      <w:pPr>
        <w:pStyle w:val="NoSpacing"/>
      </w:pPr>
    </w:p>
    <w:p w14:paraId="7658445D" w14:textId="77777777" w:rsidR="00B54AE3" w:rsidRDefault="00B54AE3" w:rsidP="008D1B1B">
      <w:pPr>
        <w:pStyle w:val="NoSpacing"/>
      </w:pPr>
    </w:p>
    <w:p w14:paraId="3343AB1B" w14:textId="77777777" w:rsidR="00B54AE3" w:rsidRDefault="00B54AE3" w:rsidP="008D1B1B">
      <w:pPr>
        <w:pStyle w:val="NoSpacing"/>
      </w:pPr>
    </w:p>
    <w:p w14:paraId="46080672" w14:textId="77777777" w:rsidR="00B54AE3" w:rsidRDefault="00B54AE3" w:rsidP="008D1B1B">
      <w:pPr>
        <w:pStyle w:val="NoSpacing"/>
        <w:rPr>
          <w:b/>
          <w:sz w:val="28"/>
        </w:rPr>
      </w:pPr>
    </w:p>
    <w:p w14:paraId="7AF04639" w14:textId="32B98F90" w:rsidR="000B33DE" w:rsidRPr="00370D17" w:rsidRDefault="000B33DE" w:rsidP="006F262D">
      <w:pPr>
        <w:pStyle w:val="NoSpacing"/>
        <w:numPr>
          <w:ilvl w:val="0"/>
          <w:numId w:val="29"/>
        </w:numPr>
        <w:outlineLvl w:val="0"/>
        <w:rPr>
          <w:b/>
          <w:sz w:val="28"/>
        </w:rPr>
      </w:pPr>
      <w:bookmarkStart w:id="19" w:name="_Toc457248720"/>
      <w:r w:rsidRPr="00370D17">
        <w:rPr>
          <w:b/>
          <w:sz w:val="28"/>
        </w:rPr>
        <w:t>Wat vinden consumenten van het big data gebruik door bedrijven?</w:t>
      </w:r>
      <w:bookmarkEnd w:id="19"/>
    </w:p>
    <w:p w14:paraId="6EC2F1CA" w14:textId="77777777" w:rsidR="007A28D1" w:rsidRDefault="007A28D1" w:rsidP="00890FA4">
      <w:pPr>
        <w:pStyle w:val="NoSpacing"/>
      </w:pPr>
    </w:p>
    <w:p w14:paraId="3CEC22E0" w14:textId="77777777" w:rsidR="00B54AE3" w:rsidRDefault="00B54AE3" w:rsidP="00890FA4">
      <w:pPr>
        <w:pStyle w:val="NoSpacing"/>
      </w:pPr>
    </w:p>
    <w:p w14:paraId="47C2C09A" w14:textId="77777777" w:rsidR="00A6114F" w:rsidRPr="00F1039C" w:rsidRDefault="00F1039C" w:rsidP="00116C42">
      <w:pPr>
        <w:pStyle w:val="NoSpacing"/>
        <w:numPr>
          <w:ilvl w:val="1"/>
          <w:numId w:val="29"/>
        </w:numPr>
        <w:outlineLvl w:val="1"/>
        <w:rPr>
          <w:b/>
        </w:rPr>
      </w:pPr>
      <w:bookmarkStart w:id="20" w:name="_Toc457248721"/>
      <w:r>
        <w:rPr>
          <w:b/>
        </w:rPr>
        <w:t>Stellingen enquête</w:t>
      </w:r>
      <w:bookmarkEnd w:id="20"/>
    </w:p>
    <w:p w14:paraId="0F35A30E" w14:textId="7A8FEC72" w:rsidR="00DA3C94" w:rsidRDefault="00C9348E" w:rsidP="00890FA4">
      <w:pPr>
        <w:pStyle w:val="NoSpacing"/>
      </w:pPr>
      <w:r>
        <w:t>Om deze deelvraag te beantwoorden is een enquête opgesteld. Aan de hand van deze enquête wordt getracht te achterhalen hoe de consument denkt over het gebruik van big data door bedrijven en welke factoren van invloed zijn op de mening van de cons</w:t>
      </w:r>
      <w:r w:rsidR="00EB3F08">
        <w:t xml:space="preserve">ument. </w:t>
      </w:r>
      <w:r w:rsidR="00F36D4C">
        <w:t xml:space="preserve">De respondenten bestaan uit </w:t>
      </w:r>
      <w:r w:rsidR="00DA3C94">
        <w:t xml:space="preserve">kennissen, </w:t>
      </w:r>
      <w:r w:rsidR="00F36D4C">
        <w:t>vrienden</w:t>
      </w:r>
      <w:r w:rsidR="00DA3C94">
        <w:t xml:space="preserve"> en familie.</w:t>
      </w:r>
      <w:r w:rsidR="00F36D4C">
        <w:t xml:space="preserve"> </w:t>
      </w:r>
      <w:r w:rsidR="00DA3C94">
        <w:t>I</w:t>
      </w:r>
      <w:r w:rsidR="00EB3F08">
        <w:t xml:space="preserve">n totaal </w:t>
      </w:r>
      <w:r w:rsidR="00DA3C94">
        <w:t>hebben</w:t>
      </w:r>
      <w:r w:rsidR="00EB3F08">
        <w:t xml:space="preserve"> 95 respondenten</w:t>
      </w:r>
      <w:r w:rsidR="00F36D4C">
        <w:t xml:space="preserve"> </w:t>
      </w:r>
      <w:r w:rsidR="00EB3F08">
        <w:t xml:space="preserve">de enquête ingevuld. </w:t>
      </w:r>
      <w:r w:rsidR="00355BE4">
        <w:t>D</w:t>
      </w:r>
      <w:r w:rsidR="00F3757A">
        <w:t>e</w:t>
      </w:r>
      <w:r w:rsidR="00F36D4C">
        <w:t xml:space="preserve"> enquêtes zijn verstuurd via sociale media (facebook/</w:t>
      </w:r>
      <w:proofErr w:type="spellStart"/>
      <w:r w:rsidR="00F36D4C">
        <w:t>whatsapp</w:t>
      </w:r>
      <w:proofErr w:type="spellEnd"/>
      <w:r w:rsidR="00F36D4C">
        <w:t xml:space="preserve">). </w:t>
      </w:r>
    </w:p>
    <w:p w14:paraId="29CC0448" w14:textId="77777777" w:rsidR="00DA3C94" w:rsidRDefault="00DA3C94" w:rsidP="00890FA4">
      <w:pPr>
        <w:pStyle w:val="NoSpacing"/>
      </w:pPr>
    </w:p>
    <w:p w14:paraId="1563B548" w14:textId="7E6EDA88" w:rsidR="00F3757A" w:rsidRDefault="00DA3C94" w:rsidP="00890FA4">
      <w:pPr>
        <w:pStyle w:val="NoSpacing"/>
      </w:pPr>
      <w:r>
        <w:t xml:space="preserve">Allereerst is de enquête opgesteld en daarna getest bij enkele respondenten. Op basis van deze testen zijn de vragen aangepast en verhelderd. </w:t>
      </w:r>
      <w:r w:rsidR="000F4BCD">
        <w:t>Bov</w:t>
      </w:r>
      <w:r w:rsidR="00355BE4">
        <w:t>e</w:t>
      </w:r>
      <w:r w:rsidR="000F4BCD">
        <w:t xml:space="preserve">naan de enquête </w:t>
      </w:r>
      <w:r>
        <w:t>werden</w:t>
      </w:r>
      <w:r w:rsidR="000F4BCD">
        <w:t xml:space="preserve"> de begrippen big data en privacy schend</w:t>
      </w:r>
      <w:r w:rsidR="00355BE4">
        <w:t>ing als volgt</w:t>
      </w:r>
      <w:r w:rsidR="00F3757A">
        <w:t xml:space="preserve"> uitgelegd: </w:t>
      </w:r>
    </w:p>
    <w:p w14:paraId="2D2E3CC3" w14:textId="77777777" w:rsidR="00F3757A" w:rsidRDefault="00F3757A" w:rsidP="00F3757A">
      <w:pPr>
        <w:pStyle w:val="NoSpacing"/>
        <w:rPr>
          <w:i/>
        </w:rPr>
      </w:pPr>
    </w:p>
    <w:p w14:paraId="61DDC1C1" w14:textId="77777777" w:rsidR="00F3757A" w:rsidRPr="00F3757A" w:rsidRDefault="00F3757A" w:rsidP="00F3757A">
      <w:pPr>
        <w:pStyle w:val="NoSpacing"/>
        <w:numPr>
          <w:ilvl w:val="0"/>
          <w:numId w:val="40"/>
        </w:numPr>
        <w:rPr>
          <w:i/>
        </w:rPr>
      </w:pPr>
      <w:r w:rsidRPr="00F3757A">
        <w:rPr>
          <w:i/>
        </w:rPr>
        <w:t>Big Data: Een korte omschrijving: 'Een </w:t>
      </w:r>
      <w:r w:rsidRPr="00F3757A">
        <w:rPr>
          <w:b/>
          <w:bCs/>
          <w:i/>
        </w:rPr>
        <w:t>groot </w:t>
      </w:r>
      <w:r w:rsidRPr="00F3757A">
        <w:rPr>
          <w:i/>
        </w:rPr>
        <w:t>bestand dat bekend staat om de </w:t>
      </w:r>
      <w:r w:rsidRPr="00F3757A">
        <w:rPr>
          <w:b/>
          <w:bCs/>
          <w:i/>
        </w:rPr>
        <w:t>snelheid </w:t>
      </w:r>
      <w:r w:rsidRPr="00F3757A">
        <w:rPr>
          <w:i/>
        </w:rPr>
        <w:t>waarmee de data opgevraagd kunnen worden. Bovendien is er sprake van een enorme </w:t>
      </w:r>
      <w:r w:rsidRPr="00F3757A">
        <w:rPr>
          <w:b/>
          <w:bCs/>
          <w:i/>
        </w:rPr>
        <w:t>diversiteit </w:t>
      </w:r>
      <w:r w:rsidRPr="00F3757A">
        <w:rPr>
          <w:i/>
        </w:rPr>
        <w:t>binnen de dataset'.</w:t>
      </w:r>
    </w:p>
    <w:p w14:paraId="135EFCCE" w14:textId="77777777" w:rsidR="00F3757A" w:rsidRPr="00F3757A" w:rsidRDefault="00F3757A" w:rsidP="00F3757A">
      <w:pPr>
        <w:pStyle w:val="NoSpacing"/>
        <w:rPr>
          <w:i/>
        </w:rPr>
      </w:pPr>
    </w:p>
    <w:p w14:paraId="3E152FB2" w14:textId="77777777" w:rsidR="00F3757A" w:rsidRDefault="00F3757A" w:rsidP="00F3757A">
      <w:pPr>
        <w:pStyle w:val="NoSpacing"/>
        <w:ind w:left="720"/>
        <w:rPr>
          <w:i/>
        </w:rPr>
      </w:pPr>
      <w:r w:rsidRPr="00F3757A">
        <w:rPr>
          <w:i/>
        </w:rPr>
        <w:t xml:space="preserve">Ondanks dat de grootte niet in een bepaalde minimale hoeveelheid gigabyte is uit te drukken bestaan big data bestanden uit extreme hoeveelheden aan gegevens. De snelheid waarmee data binnenkomen zijn ‘real-time data’, ofwel de </w:t>
      </w:r>
      <w:proofErr w:type="spellStart"/>
      <w:r w:rsidRPr="00F3757A">
        <w:rPr>
          <w:i/>
        </w:rPr>
        <w:t>onvertraagde</w:t>
      </w:r>
      <w:proofErr w:type="spellEnd"/>
      <w:r w:rsidRPr="00F3757A">
        <w:rPr>
          <w:i/>
        </w:rPr>
        <w:t xml:space="preserve"> data, die zorgen voor vliegensvlugge informatie waarmee een concurrentievoordeel kan worden behaald op de concurrent. Onder de verscheidenheid van de data wordt verstaan dat de data ongestructureerd zijn en in niet in een ‘traditionele’ database zijn op te slaan. Verstandig is dan ook om de data onder te verdelen in verschillende categorieën. Bedrijven trachten na het analyseren van de big data, de gevonden informatie om te zetten in een marketingvoordeel. Een voorbeeld hiervan is het gebruik van de bonuskaart door de Albert Heijn.</w:t>
      </w:r>
    </w:p>
    <w:p w14:paraId="4DD396BB" w14:textId="77777777" w:rsidR="00F3757A" w:rsidRDefault="00F3757A" w:rsidP="00F3757A">
      <w:pPr>
        <w:pStyle w:val="NoSpacing"/>
        <w:ind w:left="720"/>
        <w:rPr>
          <w:i/>
        </w:rPr>
      </w:pPr>
    </w:p>
    <w:p w14:paraId="494A6052" w14:textId="7DC27CD4" w:rsidR="00F3757A" w:rsidRDefault="00F3757A" w:rsidP="00F3757A">
      <w:pPr>
        <w:pStyle w:val="NoSpacing"/>
        <w:numPr>
          <w:ilvl w:val="0"/>
          <w:numId w:val="40"/>
        </w:numPr>
        <w:rPr>
          <w:i/>
        </w:rPr>
      </w:pPr>
      <w:r>
        <w:rPr>
          <w:i/>
        </w:rPr>
        <w:t>Privacy(schending):</w:t>
      </w:r>
      <w:r w:rsidRPr="00F3757A">
        <w:rPr>
          <w:rFonts w:ascii="Helvetica" w:hAnsi="Helvetica" w:cs="Helvetica"/>
          <w:color w:val="404040"/>
          <w:sz w:val="23"/>
          <w:szCs w:val="23"/>
          <w:shd w:val="clear" w:color="auto" w:fill="FFFFFF"/>
        </w:rPr>
        <w:t xml:space="preserve"> </w:t>
      </w:r>
      <w:r w:rsidRPr="00F3757A">
        <w:rPr>
          <w:i/>
        </w:rPr>
        <w:t>De privacy van iemand wordt gewaarborgd wanneer persoonsdata worden beschermd overeenkomstig de databeschermingswetgeving en wordt overtreden indien persoonsgegevens weglekken. Tijdens het gebruik van big data voor marketingdoeleinden, komt veelal dezelfde vraag naar voren, namelijk: ’Hoe kunnen we de vruchten plukken van big data en voorkomen dat dit ten koste gaat van het recht op privacy?’. Een vertrouwensband tussen bedrijf en consument zou hier onder andere voor kunnen zorgen.</w:t>
      </w:r>
    </w:p>
    <w:p w14:paraId="455E0234" w14:textId="77777777" w:rsidR="00F3757A" w:rsidRDefault="00F3757A" w:rsidP="00F3757A">
      <w:pPr>
        <w:pStyle w:val="NoSpacing"/>
        <w:rPr>
          <w:i/>
        </w:rPr>
      </w:pPr>
    </w:p>
    <w:p w14:paraId="42876B9E" w14:textId="77777777" w:rsidR="00F3757A" w:rsidRDefault="00F3757A" w:rsidP="00890FA4">
      <w:pPr>
        <w:pStyle w:val="NoSpacing"/>
      </w:pPr>
    </w:p>
    <w:p w14:paraId="6038675C" w14:textId="77777777" w:rsidR="00F3757A" w:rsidRDefault="00F3757A" w:rsidP="00890FA4">
      <w:pPr>
        <w:pStyle w:val="NoSpacing"/>
      </w:pPr>
    </w:p>
    <w:p w14:paraId="6EE221E4" w14:textId="77777777" w:rsidR="00F3757A" w:rsidRDefault="00F3757A" w:rsidP="00890FA4">
      <w:pPr>
        <w:pStyle w:val="NoSpacing"/>
      </w:pPr>
    </w:p>
    <w:p w14:paraId="743B1020" w14:textId="77777777" w:rsidR="00F3757A" w:rsidRDefault="00F3757A" w:rsidP="00890FA4">
      <w:pPr>
        <w:pStyle w:val="NoSpacing"/>
      </w:pPr>
    </w:p>
    <w:p w14:paraId="18E695D6" w14:textId="77777777" w:rsidR="00F3757A" w:rsidRDefault="00F3757A" w:rsidP="00890FA4">
      <w:pPr>
        <w:pStyle w:val="NoSpacing"/>
      </w:pPr>
    </w:p>
    <w:p w14:paraId="610EF01B" w14:textId="77777777" w:rsidR="00F3757A" w:rsidRDefault="00F3757A" w:rsidP="00890FA4">
      <w:pPr>
        <w:pStyle w:val="NoSpacing"/>
      </w:pPr>
    </w:p>
    <w:p w14:paraId="151E32F3" w14:textId="77777777" w:rsidR="00F3757A" w:rsidRDefault="00F3757A" w:rsidP="00890FA4">
      <w:pPr>
        <w:pStyle w:val="NoSpacing"/>
      </w:pPr>
    </w:p>
    <w:p w14:paraId="42954069" w14:textId="77777777" w:rsidR="00F3757A" w:rsidRDefault="00F3757A" w:rsidP="00890FA4">
      <w:pPr>
        <w:pStyle w:val="NoSpacing"/>
      </w:pPr>
    </w:p>
    <w:p w14:paraId="72D4D575" w14:textId="77777777" w:rsidR="00F3757A" w:rsidRDefault="00F3757A" w:rsidP="00890FA4">
      <w:pPr>
        <w:pStyle w:val="NoSpacing"/>
      </w:pPr>
    </w:p>
    <w:p w14:paraId="6A0DD71F" w14:textId="77777777" w:rsidR="00F3757A" w:rsidRDefault="00F3757A" w:rsidP="00890FA4">
      <w:pPr>
        <w:pStyle w:val="NoSpacing"/>
      </w:pPr>
    </w:p>
    <w:p w14:paraId="76AD7169" w14:textId="77777777" w:rsidR="00F3757A" w:rsidRDefault="00F3757A" w:rsidP="00890FA4">
      <w:pPr>
        <w:pStyle w:val="NoSpacing"/>
      </w:pPr>
    </w:p>
    <w:p w14:paraId="4A02AE96" w14:textId="77777777" w:rsidR="00B54AE3" w:rsidRDefault="00B54AE3" w:rsidP="00890FA4">
      <w:pPr>
        <w:pStyle w:val="NoSpacing"/>
      </w:pPr>
    </w:p>
    <w:p w14:paraId="76E4BFC1" w14:textId="09A58F21" w:rsidR="00C9348E" w:rsidRPr="00F3757A" w:rsidRDefault="00355BE4" w:rsidP="00890FA4">
      <w:pPr>
        <w:pStyle w:val="NoSpacing"/>
      </w:pPr>
      <w:r>
        <w:t>Daarna</w:t>
      </w:r>
      <w:r w:rsidR="000F4BCD">
        <w:t xml:space="preserve"> volg</w:t>
      </w:r>
      <w:r w:rsidR="00DA3C94">
        <w:t>de</w:t>
      </w:r>
      <w:r w:rsidR="000F4BCD">
        <w:t xml:space="preserve"> de eerste stelling en </w:t>
      </w:r>
      <w:r>
        <w:t xml:space="preserve">deze </w:t>
      </w:r>
      <w:r w:rsidR="000F4BCD">
        <w:t>l</w:t>
      </w:r>
      <w:r w:rsidR="00F3757A">
        <w:t>uid</w:t>
      </w:r>
      <w:r w:rsidR="00DA3C94">
        <w:t>de</w:t>
      </w:r>
      <w:r w:rsidR="00F3757A">
        <w:t xml:space="preserve"> als volgt: </w:t>
      </w:r>
    </w:p>
    <w:p w14:paraId="409D3DA2" w14:textId="77777777" w:rsidR="00C9348E" w:rsidRDefault="00C9348E" w:rsidP="00890FA4">
      <w:pPr>
        <w:pStyle w:val="NoSpacing"/>
      </w:pPr>
      <w:r>
        <w:rPr>
          <w:i/>
        </w:rPr>
        <w:t xml:space="preserve">1: </w:t>
      </w:r>
      <w:r w:rsidRPr="00C9348E">
        <w:rPr>
          <w:i/>
        </w:rPr>
        <w:t>‘Ik was voordat ik meedeed aan dit onderzoek, al bekend met het begrip big data’</w:t>
      </w:r>
      <w:r>
        <w:t>.</w:t>
      </w:r>
    </w:p>
    <w:p w14:paraId="6B5246B1" w14:textId="77777777" w:rsidR="00C9348E" w:rsidRPr="008D1B1B" w:rsidRDefault="00C9348E" w:rsidP="00890FA4">
      <w:pPr>
        <w:pStyle w:val="NoSpacing"/>
        <w:rPr>
          <w:noProof/>
        </w:rPr>
      </w:pPr>
    </w:p>
    <w:p w14:paraId="4E6EE225" w14:textId="77777777" w:rsidR="00B24A64" w:rsidRDefault="00B24A64" w:rsidP="00890FA4">
      <w:pPr>
        <w:pStyle w:val="NoSpacing"/>
      </w:pPr>
      <w:r>
        <w:rPr>
          <w:noProof/>
          <w:lang w:val="en-GB" w:eastAsia="en-GB"/>
        </w:rPr>
        <w:drawing>
          <wp:inline distT="0" distB="0" distL="0" distR="0" wp14:anchorId="45046329" wp14:editId="545D083D">
            <wp:extent cx="4648200" cy="2938327"/>
            <wp:effectExtent l="0" t="0" r="0" b="0"/>
            <wp:docPr id="20" name="Picture 20" descr="C:\Users\Albert\Downloads\Widget_3415407718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lbert\Downloads\Widget_341540771862.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670914" cy="2952686"/>
                    </a:xfrm>
                    <a:prstGeom prst="rect">
                      <a:avLst/>
                    </a:prstGeom>
                    <a:noFill/>
                    <a:ln>
                      <a:noFill/>
                    </a:ln>
                  </pic:spPr>
                </pic:pic>
              </a:graphicData>
            </a:graphic>
          </wp:inline>
        </w:drawing>
      </w:r>
    </w:p>
    <w:p w14:paraId="0EE68A60" w14:textId="77777777" w:rsidR="00B24A64" w:rsidRDefault="00B24A64" w:rsidP="00890FA4">
      <w:pPr>
        <w:pStyle w:val="NoSpacing"/>
      </w:pPr>
    </w:p>
    <w:p w14:paraId="3D572BB0" w14:textId="21A01E48" w:rsidR="004D3EE1" w:rsidRDefault="006F6E02" w:rsidP="00890FA4">
      <w:pPr>
        <w:pStyle w:val="NoSpacing"/>
      </w:pPr>
      <w:r>
        <w:t>Uit de tabel valt af te lezen dat z</w:t>
      </w:r>
      <w:r w:rsidR="00C9348E">
        <w:t xml:space="preserve">o’n 76 procent van de respondenten deze vraag </w:t>
      </w:r>
      <w:r w:rsidR="006D4073">
        <w:t>beantwoordt</w:t>
      </w:r>
      <w:r w:rsidR="007B6C87">
        <w:t xml:space="preserve"> </w:t>
      </w:r>
      <w:r w:rsidR="00C9348E">
        <w:t xml:space="preserve">met waar. Dit betekent dat ondanks dat het fenomeen big data nog niet zo lang bestaat, </w:t>
      </w:r>
      <w:r w:rsidR="00DA3C94">
        <w:t xml:space="preserve">ruim </w:t>
      </w:r>
      <w:r w:rsidR="00C9348E">
        <w:t xml:space="preserve">driekwart van de </w:t>
      </w:r>
      <w:r w:rsidR="00F3757A">
        <w:t>populatie</w:t>
      </w:r>
      <w:r w:rsidR="00C9348E">
        <w:t xml:space="preserve"> op de hoogte is van het begrip en/of er wel is van heeft gehoord. </w:t>
      </w:r>
    </w:p>
    <w:p w14:paraId="5433DC39" w14:textId="4C4672CF" w:rsidR="00C9348E" w:rsidRDefault="00C9348E" w:rsidP="00890FA4">
      <w:pPr>
        <w:pStyle w:val="NoSpacing"/>
      </w:pPr>
      <w:r>
        <w:t xml:space="preserve">De tweede stelling in deze enquête gaat verder door op de </w:t>
      </w:r>
      <w:r w:rsidR="00DA3C94">
        <w:t>vorige</w:t>
      </w:r>
      <w:r>
        <w:t xml:space="preserve"> vraag. </w:t>
      </w:r>
      <w:r w:rsidR="007B6C87">
        <w:t xml:space="preserve">De vraag geldt </w:t>
      </w:r>
      <w:r>
        <w:t xml:space="preserve"> alleen voor de mensen die de eerste stelling met</w:t>
      </w:r>
      <w:r w:rsidRPr="00C9348E">
        <w:rPr>
          <w:b/>
        </w:rPr>
        <w:t xml:space="preserve"> ‘waar’</w:t>
      </w:r>
      <w:r w:rsidR="007B6C87">
        <w:t xml:space="preserve"> hebben beantwoord en luidt als volgt:</w:t>
      </w:r>
    </w:p>
    <w:p w14:paraId="64945604" w14:textId="77777777" w:rsidR="00F3757A" w:rsidRDefault="00F3757A" w:rsidP="00890FA4">
      <w:pPr>
        <w:pStyle w:val="NoSpacing"/>
      </w:pPr>
    </w:p>
    <w:p w14:paraId="29B4B318" w14:textId="77777777" w:rsidR="007B6C87" w:rsidRDefault="007B6C87" w:rsidP="00890FA4">
      <w:pPr>
        <w:pStyle w:val="NoSpacing"/>
        <w:rPr>
          <w:i/>
        </w:rPr>
      </w:pPr>
      <w:r>
        <w:rPr>
          <w:i/>
        </w:rPr>
        <w:t>2: ‘Ik heb me .... verdiept in het begrip big data’.</w:t>
      </w:r>
    </w:p>
    <w:p w14:paraId="144758D1" w14:textId="77777777" w:rsidR="007B6C87" w:rsidRPr="007A68EA" w:rsidRDefault="007B6C87" w:rsidP="00890FA4">
      <w:pPr>
        <w:pStyle w:val="NoSpacing"/>
        <w:rPr>
          <w:i/>
          <w:noProof/>
        </w:rPr>
      </w:pPr>
    </w:p>
    <w:p w14:paraId="10270D24" w14:textId="77777777" w:rsidR="00D81349" w:rsidRDefault="00D81349" w:rsidP="00890FA4">
      <w:pPr>
        <w:pStyle w:val="NoSpacing"/>
        <w:rPr>
          <w:i/>
        </w:rPr>
      </w:pPr>
      <w:r>
        <w:rPr>
          <w:i/>
          <w:noProof/>
          <w:lang w:val="en-GB" w:eastAsia="en-GB"/>
        </w:rPr>
        <w:drawing>
          <wp:inline distT="0" distB="0" distL="0" distR="0" wp14:anchorId="1011FF07" wp14:editId="1D71747B">
            <wp:extent cx="4448175" cy="3108426"/>
            <wp:effectExtent l="0" t="0" r="0" b="0"/>
            <wp:docPr id="19" name="Picture 19" descr="C:\Users\Albert\Downloads\Widget_4107475249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lbert\Downloads\Widget_410747524909.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459201" cy="3116131"/>
                    </a:xfrm>
                    <a:prstGeom prst="rect">
                      <a:avLst/>
                    </a:prstGeom>
                    <a:noFill/>
                    <a:ln>
                      <a:noFill/>
                    </a:ln>
                  </pic:spPr>
                </pic:pic>
              </a:graphicData>
            </a:graphic>
          </wp:inline>
        </w:drawing>
      </w:r>
    </w:p>
    <w:p w14:paraId="452FCEEE" w14:textId="77777777" w:rsidR="006F6E02" w:rsidRDefault="006F6E02" w:rsidP="00890FA4">
      <w:pPr>
        <w:pStyle w:val="NoSpacing"/>
      </w:pPr>
    </w:p>
    <w:p w14:paraId="56226AC8" w14:textId="16B68068" w:rsidR="007B6C87" w:rsidRDefault="006F6E02" w:rsidP="00890FA4">
      <w:pPr>
        <w:pStyle w:val="NoSpacing"/>
      </w:pPr>
      <w:r>
        <w:t>De tabel geeft weer dat het grootste deel van de respondenten koos voor de keuze opties nauwelijks en redelijk. Hierdoor k</w:t>
      </w:r>
      <w:r w:rsidR="007B6C87">
        <w:t xml:space="preserve">an er worden gesteld dat meer dan </w:t>
      </w:r>
      <w:r w:rsidR="00F3757A">
        <w:t xml:space="preserve">de helft van de </w:t>
      </w:r>
      <w:r w:rsidR="004A0B94">
        <w:t>populatie</w:t>
      </w:r>
      <w:r w:rsidR="00F3757A">
        <w:t xml:space="preserve"> wel</w:t>
      </w:r>
      <w:r w:rsidR="007B6C87">
        <w:t xml:space="preserve"> van het begri</w:t>
      </w:r>
      <w:r w:rsidR="00B17079">
        <w:t>p big data heeft gehoord, maar dat</w:t>
      </w:r>
      <w:r w:rsidR="007B6C87">
        <w:t xml:space="preserve"> </w:t>
      </w:r>
      <w:r w:rsidR="00B17079">
        <w:t>men</w:t>
      </w:r>
      <w:r w:rsidR="00F3757A">
        <w:t xml:space="preserve"> in minder dan 10 procent van de gevallen zich goed tot zeer goed heeft verdiept in het begrip</w:t>
      </w:r>
      <w:r w:rsidR="007B6C87">
        <w:t>.</w:t>
      </w:r>
      <w:r w:rsidR="00B17079">
        <w:t xml:space="preserve"> Men is dus waarschijnlijk niet op de hoogte van</w:t>
      </w:r>
      <w:r w:rsidR="007B6C87">
        <w:t xml:space="preserve"> </w:t>
      </w:r>
      <w:r w:rsidR="00B17079">
        <w:t>de mogelijke voor</w:t>
      </w:r>
      <w:r w:rsidR="00F3757A">
        <w:t>-</w:t>
      </w:r>
      <w:r w:rsidR="00B17079">
        <w:t xml:space="preserve"> en nadelen die zich voordoen</w:t>
      </w:r>
      <w:r w:rsidR="00E272D5">
        <w:t xml:space="preserve"> met het betrekking tot</w:t>
      </w:r>
      <w:r w:rsidR="00B17079">
        <w:t xml:space="preserve"> het begrip big data.</w:t>
      </w:r>
    </w:p>
    <w:p w14:paraId="01677132" w14:textId="77777777" w:rsidR="00677590" w:rsidRDefault="00677590" w:rsidP="00890FA4">
      <w:pPr>
        <w:pStyle w:val="NoSpacing"/>
      </w:pPr>
    </w:p>
    <w:p w14:paraId="786E4C46" w14:textId="7268DDDC" w:rsidR="00B17079" w:rsidRDefault="00B17079" w:rsidP="00890FA4">
      <w:pPr>
        <w:pStyle w:val="NoSpacing"/>
      </w:pPr>
      <w:r>
        <w:t xml:space="preserve">De derde stelling in deze enquête </w:t>
      </w:r>
      <w:r w:rsidR="004A0B94">
        <w:t>laat</w:t>
      </w:r>
      <w:r>
        <w:t xml:space="preserve"> z</w:t>
      </w:r>
      <w:r w:rsidR="00E818D0">
        <w:t>ien of de consumenten al privacy gegevens afstaan aan bedrijven en luidt als volgt:</w:t>
      </w:r>
    </w:p>
    <w:p w14:paraId="3A7113B7" w14:textId="77777777" w:rsidR="00E818D0" w:rsidRDefault="00E818D0" w:rsidP="00890FA4">
      <w:pPr>
        <w:pStyle w:val="NoSpacing"/>
      </w:pPr>
    </w:p>
    <w:p w14:paraId="1F0E2348" w14:textId="77777777" w:rsidR="00E818D0" w:rsidRDefault="00D7028A" w:rsidP="00890FA4">
      <w:pPr>
        <w:pStyle w:val="NoSpacing"/>
        <w:rPr>
          <w:i/>
        </w:rPr>
      </w:pPr>
      <w:r>
        <w:rPr>
          <w:i/>
        </w:rPr>
        <w:t>3: ‘Ik maak momenteel gebruik van één of meerdere persoonsgebonden pasjes/accounts’.</w:t>
      </w:r>
    </w:p>
    <w:p w14:paraId="7C6C45CA" w14:textId="77777777" w:rsidR="00203A27" w:rsidRDefault="00B24A64" w:rsidP="00890FA4">
      <w:pPr>
        <w:pStyle w:val="NoSpacing"/>
        <w:rPr>
          <w:i/>
          <w:noProof/>
          <w:lang w:val="en-US"/>
        </w:rPr>
      </w:pPr>
      <w:r>
        <w:rPr>
          <w:i/>
          <w:noProof/>
          <w:lang w:val="en-GB" w:eastAsia="en-GB"/>
        </w:rPr>
        <w:drawing>
          <wp:inline distT="0" distB="0" distL="0" distR="0" wp14:anchorId="248E4A5B" wp14:editId="01C75D54">
            <wp:extent cx="5086350" cy="3215300"/>
            <wp:effectExtent l="0" t="0" r="0" b="4445"/>
            <wp:docPr id="21" name="Picture 21" descr="C:\Users\Albert\Downloads\Widget_1472128633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lbert\Downloads\Widget_147212863340.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95924" cy="3221352"/>
                    </a:xfrm>
                    <a:prstGeom prst="rect">
                      <a:avLst/>
                    </a:prstGeom>
                    <a:noFill/>
                    <a:ln>
                      <a:noFill/>
                    </a:ln>
                  </pic:spPr>
                </pic:pic>
              </a:graphicData>
            </a:graphic>
          </wp:inline>
        </w:drawing>
      </w:r>
    </w:p>
    <w:p w14:paraId="60BE3EE8" w14:textId="77777777" w:rsidR="00B24A64" w:rsidRDefault="00B24A64" w:rsidP="00890FA4">
      <w:pPr>
        <w:pStyle w:val="NoSpacing"/>
        <w:rPr>
          <w:i/>
        </w:rPr>
      </w:pPr>
    </w:p>
    <w:p w14:paraId="7D80331A" w14:textId="35A7827E" w:rsidR="007B6C87" w:rsidRDefault="00AE080C" w:rsidP="00890FA4">
      <w:pPr>
        <w:pStyle w:val="NoSpacing"/>
      </w:pPr>
      <w:r>
        <w:t>Deze stelling wo</w:t>
      </w:r>
      <w:r w:rsidR="00203A27">
        <w:t>rd</w:t>
      </w:r>
      <w:r>
        <w:t>t</w:t>
      </w:r>
      <w:r w:rsidR="00203A27">
        <w:t xml:space="preserve"> door bijna 93 procent van de respondenten met </w:t>
      </w:r>
      <w:r w:rsidR="00E92DA6">
        <w:t>‘</w:t>
      </w:r>
      <w:r w:rsidR="00203A27">
        <w:t>waar</w:t>
      </w:r>
      <w:r w:rsidR="00E92DA6">
        <w:t>’</w:t>
      </w:r>
      <w:r w:rsidR="00203A27">
        <w:t xml:space="preserve"> beantwoord. Dus ondanks dat de meeste consumenten </w:t>
      </w:r>
      <w:r w:rsidR="004A0B94">
        <w:t>nauwelijks weten</w:t>
      </w:r>
      <w:r w:rsidR="00203A27">
        <w:t xml:space="preserve"> wa</w:t>
      </w:r>
      <w:r w:rsidR="00846B8C">
        <w:t>t big data nu precies inhoud</w:t>
      </w:r>
      <w:r w:rsidR="00E272D5">
        <w:t>t</w:t>
      </w:r>
      <w:r w:rsidR="00846B8C">
        <w:t>, staat gemiddeld v</w:t>
      </w:r>
      <w:r w:rsidR="00E272D5">
        <w:t>eruit het grootste deel van de populatie</w:t>
      </w:r>
      <w:r w:rsidR="00846B8C">
        <w:t xml:space="preserve"> wel privacy gegevens af aan </w:t>
      </w:r>
      <w:r w:rsidR="004A0070">
        <w:t>éé</w:t>
      </w:r>
      <w:r w:rsidR="00846B8C">
        <w:t xml:space="preserve">n of meerdere bedrijven. Dit kan zijn omdat de consument </w:t>
      </w:r>
      <w:r w:rsidR="004A0070">
        <w:t xml:space="preserve">niet </w:t>
      </w:r>
      <w:r w:rsidR="004A0B94">
        <w:t xml:space="preserve">op de hoogte </w:t>
      </w:r>
      <w:r w:rsidR="004A0070">
        <w:t>is</w:t>
      </w:r>
      <w:r w:rsidR="004A0B94">
        <w:t xml:space="preserve"> van de </w:t>
      </w:r>
      <w:r w:rsidR="00846B8C">
        <w:t>mogelijke gevaren die achter het afgeven van deze privé gebonden gegevens schuilen of</w:t>
      </w:r>
      <w:r w:rsidR="008A623D">
        <w:t xml:space="preserve"> </w:t>
      </w:r>
      <w:r w:rsidR="00846B8C">
        <w:t xml:space="preserve">dat de consument wel een idee heeft van de gevaren maar die minder van belang acht dan de voordelen die aan het </w:t>
      </w:r>
      <w:r w:rsidR="008A623D">
        <w:t>weg</w:t>
      </w:r>
      <w:r w:rsidR="00846B8C">
        <w:t>geven van de privégegevens zitten.</w:t>
      </w:r>
      <w:r w:rsidR="008A623D">
        <w:t xml:space="preserve"> </w:t>
      </w:r>
    </w:p>
    <w:p w14:paraId="3A357112" w14:textId="77777777" w:rsidR="00677590" w:rsidRDefault="00677590" w:rsidP="00890FA4">
      <w:pPr>
        <w:pStyle w:val="NoSpacing"/>
      </w:pPr>
    </w:p>
    <w:p w14:paraId="2F3F867F" w14:textId="77777777" w:rsidR="003336F2" w:rsidRDefault="008A623D" w:rsidP="00890FA4">
      <w:pPr>
        <w:pStyle w:val="NoSpacing"/>
      </w:pPr>
      <w:r>
        <w:t>De volgende drie stellingen zijn</w:t>
      </w:r>
      <w:r w:rsidR="003336F2">
        <w:t xml:space="preserve"> gesteld in de vorm van een </w:t>
      </w:r>
      <w:r w:rsidR="00E272D5">
        <w:t xml:space="preserve">‘Matrix </w:t>
      </w:r>
      <w:proofErr w:type="spellStart"/>
      <w:r w:rsidR="00E272D5">
        <w:t>table</w:t>
      </w:r>
      <w:proofErr w:type="spellEnd"/>
      <w:r w:rsidR="00E272D5">
        <w:t>’</w:t>
      </w:r>
      <w:r w:rsidR="00AE080C">
        <w:t>.</w:t>
      </w:r>
      <w:r w:rsidR="003336F2">
        <w:t xml:space="preserve"> De stellingen luiden als volgt:</w:t>
      </w:r>
    </w:p>
    <w:p w14:paraId="33179080" w14:textId="77777777" w:rsidR="003336F2" w:rsidRDefault="003336F2" w:rsidP="00890FA4">
      <w:pPr>
        <w:pStyle w:val="NoSpacing"/>
      </w:pPr>
    </w:p>
    <w:p w14:paraId="2A0F5A97" w14:textId="77777777" w:rsidR="00153F74" w:rsidRDefault="003336F2" w:rsidP="00890FA4">
      <w:pPr>
        <w:pStyle w:val="NoSpacing"/>
        <w:rPr>
          <w:i/>
        </w:rPr>
      </w:pPr>
      <w:r>
        <w:rPr>
          <w:i/>
        </w:rPr>
        <w:t>4: ‘Ik heb vertrouwen in de manier waarop bedrijven met persoonlijke gegevens, zoals mijn aankoopgedrag, omgaan’.</w:t>
      </w:r>
    </w:p>
    <w:p w14:paraId="2A130F66" w14:textId="77777777" w:rsidR="008D58A7" w:rsidRDefault="003336F2" w:rsidP="00890FA4">
      <w:pPr>
        <w:pStyle w:val="NoSpacing"/>
        <w:rPr>
          <w:i/>
        </w:rPr>
      </w:pPr>
      <w:r>
        <w:rPr>
          <w:i/>
        </w:rPr>
        <w:t xml:space="preserve">5: ‘Ik krijg graag persoonlijke aanbiedingen van bedrijven ook al moet ik daarvoor een stukje privacy opgeven door persoonlijke gegevens beschikbaar te stellen’. </w:t>
      </w:r>
    </w:p>
    <w:p w14:paraId="38428CE7" w14:textId="77777777" w:rsidR="008D58A7" w:rsidRPr="008160EF" w:rsidRDefault="003336F2" w:rsidP="00890FA4">
      <w:pPr>
        <w:pStyle w:val="NoSpacing"/>
        <w:rPr>
          <w:noProof/>
        </w:rPr>
      </w:pPr>
      <w:r>
        <w:rPr>
          <w:i/>
        </w:rPr>
        <w:t>6: ‘Ik zie de opkomst van een mogelijke ‘Big Data revolutie’ als iets positiefs’.</w:t>
      </w:r>
      <w:r w:rsidR="008D58A7" w:rsidRPr="008160EF">
        <w:rPr>
          <w:noProof/>
        </w:rPr>
        <w:t xml:space="preserve"> </w:t>
      </w:r>
    </w:p>
    <w:p w14:paraId="6C245361" w14:textId="77777777" w:rsidR="007B6C87" w:rsidRPr="007B6C87" w:rsidRDefault="007B6C87" w:rsidP="00890FA4">
      <w:pPr>
        <w:pStyle w:val="NoSpacing"/>
        <w:rPr>
          <w:i/>
        </w:rPr>
      </w:pPr>
    </w:p>
    <w:p w14:paraId="489FABCB" w14:textId="77777777" w:rsidR="00A6114F" w:rsidRDefault="00B24A64" w:rsidP="00890FA4">
      <w:pPr>
        <w:pStyle w:val="NoSpacing"/>
      </w:pPr>
      <w:r>
        <w:rPr>
          <w:noProof/>
          <w:lang w:val="en-GB" w:eastAsia="en-GB"/>
        </w:rPr>
        <w:drawing>
          <wp:inline distT="0" distB="0" distL="0" distR="0" wp14:anchorId="585411F1" wp14:editId="2C412DC2">
            <wp:extent cx="5943600" cy="4153444"/>
            <wp:effectExtent l="0" t="0" r="0" b="0"/>
            <wp:docPr id="23" name="Picture 23" descr="C:\Users\Albert\Downloads\Widget_2255383221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lbert\Downloads\Widget_225538322166.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4153444"/>
                    </a:xfrm>
                    <a:prstGeom prst="rect">
                      <a:avLst/>
                    </a:prstGeom>
                    <a:noFill/>
                    <a:ln>
                      <a:noFill/>
                    </a:ln>
                  </pic:spPr>
                </pic:pic>
              </a:graphicData>
            </a:graphic>
          </wp:inline>
        </w:drawing>
      </w:r>
    </w:p>
    <w:p w14:paraId="308E78D1" w14:textId="094BC5B4" w:rsidR="00677590" w:rsidRDefault="00153F74" w:rsidP="00890FA4">
      <w:pPr>
        <w:pStyle w:val="NoSpacing"/>
      </w:pPr>
      <w:r>
        <w:t xml:space="preserve">De vierde stelling wordt voornamelijk met </w:t>
      </w:r>
      <w:r w:rsidR="009D0341">
        <w:t>‘</w:t>
      </w:r>
      <w:r>
        <w:t>deels waar</w:t>
      </w:r>
      <w:r w:rsidR="009D0341">
        <w:t>’</w:t>
      </w:r>
      <w:r>
        <w:t xml:space="preserve"> (42 procent) beantwoord. Dus het vertrouwen van de consument dat zijn persoonlijke gegevens in goede handen zijn is</w:t>
      </w:r>
      <w:r w:rsidR="007370AC">
        <w:t xml:space="preserve"> in enige mate</w:t>
      </w:r>
      <w:r>
        <w:t xml:space="preserve"> aanwezig.</w:t>
      </w:r>
      <w:r w:rsidR="008D58A7">
        <w:t xml:space="preserve"> De vijfde stelling daarentegen beantwoord het hoogste percentage (30 procent) met </w:t>
      </w:r>
      <w:r w:rsidR="009D0341">
        <w:t>‘</w:t>
      </w:r>
      <w:r w:rsidR="008D58A7">
        <w:t>niet waar</w:t>
      </w:r>
      <w:r w:rsidR="009D0341">
        <w:t>’</w:t>
      </w:r>
      <w:r w:rsidR="008D58A7">
        <w:t>.</w:t>
      </w:r>
      <w:r w:rsidR="005B4C72">
        <w:t xml:space="preserve"> Consumenten staan niet zo gewillig tegenover het afstaan van zijn/haar persoonlijke gegevens. </w:t>
      </w:r>
      <w:r w:rsidR="008D58A7">
        <w:t xml:space="preserve"> </w:t>
      </w:r>
      <w:r w:rsidR="00182DEE">
        <w:t xml:space="preserve">Dit lijkt enigszins tegenstrijdig. Er wordt namelijk bij de vierde stelling door een deel aangegeven vertrouwen te hebben in de bedrijven, maar bij de vijfde stelling lijkt de consument niet graag zijn persoonlijke gegevens af te staan, ondanks het vertrouwen. Dit resultaat kan enigszins worden afgezwakt wanneer de percentages van niet waar en deels niet waar, en waar en deels waar samen worden genomen. Nu is namelijk het resultaat bij stelling 4 ongeveer gelijk (42 procent niet waar, 44 procent waar). </w:t>
      </w:r>
    </w:p>
    <w:p w14:paraId="64BDBD3E" w14:textId="77777777" w:rsidR="00677590" w:rsidRDefault="00677590" w:rsidP="00890FA4">
      <w:pPr>
        <w:pStyle w:val="NoSpacing"/>
      </w:pPr>
    </w:p>
    <w:p w14:paraId="5E11F320" w14:textId="77777777" w:rsidR="00153F74" w:rsidRDefault="00182DEE" w:rsidP="00890FA4">
      <w:pPr>
        <w:pStyle w:val="NoSpacing"/>
      </w:pPr>
      <w:r>
        <w:t xml:space="preserve">Stelling 6, over de opkomst van een mogelijke ‘Big Data-revolutie’, beantwoord het merendeel van de respondenten met de keuze optie ‘weet ik niet’. </w:t>
      </w:r>
      <w:r w:rsidR="009D0341">
        <w:t xml:space="preserve">Dit kan betekenen, kijkend naar de gegeven antwoorden bij eerdere stellingen, dat mensen niet zo zeer op de hoogte zijn van big data en daarom niet </w:t>
      </w:r>
      <w:r w:rsidR="00872278">
        <w:t xml:space="preserve">kunnen inschatten </w:t>
      </w:r>
      <w:r w:rsidR="009D0341">
        <w:t xml:space="preserve">of dit </w:t>
      </w:r>
      <w:r w:rsidR="00872278">
        <w:t>in de toekomst een positieve of</w:t>
      </w:r>
      <w:r w:rsidR="009D0341">
        <w:t xml:space="preserve"> </w:t>
      </w:r>
      <w:r w:rsidR="00872278">
        <w:t>een negatieve uitkomst zou kunnen hebben</w:t>
      </w:r>
      <w:r w:rsidR="009D0341">
        <w:t>.</w:t>
      </w:r>
      <w:r w:rsidR="00872278">
        <w:t xml:space="preserve"> Het deel van de respondenten dat wel een idee heeft over de toekomst van big data kiest vooral voor de optie ‘deels waar’. </w:t>
      </w:r>
    </w:p>
    <w:p w14:paraId="71A8F946" w14:textId="77777777" w:rsidR="00677590" w:rsidRDefault="00677590" w:rsidP="00890FA4">
      <w:pPr>
        <w:pStyle w:val="NoSpacing"/>
      </w:pPr>
    </w:p>
    <w:p w14:paraId="7A6FECC9" w14:textId="330A3347" w:rsidR="00872278" w:rsidRDefault="00872278" w:rsidP="00890FA4">
      <w:pPr>
        <w:pStyle w:val="NoSpacing"/>
      </w:pPr>
      <w:r>
        <w:t xml:space="preserve">Over de drie stellingen kan samenvattend worden gezegd dat er </w:t>
      </w:r>
      <w:r w:rsidR="005B1DD2">
        <w:t xml:space="preserve">verdeeldheid heerst over het vertrouwen in bedrijven, </w:t>
      </w:r>
      <w:r w:rsidR="004A0B94">
        <w:t xml:space="preserve">en </w:t>
      </w:r>
      <w:r w:rsidR="005B1DD2">
        <w:t>dat respondenten liever niet hun persoonlijke gegevens afstaan aan bedrijven ook al ondervindt de consume</w:t>
      </w:r>
      <w:r w:rsidR="00E272D5">
        <w:t>nt er zelf ook voordelen van. D</w:t>
      </w:r>
      <w:r w:rsidR="005B1DD2">
        <w:t xml:space="preserve">aarnaast </w:t>
      </w:r>
      <w:r w:rsidR="00E272D5">
        <w:t>weten</w:t>
      </w:r>
      <w:r w:rsidR="005B1DD2">
        <w:t xml:space="preserve"> respondenten niet echt of big data een positieve uitwerking zal hebben voor hen in de toekomst.</w:t>
      </w:r>
    </w:p>
    <w:p w14:paraId="32DBCCB0" w14:textId="77777777" w:rsidR="00E272D5" w:rsidRDefault="00E272D5" w:rsidP="00890FA4">
      <w:pPr>
        <w:pStyle w:val="NoSpacing"/>
      </w:pPr>
    </w:p>
    <w:p w14:paraId="307A62B6" w14:textId="77777777" w:rsidR="00E272D5" w:rsidRDefault="00E272D5" w:rsidP="00890FA4">
      <w:pPr>
        <w:pStyle w:val="NoSpacing"/>
      </w:pPr>
    </w:p>
    <w:p w14:paraId="6229AE44" w14:textId="77777777" w:rsidR="008D58A7" w:rsidRDefault="0097291C" w:rsidP="00890FA4">
      <w:pPr>
        <w:pStyle w:val="NoSpacing"/>
      </w:pPr>
      <w:r>
        <w:t>De volgende stelling is opgedeeld in vier mogelijke gebruikers van big data. De stelling luidt als volgt:</w:t>
      </w:r>
    </w:p>
    <w:p w14:paraId="740F51D9" w14:textId="77777777" w:rsidR="0097291C" w:rsidRDefault="0038421B" w:rsidP="00890FA4">
      <w:pPr>
        <w:pStyle w:val="NoSpacing"/>
      </w:pPr>
      <w:r>
        <w:t xml:space="preserve">7: </w:t>
      </w:r>
      <w:r w:rsidR="0097291C">
        <w:t>‘</w:t>
      </w:r>
      <w:r w:rsidR="001A3FFA">
        <w:rPr>
          <w:i/>
        </w:rPr>
        <w:t>Ik zou het erg vinden als ...</w:t>
      </w:r>
      <w:r w:rsidR="0097291C" w:rsidRPr="0097291C">
        <w:rPr>
          <w:i/>
        </w:rPr>
        <w:t>. gegevens van mij door bedrijven worden verzameld en gebru</w:t>
      </w:r>
      <w:r w:rsidR="0097291C">
        <w:rPr>
          <w:i/>
        </w:rPr>
        <w:t xml:space="preserve">ikt voor </w:t>
      </w:r>
      <w:r w:rsidR="001A3FFA">
        <w:rPr>
          <w:i/>
        </w:rPr>
        <w:t>commerciële</w:t>
      </w:r>
      <w:r w:rsidR="0097291C">
        <w:rPr>
          <w:i/>
        </w:rPr>
        <w:t xml:space="preserve"> doeleinden’.</w:t>
      </w:r>
    </w:p>
    <w:p w14:paraId="0AC3E84C" w14:textId="77777777" w:rsidR="0097291C" w:rsidRDefault="0097291C" w:rsidP="00890FA4">
      <w:pPr>
        <w:pStyle w:val="NoSpacing"/>
      </w:pPr>
    </w:p>
    <w:p w14:paraId="18B365D5" w14:textId="77777777" w:rsidR="008D58A7" w:rsidRDefault="008D58A7" w:rsidP="00890FA4">
      <w:pPr>
        <w:pStyle w:val="NoSpacing"/>
      </w:pPr>
    </w:p>
    <w:p w14:paraId="35565507" w14:textId="77777777" w:rsidR="0097291C" w:rsidRDefault="0097291C" w:rsidP="00890FA4">
      <w:pPr>
        <w:pStyle w:val="NoSpacing"/>
      </w:pPr>
      <w:r w:rsidRPr="0097291C">
        <w:rPr>
          <w:noProof/>
          <w:lang w:val="en-GB" w:eastAsia="en-GB"/>
        </w:rPr>
        <w:drawing>
          <wp:inline distT="0" distB="0" distL="0" distR="0" wp14:anchorId="5B8548D6" wp14:editId="23482005">
            <wp:extent cx="4981575" cy="3481172"/>
            <wp:effectExtent l="0" t="0" r="0" b="5080"/>
            <wp:docPr id="8" name="Picture 8" descr="C:\Users\385580fg\AppData\Local\Microsoft\Windows\Temporary Internet Files\Content.IE5\AY80C940\Widget_5941402816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385580fg\AppData\Local\Microsoft\Windows\Temporary Internet Files\Content.IE5\AY80C940\Widget_594140281644.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992202" cy="3488598"/>
                    </a:xfrm>
                    <a:prstGeom prst="rect">
                      <a:avLst/>
                    </a:prstGeom>
                    <a:noFill/>
                    <a:ln>
                      <a:noFill/>
                    </a:ln>
                  </pic:spPr>
                </pic:pic>
              </a:graphicData>
            </a:graphic>
          </wp:inline>
        </w:drawing>
      </w:r>
    </w:p>
    <w:p w14:paraId="4C08AD4E" w14:textId="77777777" w:rsidR="001A3FFA" w:rsidRDefault="001A3FFA" w:rsidP="00890FA4">
      <w:pPr>
        <w:pStyle w:val="NoSpacing"/>
      </w:pPr>
    </w:p>
    <w:p w14:paraId="03ED7948" w14:textId="713094BE" w:rsidR="001A3FFA" w:rsidRDefault="001A3FFA" w:rsidP="00890FA4">
      <w:pPr>
        <w:pStyle w:val="NoSpacing"/>
      </w:pPr>
      <w:r>
        <w:t xml:space="preserve">Uit de tabel blijkt dat de respondenten gemiddeld gezien minder moeite hebben met het afstaan van persoonlijke gegevens, die worden gebruikt voor commerciële doeleinden, aan online shops en supermarkten dan aan sociale media en telefoon providers. </w:t>
      </w:r>
      <w:r w:rsidR="005B4C72">
        <w:t xml:space="preserve">Dit zou kunnen komen doordat consumenten meer vertrouwen hebben in de manier waarop online winkels en supermarkten met hun gegevens omgaan of omdat de gegevens die te vinden zijn op hun telefoon of sociale media in hun ogen meer privacy </w:t>
      </w:r>
      <w:r w:rsidR="00E92DA6">
        <w:t>behoeven</w:t>
      </w:r>
      <w:r w:rsidR="005B4C72">
        <w:t xml:space="preserve">. </w:t>
      </w:r>
      <w:r w:rsidR="00C761BF">
        <w:t>In</w:t>
      </w:r>
      <w:r w:rsidR="008160EF">
        <w:t xml:space="preserve"> het algemeen genomen</w:t>
      </w:r>
      <w:r>
        <w:t xml:space="preserve"> </w:t>
      </w:r>
      <w:r w:rsidR="00C761BF">
        <w:t xml:space="preserve">staan </w:t>
      </w:r>
      <w:r>
        <w:t xml:space="preserve">de respondenten niet gewillig tegenover dit commerciële gebruik. </w:t>
      </w:r>
      <w:r w:rsidR="0038421B">
        <w:t xml:space="preserve">Ze hechten waarde aan </w:t>
      </w:r>
      <w:r w:rsidR="00C761BF">
        <w:t xml:space="preserve">hun </w:t>
      </w:r>
      <w:r w:rsidR="0038421B">
        <w:t xml:space="preserve">privacy. </w:t>
      </w:r>
    </w:p>
    <w:p w14:paraId="2E9B0C57" w14:textId="77777777" w:rsidR="00B54AE3" w:rsidRDefault="00B54AE3" w:rsidP="00890FA4">
      <w:pPr>
        <w:pStyle w:val="NoSpacing"/>
      </w:pPr>
    </w:p>
    <w:p w14:paraId="0D352F90" w14:textId="77777777" w:rsidR="00B54AE3" w:rsidRDefault="00B54AE3" w:rsidP="00890FA4">
      <w:pPr>
        <w:pStyle w:val="NoSpacing"/>
      </w:pPr>
    </w:p>
    <w:p w14:paraId="4C6E6581" w14:textId="77777777" w:rsidR="00B54AE3" w:rsidRDefault="00B54AE3" w:rsidP="00890FA4">
      <w:pPr>
        <w:pStyle w:val="NoSpacing"/>
      </w:pPr>
    </w:p>
    <w:p w14:paraId="4238D690" w14:textId="77777777" w:rsidR="00B54AE3" w:rsidRDefault="00B54AE3" w:rsidP="00890FA4">
      <w:pPr>
        <w:pStyle w:val="NoSpacing"/>
      </w:pPr>
    </w:p>
    <w:p w14:paraId="198C1DD8" w14:textId="77777777" w:rsidR="00B54AE3" w:rsidRDefault="00B54AE3" w:rsidP="00890FA4">
      <w:pPr>
        <w:pStyle w:val="NoSpacing"/>
      </w:pPr>
    </w:p>
    <w:p w14:paraId="2F619E8B" w14:textId="77777777" w:rsidR="00B54AE3" w:rsidRDefault="00B54AE3" w:rsidP="00890FA4">
      <w:pPr>
        <w:pStyle w:val="NoSpacing"/>
      </w:pPr>
    </w:p>
    <w:p w14:paraId="4F0C0161" w14:textId="77777777" w:rsidR="00B54AE3" w:rsidRDefault="00B54AE3" w:rsidP="00890FA4">
      <w:pPr>
        <w:pStyle w:val="NoSpacing"/>
      </w:pPr>
    </w:p>
    <w:p w14:paraId="1A9DB9A3" w14:textId="77777777" w:rsidR="00B54AE3" w:rsidRDefault="00B54AE3" w:rsidP="00890FA4">
      <w:pPr>
        <w:pStyle w:val="NoSpacing"/>
      </w:pPr>
    </w:p>
    <w:p w14:paraId="2FE75C10" w14:textId="77777777" w:rsidR="00B54AE3" w:rsidRDefault="00B54AE3" w:rsidP="00890FA4">
      <w:pPr>
        <w:pStyle w:val="NoSpacing"/>
      </w:pPr>
    </w:p>
    <w:p w14:paraId="59C38DFB" w14:textId="77777777" w:rsidR="00B54AE3" w:rsidRDefault="00B54AE3" w:rsidP="00890FA4">
      <w:pPr>
        <w:pStyle w:val="NoSpacing"/>
      </w:pPr>
    </w:p>
    <w:p w14:paraId="3E2AAA8E" w14:textId="77777777" w:rsidR="00B54AE3" w:rsidRDefault="00B54AE3" w:rsidP="00890FA4">
      <w:pPr>
        <w:pStyle w:val="NoSpacing"/>
      </w:pPr>
    </w:p>
    <w:p w14:paraId="05DDD14C" w14:textId="77777777" w:rsidR="00B54AE3" w:rsidRDefault="00B54AE3" w:rsidP="00890FA4">
      <w:pPr>
        <w:pStyle w:val="NoSpacing"/>
      </w:pPr>
    </w:p>
    <w:p w14:paraId="29B2FD91" w14:textId="77777777" w:rsidR="00B54AE3" w:rsidRDefault="00B54AE3" w:rsidP="00890FA4">
      <w:pPr>
        <w:pStyle w:val="NoSpacing"/>
      </w:pPr>
    </w:p>
    <w:p w14:paraId="256F92FD" w14:textId="77777777" w:rsidR="0038421B" w:rsidRPr="008160EF" w:rsidRDefault="008160EF" w:rsidP="00890FA4">
      <w:pPr>
        <w:pStyle w:val="NoSpacing"/>
      </w:pPr>
      <w:r>
        <w:t>Bij de volgende stelling is er gevraagd een cijfer te geven voor het gebruik van big data door bedrijven, op basis van wat de respondenten momenteel weten over het onderwerp.</w:t>
      </w:r>
    </w:p>
    <w:p w14:paraId="4466AF41" w14:textId="77777777" w:rsidR="007A68EA" w:rsidRDefault="007A68EA" w:rsidP="00890FA4">
      <w:pPr>
        <w:pStyle w:val="NoSpacing"/>
        <w:rPr>
          <w:rStyle w:val="inline-input"/>
          <w:rFonts w:cs="Helvetica"/>
          <w:i/>
          <w:color w:val="333333"/>
          <w:szCs w:val="21"/>
        </w:rPr>
      </w:pPr>
    </w:p>
    <w:p w14:paraId="325E250F" w14:textId="77777777" w:rsidR="0038421B" w:rsidRPr="00677590" w:rsidRDefault="0038421B" w:rsidP="00890FA4">
      <w:pPr>
        <w:pStyle w:val="NoSpacing"/>
        <w:rPr>
          <w:i/>
          <w:sz w:val="24"/>
        </w:rPr>
      </w:pPr>
      <w:r w:rsidRPr="00677590">
        <w:rPr>
          <w:rStyle w:val="inline-input"/>
          <w:rFonts w:cs="Helvetica"/>
          <w:i/>
          <w:szCs w:val="21"/>
        </w:rPr>
        <w:t>8: ‘Ik geef het gebruik van big data door bedrijven, bij afweging van de voor en nadelen die eraan verbonden zijn, het volgende cijfer’.</w:t>
      </w:r>
    </w:p>
    <w:p w14:paraId="60C07F1F" w14:textId="77777777" w:rsidR="0038421B" w:rsidRPr="008160EF" w:rsidRDefault="0038421B" w:rsidP="00890FA4">
      <w:pPr>
        <w:pStyle w:val="NoSpacing"/>
        <w:rPr>
          <w:noProof/>
        </w:rPr>
      </w:pPr>
    </w:p>
    <w:p w14:paraId="53D9BDD3" w14:textId="1EAAF6A0" w:rsidR="0038421B" w:rsidRDefault="00155E50" w:rsidP="00890FA4">
      <w:pPr>
        <w:pStyle w:val="NoSpacing"/>
        <w:rPr>
          <w:noProof/>
          <w:lang w:val="en-US"/>
        </w:rPr>
      </w:pPr>
      <w:r w:rsidRPr="00AC2AB7">
        <w:rPr>
          <w:noProof/>
          <w:lang w:val="en-GB" w:eastAsia="en-GB"/>
        </w:rPr>
        <w:drawing>
          <wp:inline distT="0" distB="0" distL="0" distR="0" wp14:anchorId="1FC42B86" wp14:editId="43C66D86">
            <wp:extent cx="5760720" cy="4025646"/>
            <wp:effectExtent l="0" t="0" r="0" b="0"/>
            <wp:docPr id="2" name="Picture 2" descr="D:\Documents\PERSONAL\2016\Faber\Widget_376524157682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ocuments\PERSONAL\2016\Faber\Widget_376524157682 (1).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60720" cy="4025646"/>
                    </a:xfrm>
                    <a:prstGeom prst="rect">
                      <a:avLst/>
                    </a:prstGeom>
                    <a:noFill/>
                    <a:ln>
                      <a:noFill/>
                    </a:ln>
                  </pic:spPr>
                </pic:pic>
              </a:graphicData>
            </a:graphic>
          </wp:inline>
        </w:drawing>
      </w:r>
    </w:p>
    <w:p w14:paraId="63542144" w14:textId="77777777" w:rsidR="008160EF" w:rsidRDefault="008160EF" w:rsidP="00890FA4">
      <w:pPr>
        <w:pStyle w:val="NoSpacing"/>
        <w:rPr>
          <w:rStyle w:val="inline-input"/>
          <w:rFonts w:cs="Helvetica"/>
          <w:i/>
          <w:color w:val="333333"/>
          <w:szCs w:val="21"/>
        </w:rPr>
      </w:pPr>
    </w:p>
    <w:p w14:paraId="2D8D10D6" w14:textId="03722E6E" w:rsidR="008160EF" w:rsidRPr="00677590" w:rsidRDefault="008160EF" w:rsidP="00890FA4">
      <w:pPr>
        <w:pStyle w:val="NoSpacing"/>
        <w:rPr>
          <w:rStyle w:val="inline-input"/>
          <w:rFonts w:cs="Helvetica"/>
          <w:szCs w:val="21"/>
        </w:rPr>
      </w:pPr>
      <w:r w:rsidRPr="00677590">
        <w:rPr>
          <w:rStyle w:val="inline-input"/>
          <w:rFonts w:cs="Helvetica"/>
          <w:szCs w:val="21"/>
        </w:rPr>
        <w:t xml:space="preserve">De </w:t>
      </w:r>
      <w:r w:rsidR="00C761BF">
        <w:rPr>
          <w:rStyle w:val="inline-input"/>
          <w:rFonts w:cs="Helvetica"/>
          <w:szCs w:val="21"/>
        </w:rPr>
        <w:t xml:space="preserve">meerderheid van de </w:t>
      </w:r>
      <w:r w:rsidRPr="00677590">
        <w:rPr>
          <w:rStyle w:val="inline-input"/>
          <w:rFonts w:cs="Helvetica"/>
          <w:szCs w:val="21"/>
        </w:rPr>
        <w:t xml:space="preserve">cijfers die gegeven worden voor het gebruik van big data </w:t>
      </w:r>
      <w:r w:rsidR="00C761BF">
        <w:rPr>
          <w:rStyle w:val="inline-input"/>
          <w:rFonts w:cs="Helvetica"/>
          <w:szCs w:val="21"/>
        </w:rPr>
        <w:t>is een voldoende</w:t>
      </w:r>
      <w:r w:rsidR="00677590">
        <w:rPr>
          <w:rStyle w:val="inline-input"/>
          <w:rFonts w:cs="Helvetica"/>
          <w:szCs w:val="21"/>
        </w:rPr>
        <w:t xml:space="preserve"> (ongeveer 55%</w:t>
      </w:r>
      <w:r w:rsidR="00C761BF">
        <w:rPr>
          <w:rStyle w:val="inline-input"/>
          <w:rFonts w:cs="Helvetica"/>
          <w:szCs w:val="21"/>
        </w:rPr>
        <w:t>, als voldoende en hoger wordt opgeteld</w:t>
      </w:r>
      <w:r w:rsidR="00677590">
        <w:rPr>
          <w:rStyle w:val="inline-input"/>
          <w:rFonts w:cs="Helvetica"/>
          <w:szCs w:val="21"/>
        </w:rPr>
        <w:t>)</w:t>
      </w:r>
      <w:r w:rsidR="00C761BF">
        <w:rPr>
          <w:rStyle w:val="inline-input"/>
          <w:rFonts w:cs="Helvetica"/>
          <w:szCs w:val="21"/>
        </w:rPr>
        <w:t>. Echter, ongeveer 45</w:t>
      </w:r>
      <w:r w:rsidR="00172BDE">
        <w:rPr>
          <w:rStyle w:val="inline-input"/>
          <w:rFonts w:cs="Helvetica"/>
          <w:szCs w:val="21"/>
        </w:rPr>
        <w:t xml:space="preserve"> procent </w:t>
      </w:r>
      <w:r w:rsidR="00C761BF">
        <w:rPr>
          <w:rStyle w:val="inline-input"/>
          <w:rFonts w:cs="Helvetica"/>
          <w:szCs w:val="21"/>
        </w:rPr>
        <w:t xml:space="preserve">geeft </w:t>
      </w:r>
      <w:r w:rsidRPr="00677590">
        <w:rPr>
          <w:rStyle w:val="inline-input"/>
          <w:rFonts w:cs="Helvetica"/>
          <w:szCs w:val="21"/>
        </w:rPr>
        <w:t>een onvoldoende</w:t>
      </w:r>
      <w:r w:rsidR="00172BDE">
        <w:rPr>
          <w:rStyle w:val="inline-input"/>
          <w:rFonts w:cs="Helvetica"/>
          <w:szCs w:val="21"/>
        </w:rPr>
        <w:t xml:space="preserve"> </w:t>
      </w:r>
      <w:r w:rsidR="00677590">
        <w:rPr>
          <w:rStyle w:val="inline-input"/>
          <w:rFonts w:cs="Helvetica"/>
          <w:szCs w:val="21"/>
        </w:rPr>
        <w:t>(lees twijfelachtig</w:t>
      </w:r>
      <w:r w:rsidR="00C761BF">
        <w:rPr>
          <w:rStyle w:val="inline-input"/>
          <w:rFonts w:cs="Helvetica"/>
          <w:szCs w:val="21"/>
        </w:rPr>
        <w:t xml:space="preserve"> en lagere</w:t>
      </w:r>
      <w:r w:rsidR="00172BDE">
        <w:rPr>
          <w:rStyle w:val="inline-input"/>
          <w:rFonts w:cs="Helvetica"/>
          <w:szCs w:val="21"/>
        </w:rPr>
        <w:t xml:space="preserve"> </w:t>
      </w:r>
      <w:r w:rsidR="00C761BF">
        <w:rPr>
          <w:rStyle w:val="inline-input"/>
          <w:rFonts w:cs="Helvetica"/>
          <w:szCs w:val="21"/>
        </w:rPr>
        <w:t>score</w:t>
      </w:r>
      <w:r w:rsidR="00172BDE">
        <w:rPr>
          <w:rStyle w:val="inline-input"/>
          <w:rFonts w:cs="Helvetica"/>
          <w:szCs w:val="21"/>
        </w:rPr>
        <w:t>s</w:t>
      </w:r>
      <w:r w:rsidR="00677590">
        <w:rPr>
          <w:rStyle w:val="inline-input"/>
          <w:rFonts w:cs="Helvetica"/>
          <w:szCs w:val="21"/>
        </w:rPr>
        <w:t>)</w:t>
      </w:r>
      <w:r w:rsidRPr="00677590">
        <w:rPr>
          <w:rStyle w:val="inline-input"/>
          <w:rFonts w:cs="Helvetica"/>
          <w:szCs w:val="21"/>
        </w:rPr>
        <w:t xml:space="preserve">. </w:t>
      </w:r>
      <w:r w:rsidR="00F413AA" w:rsidRPr="00677590">
        <w:rPr>
          <w:rStyle w:val="inline-input"/>
          <w:rFonts w:cs="Helvetica"/>
          <w:szCs w:val="21"/>
        </w:rPr>
        <w:t xml:space="preserve">Geen enkele respondent, hoeveel hij of zij dan ook </w:t>
      </w:r>
      <w:r w:rsidR="00677590">
        <w:rPr>
          <w:rStyle w:val="inline-input"/>
          <w:rFonts w:cs="Helvetica"/>
          <w:szCs w:val="21"/>
        </w:rPr>
        <w:t>van</w:t>
      </w:r>
      <w:r w:rsidR="00F413AA" w:rsidRPr="00677590">
        <w:rPr>
          <w:rStyle w:val="inline-input"/>
          <w:rFonts w:cs="Helvetica"/>
          <w:szCs w:val="21"/>
        </w:rPr>
        <w:t xml:space="preserve"> big data afweet, vind het gebruik van big data door bedrijven een 9 of een 10 waard. </w:t>
      </w:r>
      <w:r w:rsidRPr="00677590">
        <w:rPr>
          <w:rStyle w:val="inline-input"/>
          <w:rFonts w:cs="Helvetica"/>
          <w:szCs w:val="21"/>
        </w:rPr>
        <w:t xml:space="preserve">De respondenten zijn dus, </w:t>
      </w:r>
      <w:r w:rsidR="00677590">
        <w:rPr>
          <w:rStyle w:val="inline-input"/>
          <w:rFonts w:cs="Helvetica"/>
          <w:szCs w:val="21"/>
        </w:rPr>
        <w:t xml:space="preserve">ook </w:t>
      </w:r>
      <w:r w:rsidRPr="00677590">
        <w:rPr>
          <w:rStyle w:val="inline-input"/>
          <w:rFonts w:cs="Helvetica"/>
          <w:szCs w:val="21"/>
        </w:rPr>
        <w:t xml:space="preserve">na het lezen en invullen van deze enquête niet enthousiast over big data. Het is </w:t>
      </w:r>
      <w:r w:rsidR="00677590">
        <w:rPr>
          <w:rStyle w:val="inline-input"/>
          <w:rFonts w:cs="Helvetica"/>
          <w:szCs w:val="21"/>
        </w:rPr>
        <w:t xml:space="preserve">begrijpelijk </w:t>
      </w:r>
      <w:r w:rsidRPr="00677590">
        <w:rPr>
          <w:rStyle w:val="inline-input"/>
          <w:rFonts w:cs="Helvetica"/>
          <w:szCs w:val="21"/>
        </w:rPr>
        <w:t xml:space="preserve">dat consumenten graag de voordelen ontvangen die aan het big data gebruik door bedrijven vastzitten, </w:t>
      </w:r>
      <w:r w:rsidR="00C761BF">
        <w:rPr>
          <w:rStyle w:val="inline-input"/>
          <w:rFonts w:cs="Helvetica"/>
          <w:szCs w:val="21"/>
        </w:rPr>
        <w:t xml:space="preserve">maar zij lijken zich ook behoorlijk zorgen te maken over de </w:t>
      </w:r>
      <w:r w:rsidRPr="00677590">
        <w:rPr>
          <w:rStyle w:val="inline-input"/>
          <w:rFonts w:cs="Helvetica"/>
          <w:szCs w:val="21"/>
        </w:rPr>
        <w:t xml:space="preserve">nadelen. </w:t>
      </w:r>
      <w:r w:rsidR="00F413AA" w:rsidRPr="00677590">
        <w:rPr>
          <w:rStyle w:val="inline-input"/>
          <w:rFonts w:cs="Helvetica"/>
          <w:szCs w:val="21"/>
        </w:rPr>
        <w:t xml:space="preserve">Als er enigszins een conclusie zou kunnen worden getrokken uit deze </w:t>
      </w:r>
      <w:r w:rsidR="0076219A" w:rsidRPr="00677590">
        <w:rPr>
          <w:rStyle w:val="inline-input"/>
          <w:rFonts w:cs="Helvetica"/>
          <w:szCs w:val="21"/>
        </w:rPr>
        <w:t xml:space="preserve">cijfers </w:t>
      </w:r>
      <w:r w:rsidR="00677590">
        <w:rPr>
          <w:rStyle w:val="inline-input"/>
          <w:rFonts w:cs="Helvetica"/>
          <w:szCs w:val="21"/>
        </w:rPr>
        <w:t>dan is het dat</w:t>
      </w:r>
      <w:r w:rsidR="0076219A" w:rsidRPr="00677590">
        <w:rPr>
          <w:rStyle w:val="inline-input"/>
          <w:rFonts w:cs="Helvetica"/>
          <w:szCs w:val="21"/>
        </w:rPr>
        <w:t xml:space="preserve"> er in de toekomst nog wel </w:t>
      </w:r>
      <w:r w:rsidR="00677590">
        <w:rPr>
          <w:rStyle w:val="inline-input"/>
          <w:rFonts w:cs="Helvetica"/>
          <w:szCs w:val="21"/>
        </w:rPr>
        <w:t>een aantal zaken moeten</w:t>
      </w:r>
      <w:r w:rsidR="0076219A" w:rsidRPr="00677590">
        <w:rPr>
          <w:rStyle w:val="inline-input"/>
          <w:rFonts w:cs="Helvetica"/>
          <w:szCs w:val="21"/>
        </w:rPr>
        <w:t xml:space="preserve"> veranderen, </w:t>
      </w:r>
      <w:r w:rsidR="00677590">
        <w:rPr>
          <w:rStyle w:val="inline-input"/>
          <w:rFonts w:cs="Helvetica"/>
          <w:szCs w:val="21"/>
        </w:rPr>
        <w:t>om</w:t>
      </w:r>
      <w:r w:rsidR="0076219A" w:rsidRPr="00677590">
        <w:rPr>
          <w:rStyle w:val="inline-input"/>
          <w:rFonts w:cs="Helvetica"/>
          <w:szCs w:val="21"/>
        </w:rPr>
        <w:t xml:space="preserve"> consumenten </w:t>
      </w:r>
      <w:r w:rsidR="00677590">
        <w:rPr>
          <w:rStyle w:val="inline-input"/>
          <w:rFonts w:cs="Helvetica"/>
          <w:szCs w:val="21"/>
        </w:rPr>
        <w:t xml:space="preserve">enthousiast te krijgen voor </w:t>
      </w:r>
      <w:r w:rsidR="00484C3E" w:rsidRPr="00677590">
        <w:rPr>
          <w:rStyle w:val="inline-input"/>
          <w:rFonts w:cs="Helvetica"/>
          <w:szCs w:val="21"/>
        </w:rPr>
        <w:t>het steeds verdergaande</w:t>
      </w:r>
      <w:r w:rsidR="0076219A" w:rsidRPr="00677590">
        <w:rPr>
          <w:rStyle w:val="inline-input"/>
          <w:rFonts w:cs="Helvetica"/>
          <w:szCs w:val="21"/>
        </w:rPr>
        <w:t xml:space="preserve"> </w:t>
      </w:r>
      <w:r w:rsidR="00484C3E" w:rsidRPr="00677590">
        <w:rPr>
          <w:rStyle w:val="inline-input"/>
          <w:rFonts w:cs="Helvetica"/>
          <w:szCs w:val="21"/>
        </w:rPr>
        <w:t>‘</w:t>
      </w:r>
      <w:r w:rsidR="0076219A" w:rsidRPr="00677590">
        <w:rPr>
          <w:rStyle w:val="inline-input"/>
          <w:rFonts w:cs="Helvetica"/>
          <w:szCs w:val="21"/>
        </w:rPr>
        <w:t>verzamel</w:t>
      </w:r>
      <w:r w:rsidR="00484C3E" w:rsidRPr="00677590">
        <w:rPr>
          <w:rStyle w:val="inline-input"/>
          <w:rFonts w:cs="Helvetica"/>
          <w:szCs w:val="21"/>
        </w:rPr>
        <w:t>gedr</w:t>
      </w:r>
      <w:r w:rsidR="00E32795" w:rsidRPr="00677590">
        <w:rPr>
          <w:rStyle w:val="inline-input"/>
          <w:rFonts w:cs="Helvetica"/>
          <w:szCs w:val="21"/>
        </w:rPr>
        <w:t>ag’ ofwel het creë</w:t>
      </w:r>
      <w:r w:rsidR="00F413AA" w:rsidRPr="00677590">
        <w:rPr>
          <w:rStyle w:val="inline-input"/>
          <w:rFonts w:cs="Helvetica"/>
          <w:szCs w:val="21"/>
        </w:rPr>
        <w:t>ren van ‘big data-databases’ door</w:t>
      </w:r>
      <w:r w:rsidR="00484C3E" w:rsidRPr="00677590">
        <w:rPr>
          <w:rStyle w:val="inline-input"/>
          <w:rFonts w:cs="Helvetica"/>
          <w:szCs w:val="21"/>
        </w:rPr>
        <w:t xml:space="preserve"> bedrijven</w:t>
      </w:r>
      <w:r w:rsidR="0076219A" w:rsidRPr="00677590">
        <w:rPr>
          <w:rStyle w:val="inline-input"/>
          <w:rFonts w:cs="Helvetica"/>
          <w:szCs w:val="21"/>
        </w:rPr>
        <w:t>.</w:t>
      </w:r>
    </w:p>
    <w:p w14:paraId="17CBA122" w14:textId="77777777" w:rsidR="00F413AA" w:rsidRDefault="00F413AA" w:rsidP="00890FA4">
      <w:pPr>
        <w:pStyle w:val="NoSpacing"/>
        <w:rPr>
          <w:rStyle w:val="inline-input"/>
          <w:rFonts w:cs="Helvetica"/>
          <w:szCs w:val="21"/>
        </w:rPr>
      </w:pPr>
    </w:p>
    <w:p w14:paraId="52B67CEA" w14:textId="77777777" w:rsidR="00B54AE3" w:rsidRDefault="00B54AE3" w:rsidP="00890FA4">
      <w:pPr>
        <w:pStyle w:val="NoSpacing"/>
        <w:rPr>
          <w:rStyle w:val="inline-input"/>
          <w:rFonts w:cs="Helvetica"/>
          <w:szCs w:val="21"/>
        </w:rPr>
      </w:pPr>
    </w:p>
    <w:p w14:paraId="3DE303A9" w14:textId="77777777" w:rsidR="00B54AE3" w:rsidRDefault="00B54AE3" w:rsidP="00890FA4">
      <w:pPr>
        <w:pStyle w:val="NoSpacing"/>
        <w:rPr>
          <w:rStyle w:val="inline-input"/>
          <w:rFonts w:cs="Helvetica"/>
          <w:szCs w:val="21"/>
        </w:rPr>
      </w:pPr>
    </w:p>
    <w:p w14:paraId="49103E64" w14:textId="77777777" w:rsidR="00B54AE3" w:rsidRDefault="00B54AE3" w:rsidP="00890FA4">
      <w:pPr>
        <w:pStyle w:val="NoSpacing"/>
        <w:rPr>
          <w:rStyle w:val="inline-input"/>
          <w:rFonts w:cs="Helvetica"/>
          <w:szCs w:val="21"/>
        </w:rPr>
      </w:pPr>
    </w:p>
    <w:p w14:paraId="0F364D8F" w14:textId="77777777" w:rsidR="00B54AE3" w:rsidRDefault="00B54AE3" w:rsidP="00890FA4">
      <w:pPr>
        <w:pStyle w:val="NoSpacing"/>
        <w:rPr>
          <w:rStyle w:val="inline-input"/>
          <w:rFonts w:cs="Helvetica"/>
          <w:szCs w:val="21"/>
        </w:rPr>
      </w:pPr>
    </w:p>
    <w:p w14:paraId="314A2883" w14:textId="77777777" w:rsidR="00B54AE3" w:rsidRDefault="00B54AE3" w:rsidP="00890FA4">
      <w:pPr>
        <w:pStyle w:val="NoSpacing"/>
        <w:rPr>
          <w:rStyle w:val="inline-input"/>
          <w:rFonts w:cs="Helvetica"/>
          <w:szCs w:val="21"/>
        </w:rPr>
      </w:pPr>
    </w:p>
    <w:p w14:paraId="050100F6" w14:textId="77777777" w:rsidR="00B54AE3" w:rsidRDefault="00B54AE3" w:rsidP="00890FA4">
      <w:pPr>
        <w:pStyle w:val="NoSpacing"/>
        <w:rPr>
          <w:rStyle w:val="inline-input"/>
          <w:rFonts w:cs="Helvetica"/>
          <w:szCs w:val="21"/>
        </w:rPr>
      </w:pPr>
    </w:p>
    <w:p w14:paraId="128E88E7" w14:textId="77777777" w:rsidR="00B54AE3" w:rsidRPr="00677590" w:rsidRDefault="00B54AE3" w:rsidP="00890FA4">
      <w:pPr>
        <w:pStyle w:val="NoSpacing"/>
        <w:rPr>
          <w:rStyle w:val="inline-input"/>
          <w:rFonts w:cs="Helvetica"/>
          <w:szCs w:val="21"/>
        </w:rPr>
      </w:pPr>
    </w:p>
    <w:p w14:paraId="3396AA03" w14:textId="4E6BD69A" w:rsidR="00484C3E" w:rsidRPr="00677590" w:rsidRDefault="00484C3E" w:rsidP="00890FA4">
      <w:pPr>
        <w:pStyle w:val="NoSpacing"/>
        <w:rPr>
          <w:rStyle w:val="inline-input"/>
          <w:rFonts w:cs="Helvetica"/>
          <w:i/>
          <w:szCs w:val="21"/>
        </w:rPr>
      </w:pPr>
      <w:r w:rsidRPr="00677590">
        <w:rPr>
          <w:rStyle w:val="inline-input"/>
          <w:rFonts w:cs="Helvetica"/>
          <w:szCs w:val="21"/>
        </w:rPr>
        <w:t>De laats</w:t>
      </w:r>
      <w:r w:rsidR="00C761BF">
        <w:rPr>
          <w:rStyle w:val="inline-input"/>
          <w:rFonts w:cs="Helvetica"/>
          <w:szCs w:val="21"/>
        </w:rPr>
        <w:t>t</w:t>
      </w:r>
      <w:r w:rsidRPr="00677590">
        <w:rPr>
          <w:rStyle w:val="inline-input"/>
          <w:rFonts w:cs="Helvetica"/>
          <w:szCs w:val="21"/>
        </w:rPr>
        <w:t xml:space="preserve">e stelling </w:t>
      </w:r>
      <w:r w:rsidR="00D952A5">
        <w:rPr>
          <w:rStyle w:val="inline-input"/>
          <w:rFonts w:cs="Helvetica"/>
          <w:szCs w:val="21"/>
        </w:rPr>
        <w:t xml:space="preserve">gaat over de leeftijd van de respondent en zou een </w:t>
      </w:r>
      <w:r w:rsidR="00C761BF">
        <w:rPr>
          <w:rStyle w:val="inline-input"/>
          <w:rFonts w:cs="Helvetica"/>
          <w:szCs w:val="21"/>
        </w:rPr>
        <w:t>verklaring</w:t>
      </w:r>
      <w:r w:rsidR="00D952A5">
        <w:rPr>
          <w:rStyle w:val="inline-input"/>
          <w:rFonts w:cs="Helvetica"/>
          <w:szCs w:val="21"/>
        </w:rPr>
        <w:t xml:space="preserve"> kunnen zijn voor de mening waarop de consument denkt over het gebruik van big data door bedrijven:</w:t>
      </w:r>
      <w:r w:rsidR="00D952A5" w:rsidRPr="00677590">
        <w:rPr>
          <w:rStyle w:val="inline-input"/>
          <w:rFonts w:cs="Helvetica"/>
          <w:i/>
          <w:szCs w:val="21"/>
        </w:rPr>
        <w:t xml:space="preserve"> </w:t>
      </w:r>
    </w:p>
    <w:p w14:paraId="3604F707" w14:textId="77777777" w:rsidR="007A68EA" w:rsidRPr="00677590" w:rsidRDefault="007A68EA" w:rsidP="00890FA4">
      <w:pPr>
        <w:pStyle w:val="NoSpacing"/>
        <w:rPr>
          <w:rStyle w:val="inline-input"/>
          <w:rFonts w:cs="Helvetica"/>
          <w:i/>
          <w:szCs w:val="21"/>
        </w:rPr>
      </w:pPr>
    </w:p>
    <w:p w14:paraId="77859B62" w14:textId="77777777" w:rsidR="0038421B" w:rsidRPr="00D952A5" w:rsidRDefault="0038421B" w:rsidP="00D952A5">
      <w:pPr>
        <w:rPr>
          <w:rFonts w:cs="Helvetica"/>
          <w:i/>
          <w:szCs w:val="21"/>
        </w:rPr>
      </w:pPr>
      <w:r w:rsidRPr="00677590">
        <w:rPr>
          <w:rStyle w:val="inline-input"/>
          <w:rFonts w:cs="Helvetica"/>
          <w:i/>
          <w:szCs w:val="21"/>
        </w:rPr>
        <w:t>9: ‘Ik ben tussen de ... en ... jaar’</w:t>
      </w:r>
    </w:p>
    <w:p w14:paraId="5BA7089E" w14:textId="77777777" w:rsidR="0038421B" w:rsidRDefault="0038421B" w:rsidP="00890FA4">
      <w:pPr>
        <w:pStyle w:val="NoSpacing"/>
      </w:pPr>
      <w:r w:rsidRPr="0038421B">
        <w:rPr>
          <w:noProof/>
          <w:lang w:val="en-GB" w:eastAsia="en-GB"/>
        </w:rPr>
        <w:drawing>
          <wp:inline distT="0" distB="0" distL="0" distR="0" wp14:anchorId="192D072C" wp14:editId="6F78E598">
            <wp:extent cx="4933950" cy="3447891"/>
            <wp:effectExtent l="0" t="0" r="0" b="635"/>
            <wp:docPr id="10" name="Picture 10" descr="C:\Users\385580fg\AppData\Local\Microsoft\Windows\Temporary Internet Files\Content.IE5\AY80C940\Widget_6797532895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385580fg\AppData\Local\Microsoft\Windows\Temporary Internet Files\Content.IE5\AY80C940\Widget_679753289580.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951038" cy="3459832"/>
                    </a:xfrm>
                    <a:prstGeom prst="rect">
                      <a:avLst/>
                    </a:prstGeom>
                    <a:noFill/>
                    <a:ln>
                      <a:noFill/>
                    </a:ln>
                  </pic:spPr>
                </pic:pic>
              </a:graphicData>
            </a:graphic>
          </wp:inline>
        </w:drawing>
      </w:r>
    </w:p>
    <w:p w14:paraId="320285B8" w14:textId="5F98A544" w:rsidR="00484C3E" w:rsidRDefault="00484C3E" w:rsidP="00890FA4">
      <w:pPr>
        <w:pStyle w:val="NoSpacing"/>
      </w:pPr>
      <w:r>
        <w:t>Uit deze tabel</w:t>
      </w:r>
      <w:r w:rsidR="003E791F">
        <w:t xml:space="preserve"> valt af te lezen dat de respondenten voornamelijk kunnen worden opgedeeld in twee groepen</w:t>
      </w:r>
      <w:r w:rsidR="00556A26">
        <w:t>, namelijk een groep tussen de 15-25 jaar en een groep tussen de 46-55 jaar</w:t>
      </w:r>
      <w:r>
        <w:t xml:space="preserve">. </w:t>
      </w:r>
      <w:r w:rsidR="003E791F">
        <w:t>Deze tabel komt van pas bij het maken van kruistabellen</w:t>
      </w:r>
      <w:r w:rsidR="005F0E43">
        <w:t xml:space="preserve"> (zie hieronder)</w:t>
      </w:r>
      <w:r w:rsidR="003E791F">
        <w:t>.</w:t>
      </w:r>
    </w:p>
    <w:p w14:paraId="6AF5E1E6" w14:textId="77777777" w:rsidR="001129F1" w:rsidRDefault="001129F1" w:rsidP="00890FA4">
      <w:pPr>
        <w:pStyle w:val="NoSpacing"/>
      </w:pPr>
    </w:p>
    <w:p w14:paraId="0126CDDA" w14:textId="77777777" w:rsidR="00B54AE3" w:rsidRDefault="00B54AE3" w:rsidP="00890FA4">
      <w:pPr>
        <w:pStyle w:val="NoSpacing"/>
      </w:pPr>
    </w:p>
    <w:p w14:paraId="4FE503F7" w14:textId="77777777" w:rsidR="00695876" w:rsidRPr="003E791F" w:rsidRDefault="003E791F" w:rsidP="00116C42">
      <w:pPr>
        <w:pStyle w:val="NoSpacing"/>
        <w:numPr>
          <w:ilvl w:val="1"/>
          <w:numId w:val="29"/>
        </w:numPr>
        <w:outlineLvl w:val="1"/>
        <w:rPr>
          <w:b/>
        </w:rPr>
      </w:pPr>
      <w:bookmarkStart w:id="21" w:name="_Toc457248722"/>
      <w:r>
        <w:rPr>
          <w:b/>
        </w:rPr>
        <w:t>Verbanden</w:t>
      </w:r>
      <w:bookmarkEnd w:id="21"/>
    </w:p>
    <w:p w14:paraId="1FD60CA0" w14:textId="6763EC15" w:rsidR="00720756" w:rsidRDefault="003E791F" w:rsidP="00695876">
      <w:pPr>
        <w:pStyle w:val="NoSpacing"/>
      </w:pPr>
      <w:r>
        <w:t xml:space="preserve">Om op zoek te gaan naar verbanden tussen verschillende meningen </w:t>
      </w:r>
      <w:r w:rsidR="005F0E43">
        <w:t xml:space="preserve">van respondenten </w:t>
      </w:r>
      <w:r>
        <w:t xml:space="preserve">zijn de resultaten van de </w:t>
      </w:r>
      <w:r w:rsidR="009A0933">
        <w:t>enquête in</w:t>
      </w:r>
      <w:r>
        <w:t xml:space="preserve"> SPSS in kruistabellen tegenover elkaar gezet. Ondanks dat er sprake is van een kleine populatie, </w:t>
      </w:r>
      <w:r w:rsidR="00872B4C">
        <w:t>kunnen er wel enkele verbanden zichtbaar worden</w:t>
      </w:r>
      <w:r>
        <w:t>. Echter, deze verbanden kunnen vanwege de steekproefgrootte niet</w:t>
      </w:r>
      <w:r w:rsidR="00BD6684">
        <w:t xml:space="preserve"> als</w:t>
      </w:r>
      <w:r>
        <w:t xml:space="preserve"> significant worden gezien.</w:t>
      </w:r>
      <w:r w:rsidR="00BD6684">
        <w:t xml:space="preserve"> Om makkelijker verbanden te ontdekken zijn er twee categorisaties gedaan. </w:t>
      </w:r>
      <w:r w:rsidR="00720756">
        <w:t>De eerste categorisatie, waarbij de respondenten in twee groepen zijn verdeeld, geeft de mate aan in hoeverre de respondenten zich hebben verdiept in het begrip big data. De verdeling is als volgt:</w:t>
      </w:r>
    </w:p>
    <w:p w14:paraId="71AF0D32" w14:textId="77777777" w:rsidR="002E7F1D" w:rsidRDefault="00720756" w:rsidP="00695876">
      <w:pPr>
        <w:pStyle w:val="NoSpacing"/>
      </w:pPr>
      <w:r>
        <w:t xml:space="preserve"> </w:t>
      </w:r>
    </w:p>
    <w:p w14:paraId="639A2468" w14:textId="77777777" w:rsidR="00695876" w:rsidRDefault="00695876" w:rsidP="00695876">
      <w:pPr>
        <w:pStyle w:val="NoSpacing"/>
      </w:pPr>
      <w:r>
        <w:t>Niet/slecht verdiept:</w:t>
      </w:r>
    </w:p>
    <w:p w14:paraId="2B73A3B1" w14:textId="0D6AC845" w:rsidR="00695876" w:rsidRDefault="00720756" w:rsidP="00695876">
      <w:pPr>
        <w:pStyle w:val="NoSpacing"/>
        <w:numPr>
          <w:ilvl w:val="0"/>
          <w:numId w:val="14"/>
        </w:numPr>
      </w:pPr>
      <w:r>
        <w:t>Stelling</w:t>
      </w:r>
      <w:r w:rsidR="00695876">
        <w:t xml:space="preserve"> 1 </w:t>
      </w:r>
      <w:r>
        <w:t xml:space="preserve">beantwoord met </w:t>
      </w:r>
      <w:r w:rsidR="00695876">
        <w:t>niet waar</w:t>
      </w:r>
    </w:p>
    <w:p w14:paraId="0E5B8516" w14:textId="77777777" w:rsidR="00695876" w:rsidRDefault="00720756" w:rsidP="00695876">
      <w:pPr>
        <w:pStyle w:val="NoSpacing"/>
        <w:numPr>
          <w:ilvl w:val="0"/>
          <w:numId w:val="14"/>
        </w:numPr>
      </w:pPr>
      <w:r>
        <w:t xml:space="preserve">Indien stelling 1 beantwoord met waar, stelling </w:t>
      </w:r>
      <w:r w:rsidR="00695876">
        <w:t xml:space="preserve">2 </w:t>
      </w:r>
      <w:r>
        <w:t>beantwoord met niet of</w:t>
      </w:r>
      <w:r w:rsidR="00695876">
        <w:t xml:space="preserve"> nauwelijks</w:t>
      </w:r>
    </w:p>
    <w:p w14:paraId="3E1EE1B2" w14:textId="77777777" w:rsidR="005F0E43" w:rsidRDefault="005F0E43" w:rsidP="00695876">
      <w:pPr>
        <w:pStyle w:val="NoSpacing"/>
      </w:pPr>
    </w:p>
    <w:p w14:paraId="680D50EA" w14:textId="77777777" w:rsidR="00695876" w:rsidRDefault="00695876" w:rsidP="00695876">
      <w:pPr>
        <w:pStyle w:val="NoSpacing"/>
      </w:pPr>
      <w:r>
        <w:t>Goed verdiept:</w:t>
      </w:r>
    </w:p>
    <w:p w14:paraId="61E61C7D" w14:textId="77777777" w:rsidR="00695876" w:rsidRDefault="00720756" w:rsidP="00695876">
      <w:pPr>
        <w:pStyle w:val="NoSpacing"/>
        <w:numPr>
          <w:ilvl w:val="0"/>
          <w:numId w:val="15"/>
        </w:numPr>
      </w:pPr>
      <w:r>
        <w:t>Stelling</w:t>
      </w:r>
      <w:r w:rsidR="00695876">
        <w:t xml:space="preserve"> 1</w:t>
      </w:r>
      <w:r>
        <w:t xml:space="preserve"> beantwoord met</w:t>
      </w:r>
      <w:r w:rsidR="00695876">
        <w:t xml:space="preserve"> waar</w:t>
      </w:r>
    </w:p>
    <w:p w14:paraId="53DFCE70" w14:textId="77777777" w:rsidR="00695876" w:rsidRDefault="00720756" w:rsidP="00695876">
      <w:pPr>
        <w:pStyle w:val="NoSpacing"/>
        <w:numPr>
          <w:ilvl w:val="0"/>
          <w:numId w:val="15"/>
        </w:numPr>
      </w:pPr>
      <w:r>
        <w:t>Stelling</w:t>
      </w:r>
      <w:r w:rsidR="00695876">
        <w:t xml:space="preserve"> 2 </w:t>
      </w:r>
      <w:r>
        <w:t xml:space="preserve">beantwoord met redelijk, goed of </w:t>
      </w:r>
      <w:r w:rsidR="00695876">
        <w:t>zeer goed</w:t>
      </w:r>
    </w:p>
    <w:p w14:paraId="4BFF6F29" w14:textId="77777777" w:rsidR="00E32795" w:rsidRDefault="00E32795" w:rsidP="00695876">
      <w:pPr>
        <w:pStyle w:val="NoSpacing"/>
      </w:pPr>
    </w:p>
    <w:p w14:paraId="7755E4E3" w14:textId="67508D15" w:rsidR="00E32795" w:rsidRDefault="00E32795" w:rsidP="00695876">
      <w:pPr>
        <w:pStyle w:val="NoSpacing"/>
      </w:pPr>
      <w:r>
        <w:t xml:space="preserve">Daarnaast zijn de uiteindelijke cijfers die gegeven worden voor het gebruik van big data door bedrijven ook opgedeeld in </w:t>
      </w:r>
      <w:r w:rsidR="009A0933">
        <w:t>(</w:t>
      </w:r>
      <w:r>
        <w:t>drie</w:t>
      </w:r>
      <w:r w:rsidR="009A0933">
        <w:t>)</w:t>
      </w:r>
      <w:r>
        <w:t xml:space="preserve"> categori</w:t>
      </w:r>
      <w:r w:rsidR="005F0E43">
        <w:t>e</w:t>
      </w:r>
      <w:r>
        <w:t>ën:</w:t>
      </w:r>
    </w:p>
    <w:p w14:paraId="353ADCCA" w14:textId="77777777" w:rsidR="00695876" w:rsidRDefault="00E32795" w:rsidP="00695876">
      <w:pPr>
        <w:pStyle w:val="NoSpacing"/>
        <w:numPr>
          <w:ilvl w:val="0"/>
          <w:numId w:val="16"/>
        </w:numPr>
      </w:pPr>
      <w:r>
        <w:t xml:space="preserve">De cijfers </w:t>
      </w:r>
      <w:r w:rsidR="00695876">
        <w:t>1</w:t>
      </w:r>
      <w:r>
        <w:t xml:space="preserve">, 2, 3, 4 en </w:t>
      </w:r>
      <w:r w:rsidR="00695876">
        <w:t xml:space="preserve">5 </w:t>
      </w:r>
      <w:r>
        <w:t>staan voor een</w:t>
      </w:r>
      <w:r w:rsidR="00695876">
        <w:t xml:space="preserve"> onvoldoende</w:t>
      </w:r>
    </w:p>
    <w:p w14:paraId="2E3502D5" w14:textId="77777777" w:rsidR="00695876" w:rsidRDefault="00E32795" w:rsidP="00695876">
      <w:pPr>
        <w:pStyle w:val="NoSpacing"/>
        <w:numPr>
          <w:ilvl w:val="0"/>
          <w:numId w:val="16"/>
        </w:numPr>
      </w:pPr>
      <w:r>
        <w:t xml:space="preserve">Een </w:t>
      </w:r>
      <w:r w:rsidR="00695876">
        <w:t xml:space="preserve">6 </w:t>
      </w:r>
      <w:r>
        <w:t>is een</w:t>
      </w:r>
      <w:r w:rsidR="00695876">
        <w:t xml:space="preserve"> voldoende</w:t>
      </w:r>
    </w:p>
    <w:p w14:paraId="42BA69DD" w14:textId="77777777" w:rsidR="00695876" w:rsidRDefault="00E32795" w:rsidP="00695876">
      <w:pPr>
        <w:pStyle w:val="NoSpacing"/>
        <w:numPr>
          <w:ilvl w:val="0"/>
          <w:numId w:val="16"/>
        </w:numPr>
      </w:pPr>
      <w:r>
        <w:t xml:space="preserve">Een </w:t>
      </w:r>
      <w:r w:rsidR="00695876">
        <w:t>7</w:t>
      </w:r>
      <w:r>
        <w:t xml:space="preserve"> of een </w:t>
      </w:r>
      <w:r w:rsidR="00695876">
        <w:t xml:space="preserve">8 </w:t>
      </w:r>
      <w:r>
        <w:t>krijgt de benaming goed</w:t>
      </w:r>
    </w:p>
    <w:p w14:paraId="047C1DE1" w14:textId="77777777" w:rsidR="00E11378" w:rsidRDefault="00E11378" w:rsidP="00695876">
      <w:pPr>
        <w:pStyle w:val="NoSpacing"/>
      </w:pPr>
    </w:p>
    <w:p w14:paraId="2892E501" w14:textId="16AABC3A" w:rsidR="00FA2992" w:rsidRDefault="00FA2992" w:rsidP="00695876">
      <w:pPr>
        <w:pStyle w:val="NoSpacing"/>
      </w:pPr>
      <w:r>
        <w:t>Hieronder staat een beschrijving en een conclu</w:t>
      </w:r>
      <w:r w:rsidR="005F0E43">
        <w:t>sie</w:t>
      </w:r>
      <w:r>
        <w:t xml:space="preserve"> van de ontwikkelde kruistabellen.</w:t>
      </w:r>
      <w:r w:rsidR="005F0E43">
        <w:t xml:space="preserve"> </w:t>
      </w:r>
      <w:r>
        <w:t>De kruistabellen zijn zelf terug te vinden in Appendix</w:t>
      </w:r>
      <w:r w:rsidR="005F0E43">
        <w:t xml:space="preserve"> 1</w:t>
      </w:r>
      <w:r>
        <w:t>.</w:t>
      </w:r>
    </w:p>
    <w:p w14:paraId="26682DE8" w14:textId="77777777" w:rsidR="00FA2992" w:rsidRDefault="00FA2992" w:rsidP="00695876">
      <w:pPr>
        <w:pStyle w:val="NoSpacing"/>
      </w:pPr>
    </w:p>
    <w:p w14:paraId="05B5EF42" w14:textId="77777777" w:rsidR="00695876" w:rsidRDefault="00E11378" w:rsidP="001129F1">
      <w:pPr>
        <w:pStyle w:val="NoSpacing"/>
        <w:numPr>
          <w:ilvl w:val="0"/>
          <w:numId w:val="18"/>
        </w:numPr>
      </w:pPr>
      <w:r>
        <w:t>Stelling 1 en 2 samen (respondenten ingedeeld op basis van mate van verdieping gezocht</w:t>
      </w:r>
      <w:r w:rsidR="00FA2992">
        <w:t xml:space="preserve"> in het begrip big data) tegenover het gegeven cijfer voor het gebruik van big data</w:t>
      </w:r>
      <w:r>
        <w:t>.</w:t>
      </w:r>
    </w:p>
    <w:p w14:paraId="2FA85F84" w14:textId="77777777" w:rsidR="00695876" w:rsidRDefault="00695876" w:rsidP="00695876">
      <w:pPr>
        <w:pStyle w:val="NoSpacing"/>
        <w:ind w:left="360"/>
      </w:pPr>
    </w:p>
    <w:p w14:paraId="555102A5" w14:textId="4C0AB4CB" w:rsidR="005F0E43" w:rsidRDefault="00125071" w:rsidP="00E11378">
      <w:pPr>
        <w:pStyle w:val="NoSpacing"/>
      </w:pPr>
      <w:r>
        <w:t>In de kruistabel zijn de respondenten</w:t>
      </w:r>
      <w:r w:rsidR="00A3402A">
        <w:t xml:space="preserve"> die zich</w:t>
      </w:r>
      <w:r w:rsidR="009A0933">
        <w:t xml:space="preserve"> goed</w:t>
      </w:r>
      <w:r w:rsidR="00A3402A">
        <w:t xml:space="preserve"> </w:t>
      </w:r>
      <w:r>
        <w:t>hebben verdiept</w:t>
      </w:r>
      <w:r w:rsidR="00A3402A">
        <w:t xml:space="preserve"> en</w:t>
      </w:r>
      <w:r>
        <w:t xml:space="preserve"> de respondenten die zich niet </w:t>
      </w:r>
      <w:r w:rsidR="009A0933">
        <w:t xml:space="preserve">goed </w:t>
      </w:r>
      <w:r>
        <w:t>hebben verdiept</w:t>
      </w:r>
      <w:r w:rsidR="00A3402A">
        <w:t xml:space="preserve"> in het onderwerp big data </w:t>
      </w:r>
      <w:r>
        <w:t>gescheiden. Vervolgens worden deze twee groepen</w:t>
      </w:r>
      <w:r w:rsidR="00A3402A">
        <w:t xml:space="preserve"> gekruist aan de uiteindelijke cijfers die worden gegeven voo</w:t>
      </w:r>
      <w:r>
        <w:t>r het gebruik van big data door bedrijven.</w:t>
      </w:r>
      <w:r w:rsidR="00A3402A">
        <w:t xml:space="preserve"> </w:t>
      </w:r>
      <w:r>
        <w:t>Uit de eerst</w:t>
      </w:r>
      <w:r w:rsidR="00FA2992">
        <w:t>e</w:t>
      </w:r>
      <w:r>
        <w:t xml:space="preserve"> kruistabel blijkt dat van de 63 respondenten die zich niet goed hebben verdiept in big data, bijna de helft (47,6%) een onvoldoende geeft voor het gebruik van big data. De tweede tabel geeft aan dat het wel gaat om een ‘hoge’</w:t>
      </w:r>
      <w:r w:rsidR="009C20E9">
        <w:t xml:space="preserve"> onvoldoende, namelijk 34,9 procent van de 47,6 procent geeft een 5. </w:t>
      </w:r>
    </w:p>
    <w:p w14:paraId="58D6B3DD" w14:textId="77777777" w:rsidR="005F0E43" w:rsidRDefault="005F0E43" w:rsidP="00E11378">
      <w:pPr>
        <w:pStyle w:val="NoSpacing"/>
      </w:pPr>
    </w:p>
    <w:p w14:paraId="696508B1" w14:textId="2DB697D8" w:rsidR="00FA2992" w:rsidRDefault="009C20E9" w:rsidP="00E11378">
      <w:pPr>
        <w:pStyle w:val="NoSpacing"/>
      </w:pPr>
      <w:r>
        <w:t>Daarentegen geeft van de 32 respondenten die zich beter tot goed hebben verdiept in big data slechts 34,4 procent een onvoldoende. Ook hier geeft het grootste deel dat een onvoldoende geeft een 5 als cijfer (15.6% van de 34.4%). Bovendien valt op dat het hoogste cijfer dat gegeven</w:t>
      </w:r>
      <w:r w:rsidR="005F0E43">
        <w:t xml:space="preserve"> wordt</w:t>
      </w:r>
      <w:r>
        <w:t xml:space="preserve"> een 8 is. Dit zijn slecht 3 van de 95 respondenten, die zich bevinden in de smallere groep van respondenten die zich he</w:t>
      </w:r>
      <w:r w:rsidR="005F0E43">
        <w:t>eft</w:t>
      </w:r>
      <w:r>
        <w:t xml:space="preserve"> verdiept in het verschijnsel van big data. Voordat er conclusies getrokken kunnen worden, moet er een onafhankelijke t-test worden gedaan.</w:t>
      </w:r>
      <w:r w:rsidR="00FA2992">
        <w:t xml:space="preserve"> Deze t-test heeft de volgende hypotheses:</w:t>
      </w:r>
    </w:p>
    <w:p w14:paraId="640B61EA" w14:textId="77777777" w:rsidR="00FA2992" w:rsidRDefault="00FA2992" w:rsidP="00FA2992">
      <w:pPr>
        <w:pStyle w:val="NoSpacing"/>
      </w:pPr>
    </w:p>
    <w:p w14:paraId="23B83244" w14:textId="77777777" w:rsidR="00FA2992" w:rsidRPr="00FA2992" w:rsidRDefault="00FA2992" w:rsidP="00FA2992">
      <w:pPr>
        <w:pStyle w:val="NoSpacing"/>
        <w:rPr>
          <w:i/>
        </w:rPr>
      </w:pPr>
      <w:r w:rsidRPr="00FA2992">
        <w:rPr>
          <w:i/>
        </w:rPr>
        <w:t xml:space="preserve">Nul hypothese: </w:t>
      </w:r>
      <w:r>
        <w:rPr>
          <w:i/>
        </w:rPr>
        <w:t>Er is geen significant verschil tussen het gemiddelde cijfer dat wordt gegeven door</w:t>
      </w:r>
      <w:r w:rsidRPr="00FA2992">
        <w:rPr>
          <w:i/>
        </w:rPr>
        <w:t xml:space="preserve"> respond</w:t>
      </w:r>
      <w:r>
        <w:rPr>
          <w:i/>
        </w:rPr>
        <w:t>enten die zich goed verdiept hebben in het begrip</w:t>
      </w:r>
      <w:r w:rsidRPr="00FA2992">
        <w:rPr>
          <w:i/>
        </w:rPr>
        <w:t xml:space="preserve"> big d</w:t>
      </w:r>
      <w:r>
        <w:rPr>
          <w:i/>
        </w:rPr>
        <w:t>ata en de respondenten die zich niet tot slecht verdiept hebben in het begrip</w:t>
      </w:r>
      <w:r w:rsidRPr="00FA2992">
        <w:rPr>
          <w:i/>
        </w:rPr>
        <w:t xml:space="preserve"> big data.</w:t>
      </w:r>
    </w:p>
    <w:p w14:paraId="6C6D0F86" w14:textId="77777777" w:rsidR="00FA2992" w:rsidRDefault="00FA2992" w:rsidP="00FA2992">
      <w:pPr>
        <w:pStyle w:val="NoSpacing"/>
      </w:pPr>
    </w:p>
    <w:p w14:paraId="2EF98A0E" w14:textId="77777777" w:rsidR="00FA2992" w:rsidRPr="00FA2992" w:rsidRDefault="00FA2992" w:rsidP="00FA2992">
      <w:pPr>
        <w:pStyle w:val="NoSpacing"/>
        <w:rPr>
          <w:i/>
        </w:rPr>
      </w:pPr>
      <w:r w:rsidRPr="00FA2992">
        <w:rPr>
          <w:i/>
        </w:rPr>
        <w:t xml:space="preserve">Alternatieve hypothese: </w:t>
      </w:r>
      <w:r>
        <w:rPr>
          <w:i/>
        </w:rPr>
        <w:t>Er is wel een significant verschil tussen het gemiddelde cijfer dat wordt gegeven door</w:t>
      </w:r>
      <w:r w:rsidRPr="00FA2992">
        <w:rPr>
          <w:i/>
        </w:rPr>
        <w:t xml:space="preserve"> respond</w:t>
      </w:r>
      <w:r>
        <w:rPr>
          <w:i/>
        </w:rPr>
        <w:t>enten die zich goed verdiept hebben in het begrip</w:t>
      </w:r>
      <w:r w:rsidRPr="00FA2992">
        <w:rPr>
          <w:i/>
        </w:rPr>
        <w:t xml:space="preserve"> big d</w:t>
      </w:r>
      <w:r>
        <w:rPr>
          <w:i/>
        </w:rPr>
        <w:t>ata en de respondenten die zich niet tot slecht verdiept hebben in het begrip</w:t>
      </w:r>
      <w:r w:rsidRPr="00FA2992">
        <w:rPr>
          <w:i/>
        </w:rPr>
        <w:t xml:space="preserve"> big data.</w:t>
      </w:r>
    </w:p>
    <w:p w14:paraId="36321706" w14:textId="77777777" w:rsidR="00FA2992" w:rsidRDefault="00FA2992" w:rsidP="00E11378">
      <w:pPr>
        <w:pStyle w:val="NoSpacing"/>
      </w:pPr>
    </w:p>
    <w:p w14:paraId="3AAA1626" w14:textId="5A7BC7A3" w:rsidR="00A3402A" w:rsidRDefault="009C20E9" w:rsidP="00E11378">
      <w:pPr>
        <w:pStyle w:val="NoSpacing"/>
      </w:pPr>
      <w:r>
        <w:t>Deze test geeft een 2-zijdige significanti</w:t>
      </w:r>
      <w:r w:rsidR="00BB78E8">
        <w:t>e van</w:t>
      </w:r>
      <w:r>
        <w:t xml:space="preserve"> 0.61</w:t>
      </w:r>
      <w:r w:rsidR="00BB78E8">
        <w:t>, waarmee het e</w:t>
      </w:r>
      <w:r w:rsidR="00872B4C">
        <w:t>ffect niet significant is en</w:t>
      </w:r>
      <w:r w:rsidR="00BB78E8">
        <w:t xml:space="preserve"> de nulhypothese </w:t>
      </w:r>
      <w:r w:rsidR="00872B4C">
        <w:t xml:space="preserve">dus </w:t>
      </w:r>
      <w:r w:rsidR="00BB78E8">
        <w:t xml:space="preserve">wordt aangenomen. Ofwel er is geen significant verschil tussen </w:t>
      </w:r>
      <w:r w:rsidR="004E3569">
        <w:t>beide groepen in het geven van cijfers voor het gebruik van big data, ondanks dat uit het analyseren wel enkele kleine verschillen zijn op te merken.</w:t>
      </w:r>
      <w:r w:rsidR="00872B4C">
        <w:t xml:space="preserve"> Er zou mogelijk</w:t>
      </w:r>
      <w:r w:rsidR="00FA2992">
        <w:t xml:space="preserve"> sprake zijn geweest van een significant resultaat indien er gebruik zou zijn gemaakt van een grotere steekproef.</w:t>
      </w:r>
    </w:p>
    <w:p w14:paraId="2A2088E5" w14:textId="77777777" w:rsidR="004E3569" w:rsidRDefault="004E3569" w:rsidP="00E11378">
      <w:pPr>
        <w:pStyle w:val="NoSpacing"/>
      </w:pPr>
    </w:p>
    <w:p w14:paraId="3D3091E8" w14:textId="77777777" w:rsidR="002E7F1D" w:rsidRDefault="002E7F1D" w:rsidP="002E7F1D">
      <w:pPr>
        <w:pStyle w:val="NoSpacing"/>
        <w:numPr>
          <w:ilvl w:val="0"/>
          <w:numId w:val="18"/>
        </w:numPr>
      </w:pPr>
      <w:r>
        <w:t xml:space="preserve">Stelling 1 en 2 </w:t>
      </w:r>
      <w:r w:rsidR="00B83104">
        <w:t xml:space="preserve">(respondenten ingedeeld op basis van mate van verdieping gezocht in het begrip big data) tegenover </w:t>
      </w:r>
      <w:r>
        <w:t>stelling 4,5 en 6</w:t>
      </w:r>
      <w:r w:rsidR="00B83104">
        <w:t xml:space="preserve"> (stellingen die ieder bestaan uit 5 keuze opties)</w:t>
      </w:r>
      <w:r>
        <w:t>:</w:t>
      </w:r>
    </w:p>
    <w:p w14:paraId="0B5A4D86" w14:textId="77777777" w:rsidR="002E7F1D" w:rsidRDefault="002E7F1D" w:rsidP="002E7F1D">
      <w:pPr>
        <w:pStyle w:val="NoSpacing"/>
      </w:pPr>
    </w:p>
    <w:p w14:paraId="225CB1CC" w14:textId="4499CEFF" w:rsidR="002E7F1D" w:rsidRDefault="00B83104" w:rsidP="002E7F1D">
      <w:pPr>
        <w:pStyle w:val="NoSpacing"/>
      </w:pPr>
      <w:r>
        <w:t xml:space="preserve">In deze </w:t>
      </w:r>
      <w:r w:rsidR="002E7F1D">
        <w:t xml:space="preserve">kruistabellen is getracht een verband te ontdekken tussen </w:t>
      </w:r>
      <w:r w:rsidR="005F0E43">
        <w:t xml:space="preserve">de </w:t>
      </w:r>
      <w:r w:rsidR="004A283D">
        <w:t xml:space="preserve">mate </w:t>
      </w:r>
      <w:r w:rsidR="005F0E43">
        <w:t xml:space="preserve">waarin </w:t>
      </w:r>
      <w:r w:rsidR="004A283D">
        <w:t xml:space="preserve">de respondenten zich vooraf </w:t>
      </w:r>
      <w:r w:rsidR="002E7F1D">
        <w:t>verdiept h</w:t>
      </w:r>
      <w:r w:rsidR="005F0E43">
        <w:t>ebben</w:t>
      </w:r>
      <w:r w:rsidR="002E7F1D">
        <w:t xml:space="preserve"> in</w:t>
      </w:r>
      <w:r w:rsidR="004A283D">
        <w:t xml:space="preserve"> het begrip big data en de antwoorden op de gegeven drie stellingen. Hier zijn maar weinig tot geen noemenswaardige verschillen </w:t>
      </w:r>
      <w:r w:rsidR="00F333BA">
        <w:t>te vinden. Het enige</w:t>
      </w:r>
      <w:r w:rsidR="004A283D">
        <w:t xml:space="preserve"> </w:t>
      </w:r>
      <w:r w:rsidR="00F333BA">
        <w:t xml:space="preserve">opvallende </w:t>
      </w:r>
      <w:r w:rsidR="004A283D">
        <w:t>verschil is dat de respondenten die zich verdiept hebben in het onde</w:t>
      </w:r>
      <w:r w:rsidR="00563A50">
        <w:t xml:space="preserve">rwerp </w:t>
      </w:r>
      <w:r w:rsidR="00872B4C">
        <w:t>positiever reageren</w:t>
      </w:r>
      <w:r w:rsidR="00F333BA">
        <w:t xml:space="preserve"> </w:t>
      </w:r>
      <w:r w:rsidR="004A283D">
        <w:t>op</w:t>
      </w:r>
      <w:r>
        <w:t xml:space="preserve"> de vraag </w:t>
      </w:r>
      <w:r w:rsidR="00872B4C">
        <w:t xml:space="preserve">over hoe ze tegen een mogelijke ‘Big Data revolutie’ </w:t>
      </w:r>
      <w:proofErr w:type="spellStart"/>
      <w:r w:rsidR="00872B4C">
        <w:t>aanijken</w:t>
      </w:r>
      <w:proofErr w:type="spellEnd"/>
      <w:r w:rsidR="004A283D">
        <w:t xml:space="preserve">. </w:t>
      </w:r>
      <w:r w:rsidR="00F333BA">
        <w:t>Bij de respondenten die zich niet tot slecht hebben verdiept in het verschijnsel big data heeft de helft geen idee (50,8%) o</w:t>
      </w:r>
      <w:r>
        <w:t>f dit positief uitpakt</w:t>
      </w:r>
      <w:r w:rsidR="00F333BA">
        <w:t>, terwijl</w:t>
      </w:r>
      <w:r>
        <w:t xml:space="preserve"> onder</w:t>
      </w:r>
      <w:r w:rsidR="00F333BA">
        <w:t xml:space="preserve"> de respondenten die </w:t>
      </w:r>
      <w:r w:rsidR="00872B4C">
        <w:t>zich beter heeft</w:t>
      </w:r>
      <w:r w:rsidR="00F333BA">
        <w:t xml:space="preserve"> verdiept slechts een kwart geen antwoord heeft op deze vraag (28,1%).</w:t>
      </w:r>
    </w:p>
    <w:p w14:paraId="591DA7B7" w14:textId="77777777" w:rsidR="00E11378" w:rsidRDefault="00E11378" w:rsidP="003E791F">
      <w:pPr>
        <w:pStyle w:val="NoSpacing"/>
      </w:pPr>
    </w:p>
    <w:p w14:paraId="61B7F1B1" w14:textId="300052F7" w:rsidR="00C83960" w:rsidRDefault="00B24A64" w:rsidP="00E11378">
      <w:pPr>
        <w:pStyle w:val="NoSpacing"/>
        <w:numPr>
          <w:ilvl w:val="0"/>
          <w:numId w:val="18"/>
        </w:numPr>
      </w:pPr>
      <w:r>
        <w:t>Stelling 4,</w:t>
      </w:r>
      <w:r w:rsidR="00612012">
        <w:t xml:space="preserve"> </w:t>
      </w:r>
      <w:r>
        <w:t>5 en 6</w:t>
      </w:r>
      <w:r w:rsidR="00B83104">
        <w:t xml:space="preserve"> (stellingen die ieder bestaan uit 5 keuze opties) tegenover het gegeven cijfer voor het gebruik van big data</w:t>
      </w:r>
      <w:r>
        <w:t>:</w:t>
      </w:r>
    </w:p>
    <w:p w14:paraId="68C007D0" w14:textId="77777777" w:rsidR="00B24A64" w:rsidRDefault="00B24A64" w:rsidP="00C83960">
      <w:pPr>
        <w:pStyle w:val="NoSpacing"/>
        <w:ind w:left="720"/>
      </w:pPr>
    </w:p>
    <w:p w14:paraId="29F8A1B6" w14:textId="4C654C2F" w:rsidR="00C83960" w:rsidRDefault="00167588" w:rsidP="003E791F">
      <w:pPr>
        <w:pStyle w:val="NoSpacing"/>
      </w:pPr>
      <w:r>
        <w:t xml:space="preserve">In </w:t>
      </w:r>
      <w:r w:rsidR="00B83104">
        <w:t>de</w:t>
      </w:r>
      <w:r>
        <w:t xml:space="preserve"> drie</w:t>
      </w:r>
      <w:r w:rsidR="00470761">
        <w:t xml:space="preserve"> gegeven</w:t>
      </w:r>
      <w:r>
        <w:t xml:space="preserve"> kruistabellen zijn drie stellingen</w:t>
      </w:r>
      <w:r w:rsidR="00872B4C">
        <w:t>,</w:t>
      </w:r>
      <w:r>
        <w:t xml:space="preserve"> ieder met vijf antwoordopties (niet waar, deels niet waar, weet ik niet, deels waar en waar)</w:t>
      </w:r>
      <w:r w:rsidR="00872B4C">
        <w:t>,</w:t>
      </w:r>
      <w:r>
        <w:t xml:space="preserve"> </w:t>
      </w:r>
      <w:r w:rsidR="00B83104">
        <w:t>tegenover</w:t>
      </w:r>
      <w:r>
        <w:t xml:space="preserve"> het gegeven cijfer voor het gebruik van big data door bedrijven</w:t>
      </w:r>
      <w:r w:rsidR="00B83104">
        <w:t xml:space="preserve"> gezet,</w:t>
      </w:r>
      <w:r>
        <w:t xml:space="preserve"> waarbij</w:t>
      </w:r>
      <w:r w:rsidR="000F7FEB">
        <w:t xml:space="preserve"> a</w:t>
      </w:r>
      <w:r>
        <w:t xml:space="preserve">ntwoordoptie 1 </w:t>
      </w:r>
      <w:r w:rsidR="000F7FEB">
        <w:t xml:space="preserve">staat voor </w:t>
      </w:r>
      <w:r w:rsidR="00872B4C">
        <w:t>‘</w:t>
      </w:r>
      <w:r w:rsidR="000F7FEB">
        <w:t>niet waar</w:t>
      </w:r>
      <w:r w:rsidR="00872B4C">
        <w:t>’</w:t>
      </w:r>
      <w:r w:rsidR="000F7FEB">
        <w:t xml:space="preserve"> en antwoordoptie 5 voor </w:t>
      </w:r>
      <w:r w:rsidR="00872B4C">
        <w:t>‘</w:t>
      </w:r>
      <w:r w:rsidR="000F7FEB">
        <w:t>waar</w:t>
      </w:r>
      <w:r w:rsidR="00872B4C">
        <w:t>’</w:t>
      </w:r>
      <w:r w:rsidR="000F7FEB">
        <w:t xml:space="preserve">. Wat bij elk van de drie kruistabellen </w:t>
      </w:r>
      <w:r w:rsidR="009A0933">
        <w:t>opvalt,</w:t>
      </w:r>
      <w:r w:rsidR="000F7FEB">
        <w:t xml:space="preserve"> is dat de respondenten die een onvoldoende hebben gegeven voor big data </w:t>
      </w:r>
      <w:r w:rsidR="009A0933">
        <w:t xml:space="preserve">ook </w:t>
      </w:r>
      <w:r w:rsidR="000F7FEB">
        <w:t>een negatie</w:t>
      </w:r>
      <w:r w:rsidR="00612012">
        <w:t>ver</w:t>
      </w:r>
      <w:r w:rsidR="000F7FEB">
        <w:t xml:space="preserve"> antwoord </w:t>
      </w:r>
      <w:r w:rsidR="00906207">
        <w:t>geven</w:t>
      </w:r>
      <w:r w:rsidR="000F7FEB">
        <w:t xml:space="preserve"> op elk van de drie stellingen. Het cijfer dat de respondenten geven is dus niet uit de lucht gegrepen </w:t>
      </w:r>
      <w:r w:rsidR="00612012">
        <w:t xml:space="preserve">maar </w:t>
      </w:r>
      <w:r w:rsidR="009A0933">
        <w:t xml:space="preserve">voornamelijk </w:t>
      </w:r>
      <w:r w:rsidR="000F7FEB">
        <w:t xml:space="preserve">gebaseerd op </w:t>
      </w:r>
      <w:r w:rsidR="0064607C">
        <w:t>het lage niveau van</w:t>
      </w:r>
      <w:r w:rsidR="000F7FEB">
        <w:t xml:space="preserve"> vertrouwen in</w:t>
      </w:r>
      <w:r w:rsidR="00A425AA">
        <w:t xml:space="preserve"> de manier waarop</w:t>
      </w:r>
      <w:r w:rsidR="0064607C">
        <w:t xml:space="preserve"> bedrijven omgaan met </w:t>
      </w:r>
      <w:r w:rsidR="00A425AA">
        <w:t>de</w:t>
      </w:r>
      <w:r w:rsidR="0064607C">
        <w:t xml:space="preserve"> persoonlijke gegevens/data</w:t>
      </w:r>
      <w:r w:rsidR="00A425AA">
        <w:t xml:space="preserve"> van consumenten</w:t>
      </w:r>
      <w:r w:rsidR="0064607C">
        <w:t>.</w:t>
      </w:r>
      <w:r w:rsidR="000F7FEB">
        <w:t xml:space="preserve"> </w:t>
      </w:r>
      <w:r w:rsidR="0064607C">
        <w:t xml:space="preserve">Daarnaast valt op dat de </w:t>
      </w:r>
      <w:r w:rsidR="00906207">
        <w:t>respondenten</w:t>
      </w:r>
      <w:r w:rsidR="0064607C">
        <w:t xml:space="preserve"> </w:t>
      </w:r>
      <w:r w:rsidR="00906207">
        <w:t>die als cijfer een 7 of een 8 ge</w:t>
      </w:r>
      <w:r w:rsidR="0064607C">
        <w:t xml:space="preserve">ven (categorie ‘goed’) veel vertrouwen (95% procent beantwoord de stelling met deels waar of waar) hebben in </w:t>
      </w:r>
      <w:r w:rsidR="00906207">
        <w:t xml:space="preserve">de manier waarop </w:t>
      </w:r>
      <w:r w:rsidR="0064607C">
        <w:t xml:space="preserve">bedrijven omgaan met hun persoonlijke gegevens maar daarentegen gemiddeld minder enthousiast zijn over het afstaan van hun persoonlijke gegevens (50% procent beantwoord de stelling met deels niet waar of niet waar). De stelling over de mogelijke ‘big data revolutie’ wordt voornamelijk door alle drie de groepen met </w:t>
      </w:r>
      <w:r w:rsidR="00563A50">
        <w:t>‘</w:t>
      </w:r>
      <w:r w:rsidR="0064607C">
        <w:t>weet ik niet</w:t>
      </w:r>
      <w:r w:rsidR="00563A50">
        <w:t>’</w:t>
      </w:r>
      <w:r w:rsidR="0064607C">
        <w:t xml:space="preserve"> beantwoord</w:t>
      </w:r>
      <w:r w:rsidR="00612012">
        <w:t>. E</w:t>
      </w:r>
      <w:r w:rsidR="0064607C">
        <w:t>nkel d</w:t>
      </w:r>
      <w:r w:rsidR="00906207">
        <w:t>e respondenten die een ‘goed’ ge</w:t>
      </w:r>
      <w:r w:rsidR="0064607C">
        <w:t xml:space="preserve">ven zijn </w:t>
      </w:r>
      <w:r w:rsidR="00906207">
        <w:t>nog redelijk enthousiast over een</w:t>
      </w:r>
      <w:r w:rsidR="0064607C">
        <w:t xml:space="preserve"> mogelijke </w:t>
      </w:r>
      <w:r w:rsidR="00906207">
        <w:t>‘</w:t>
      </w:r>
      <w:r w:rsidR="0064607C">
        <w:t>revolutie</w:t>
      </w:r>
      <w:r w:rsidR="00906207">
        <w:t>’</w:t>
      </w:r>
      <w:r w:rsidR="0064607C">
        <w:t xml:space="preserve"> (60% beantwoord de vraag met deels waar).</w:t>
      </w:r>
    </w:p>
    <w:p w14:paraId="42609337" w14:textId="77777777" w:rsidR="00C83960" w:rsidRDefault="00C83960" w:rsidP="00C83960">
      <w:pPr>
        <w:pStyle w:val="NoSpacing"/>
        <w:ind w:left="720"/>
      </w:pPr>
    </w:p>
    <w:p w14:paraId="0DFC857E" w14:textId="77777777" w:rsidR="00695876" w:rsidRDefault="00695876" w:rsidP="00C83960">
      <w:pPr>
        <w:pStyle w:val="NoSpacing"/>
        <w:numPr>
          <w:ilvl w:val="0"/>
          <w:numId w:val="18"/>
        </w:numPr>
      </w:pPr>
      <w:r>
        <w:t xml:space="preserve">Stelling 4,5 en 6 </w:t>
      </w:r>
      <w:r w:rsidR="00470761">
        <w:t>(stellingen die ieder bestaan uit 5 keuze opties) tegenover de leeftijd van de respondenten</w:t>
      </w:r>
      <w:r>
        <w:t xml:space="preserve">. </w:t>
      </w:r>
      <w:r>
        <w:tab/>
      </w:r>
    </w:p>
    <w:p w14:paraId="2B99E474" w14:textId="77777777" w:rsidR="00695876" w:rsidRDefault="00695876" w:rsidP="00695876">
      <w:pPr>
        <w:pStyle w:val="NoSpacing"/>
      </w:pPr>
    </w:p>
    <w:p w14:paraId="49DDFA06" w14:textId="652880B0" w:rsidR="00556A26" w:rsidRDefault="00470761" w:rsidP="00695876">
      <w:pPr>
        <w:pStyle w:val="NoSpacing"/>
      </w:pPr>
      <w:r>
        <w:t>D</w:t>
      </w:r>
      <w:r w:rsidR="00556A26">
        <w:t>e leeftijd</w:t>
      </w:r>
      <w:r>
        <w:t xml:space="preserve"> is</w:t>
      </w:r>
      <w:r w:rsidR="00556A26">
        <w:t xml:space="preserve"> tegenover de drie eerder benoemde stellingen</w:t>
      </w:r>
      <w:r>
        <w:t xml:space="preserve"> in een kruistabel gezet</w:t>
      </w:r>
      <w:r w:rsidR="00556A26">
        <w:t xml:space="preserve">. Het doel van deze kruistabel is om te onderzoeken of de leeftijd invloed heeft op de antwoorden die de respondenten geven bij deze 3 stellingen. </w:t>
      </w:r>
      <w:r w:rsidR="00795883">
        <w:t>Er is voornamelijk sprake van twee leeftijdsgroepen binnen de</w:t>
      </w:r>
      <w:r>
        <w:t xml:space="preserve"> groep van</w:t>
      </w:r>
      <w:r w:rsidR="00795883">
        <w:t xml:space="preserve"> respondenten (16-25 jaar en 46-55 jaar).</w:t>
      </w:r>
      <w:r w:rsidR="0083561C">
        <w:t xml:space="preserve"> Wat </w:t>
      </w:r>
      <w:r w:rsidR="009A0933">
        <w:t>voornamelijk</w:t>
      </w:r>
      <w:r w:rsidR="0083561C">
        <w:t xml:space="preserve"> duidelijk wordt aan de hand van </w:t>
      </w:r>
      <w:r>
        <w:t xml:space="preserve">deze </w:t>
      </w:r>
      <w:r w:rsidR="0083561C">
        <w:t>kruistabellen is dat de jongste generatie van 16-25 jaar meer behoefte heeft aan</w:t>
      </w:r>
      <w:r w:rsidR="00872B4C">
        <w:t>-</w:t>
      </w:r>
      <w:r w:rsidR="0083561C">
        <w:t xml:space="preserve"> </w:t>
      </w:r>
      <w:r w:rsidR="00612012">
        <w:t xml:space="preserve">en interesse heeft voor </w:t>
      </w:r>
      <w:r w:rsidR="0083561C">
        <w:t>persoonlijke aanbiedingen in ruil voor persoonlijke gegevens en daarnaast ook meer vertrouwen heeft in de manier waarop bedrijven met hun persoonlijke gegevens omgaan dan de oud</w:t>
      </w:r>
      <w:r w:rsidR="00612012">
        <w:t>ere</w:t>
      </w:r>
      <w:r w:rsidR="0083561C">
        <w:t xml:space="preserve"> </w:t>
      </w:r>
      <w:r w:rsidR="009A0933">
        <w:t xml:space="preserve">groepen </w:t>
      </w:r>
      <w:r w:rsidR="0083561C">
        <w:t>van respondenten (46+). Het vertrouwen in bedrijven is nog wel in enige mate aanwezig onder de twee oudere g</w:t>
      </w:r>
      <w:r w:rsidR="00612012">
        <w:t>roepen. E</w:t>
      </w:r>
      <w:r w:rsidR="0083561C">
        <w:t>chter</w:t>
      </w:r>
      <w:r w:rsidR="00612012">
        <w:t xml:space="preserve">, deze groepen zijn zeer terughoudend in </w:t>
      </w:r>
      <w:r w:rsidR="0083561C">
        <w:t>het afstaan van hun privacy. Zo zijn er dus wel enkele kleine verschillen zichtbaar tussen de geteste generaties.</w:t>
      </w:r>
    </w:p>
    <w:p w14:paraId="63CDA7BF" w14:textId="77777777" w:rsidR="00695876" w:rsidRDefault="00695876" w:rsidP="00695876">
      <w:pPr>
        <w:pStyle w:val="NoSpacing"/>
      </w:pPr>
    </w:p>
    <w:p w14:paraId="63A935FB" w14:textId="77777777" w:rsidR="00695876" w:rsidRDefault="00470761" w:rsidP="00695876">
      <w:pPr>
        <w:pStyle w:val="NoSpacing"/>
        <w:numPr>
          <w:ilvl w:val="0"/>
          <w:numId w:val="17"/>
        </w:numPr>
      </w:pPr>
      <w:r>
        <w:t>De l</w:t>
      </w:r>
      <w:r w:rsidR="00695876">
        <w:t>eeftijd</w:t>
      </w:r>
      <w:r>
        <w:t xml:space="preserve"> van de respondenten tegenover het cijfer dat gegeven is door de respondenten voor het gebr</w:t>
      </w:r>
      <w:r w:rsidR="007E4A40">
        <w:t>uik van big data door bedrijven</w:t>
      </w:r>
      <w:r w:rsidR="00695876">
        <w:t>.</w:t>
      </w:r>
    </w:p>
    <w:p w14:paraId="6D88D817" w14:textId="77777777" w:rsidR="00C83960" w:rsidRDefault="00C83960" w:rsidP="00C83960">
      <w:pPr>
        <w:pStyle w:val="NoSpacing"/>
      </w:pPr>
    </w:p>
    <w:p w14:paraId="35D6D880" w14:textId="6D1012F3" w:rsidR="00C83960" w:rsidRDefault="00857466" w:rsidP="00C83960">
      <w:pPr>
        <w:pStyle w:val="NoSpacing"/>
      </w:pPr>
      <w:r>
        <w:t>In de volgende twee kruistabellen worden de verschille</w:t>
      </w:r>
      <w:r w:rsidR="00470761">
        <w:t>nde leeftijdsgroepen weergegeven tegenover</w:t>
      </w:r>
      <w:r w:rsidR="009C3D2B">
        <w:t xml:space="preserve"> de gegeven cijfers voor het gebruik van big data door bedrijven. In het geval van de twee oudste leeftijdsgroepen (46+) </w:t>
      </w:r>
      <w:r w:rsidR="00563A50">
        <w:t xml:space="preserve">wordt er slechts door minder dan helft van de respondenten een </w:t>
      </w:r>
      <w:r w:rsidR="009C3D2B">
        <w:t>voldoende</w:t>
      </w:r>
      <w:r w:rsidR="00563A50">
        <w:t xml:space="preserve"> gegeven</w:t>
      </w:r>
      <w:r w:rsidR="009C3D2B">
        <w:t xml:space="preserve"> (</w:t>
      </w:r>
      <w:r w:rsidR="00563A50">
        <w:t>45,8%</w:t>
      </w:r>
      <w:r w:rsidR="009C3D2B">
        <w:t xml:space="preserve"> en </w:t>
      </w:r>
      <w:r w:rsidR="00563A50">
        <w:t>28,6%).</w:t>
      </w:r>
      <w:r w:rsidR="009C3D2B">
        <w:t xml:space="preserve"> Daarentegen geeft zo’n 63 procent (62,9%) van de jongste </w:t>
      </w:r>
      <w:r w:rsidR="00612012">
        <w:t>leeftijdsgroep</w:t>
      </w:r>
      <w:r w:rsidR="009C3D2B">
        <w:t xml:space="preserve"> (16-25 jaar) een voldoende tot goed</w:t>
      </w:r>
      <w:r w:rsidR="00DB6F1A">
        <w:t xml:space="preserve"> voor het gebruik van big data</w:t>
      </w:r>
      <w:r w:rsidR="007E4A40">
        <w:t xml:space="preserve"> door bedrijven. Echter</w:t>
      </w:r>
      <w:r w:rsidR="00612012">
        <w:t>,</w:t>
      </w:r>
      <w:r w:rsidR="007E4A40">
        <w:t xml:space="preserve"> bij elk van de drie benoemde</w:t>
      </w:r>
      <w:r w:rsidR="00DB6F1A">
        <w:t xml:space="preserve"> leeftijdsgroep</w:t>
      </w:r>
      <w:r w:rsidR="007E4A40">
        <w:t>e</w:t>
      </w:r>
      <w:r w:rsidR="00DB6F1A">
        <w:t>n (groep 1,</w:t>
      </w:r>
      <w:r w:rsidR="00612012">
        <w:t xml:space="preserve"> </w:t>
      </w:r>
      <w:r w:rsidR="00DB6F1A">
        <w:t xml:space="preserve">4 en 5) geeft het grootste deel van de respondenten </w:t>
      </w:r>
      <w:r w:rsidR="00563A50">
        <w:t>een 5 of een 6.</w:t>
      </w:r>
    </w:p>
    <w:p w14:paraId="0E3C80F1" w14:textId="77777777" w:rsidR="00C83960" w:rsidRDefault="00C83960" w:rsidP="00C83960">
      <w:pPr>
        <w:pStyle w:val="NoSpacing"/>
      </w:pPr>
    </w:p>
    <w:p w14:paraId="422B5A3E" w14:textId="77777777" w:rsidR="00695876" w:rsidRDefault="00695876" w:rsidP="00C83960">
      <w:pPr>
        <w:pStyle w:val="NoSpacing"/>
        <w:numPr>
          <w:ilvl w:val="0"/>
          <w:numId w:val="17"/>
        </w:numPr>
      </w:pPr>
      <w:r>
        <w:t>Stelling 4</w:t>
      </w:r>
      <w:r w:rsidR="007E4A40">
        <w:t xml:space="preserve"> (over het vertrouwen in bedrijven) tegenover</w:t>
      </w:r>
      <w:r>
        <w:t xml:space="preserve"> stelling 5</w:t>
      </w:r>
      <w:r w:rsidR="007E4A40">
        <w:t xml:space="preserve"> (over het opgeven van een stukje privacy</w:t>
      </w:r>
      <w:r>
        <w:t>.</w:t>
      </w:r>
    </w:p>
    <w:p w14:paraId="1431DB50" w14:textId="77777777" w:rsidR="007E4A40" w:rsidRDefault="007E4A40" w:rsidP="00C83960">
      <w:pPr>
        <w:pStyle w:val="NoSpacing"/>
      </w:pPr>
    </w:p>
    <w:p w14:paraId="57B736EC" w14:textId="1CB3E439" w:rsidR="00DB6F1A" w:rsidRDefault="007E4A40" w:rsidP="00C83960">
      <w:pPr>
        <w:pStyle w:val="NoSpacing"/>
      </w:pPr>
      <w:r>
        <w:t>S</w:t>
      </w:r>
      <w:r w:rsidR="00DB6F1A">
        <w:t xml:space="preserve">telling 4 en stelling 5 </w:t>
      </w:r>
      <w:r>
        <w:t xml:space="preserve">worden in deze kruistabel </w:t>
      </w:r>
      <w:r w:rsidR="00DB6F1A">
        <w:t>aan elkaar ge</w:t>
      </w:r>
      <w:r w:rsidR="00612012">
        <w:t>koppeld</w:t>
      </w:r>
      <w:r w:rsidR="00DB6F1A">
        <w:t xml:space="preserve">. </w:t>
      </w:r>
      <w:r>
        <w:t xml:space="preserve">De gedachte achter deze </w:t>
      </w:r>
      <w:r w:rsidR="00DB6F1A">
        <w:t>kruistabel is om te</w:t>
      </w:r>
      <w:r>
        <w:t xml:space="preserve"> achterhalen</w:t>
      </w:r>
      <w:r w:rsidR="00DB6F1A">
        <w:t xml:space="preserve"> of de mate van het vertrouwen dat respondenten hebben in bedrijven overeenkomt met de bereidheid die respondenten hebben om een stukje privacy op te geven in ruil voor het krijgen van persoonlijke aanbiedingen. Dit lijkt redelijk overeen te komen. Wanneer de respondenten namelijk geen vertrouwen hebben in bedrijven lijken ze ook veel minder bereid te zijn tot het afstaan van persoonlijke gegevens. Naar mate het vertrouwen in bedrijven</w:t>
      </w:r>
      <w:r w:rsidR="002E7F1D">
        <w:t xml:space="preserve"> groeit, groei</w:t>
      </w:r>
      <w:r w:rsidR="00980CAE">
        <w:t>t ook</w:t>
      </w:r>
      <w:r w:rsidR="002E7F1D">
        <w:t xml:space="preserve"> de bereidheid tot het op</w:t>
      </w:r>
      <w:r w:rsidR="00980CAE">
        <w:t>geven van persoonlijke gegevens.</w:t>
      </w:r>
    </w:p>
    <w:p w14:paraId="2AC2D1AE" w14:textId="77777777" w:rsidR="007E4A40" w:rsidRDefault="007E4A40" w:rsidP="00AE6F2A">
      <w:pPr>
        <w:pStyle w:val="NoSpacing"/>
        <w:outlineLvl w:val="1"/>
      </w:pPr>
    </w:p>
    <w:p w14:paraId="0EF2C0CD" w14:textId="77777777" w:rsidR="002663BE" w:rsidRDefault="00216AD2" w:rsidP="00AE6F2A">
      <w:pPr>
        <w:pStyle w:val="NoSpacing"/>
        <w:numPr>
          <w:ilvl w:val="1"/>
          <w:numId w:val="29"/>
        </w:numPr>
        <w:outlineLvl w:val="1"/>
        <w:rPr>
          <w:b/>
        </w:rPr>
      </w:pPr>
      <w:bookmarkStart w:id="22" w:name="_Toc457248723"/>
      <w:r>
        <w:rPr>
          <w:b/>
        </w:rPr>
        <w:t>Conclusie</w:t>
      </w:r>
      <w:bookmarkEnd w:id="22"/>
    </w:p>
    <w:p w14:paraId="11DB41FB" w14:textId="0502E2CC" w:rsidR="00216AD2" w:rsidRDefault="00216AD2" w:rsidP="00216AD2">
      <w:pPr>
        <w:pStyle w:val="NoSpacing"/>
      </w:pPr>
      <w:r>
        <w:t xml:space="preserve">Over het algemeen zijn de meeste consumenten op de hoogte van het fenomeen ‘big data’. </w:t>
      </w:r>
      <w:r w:rsidR="005A5998">
        <w:t xml:space="preserve">Dit hoeft echter niet te betekenen dat ze weten wat het precies inhoudt. </w:t>
      </w:r>
      <w:r w:rsidR="00980CAE">
        <w:t>W</w:t>
      </w:r>
      <w:r w:rsidR="005A5998">
        <w:t xml:space="preserve">anneer een consument zich beter heeft verdiept in het verschijnsel big data, </w:t>
      </w:r>
      <w:r w:rsidR="00980CAE">
        <w:t xml:space="preserve">lijkt </w:t>
      </w:r>
      <w:r w:rsidR="009A0933">
        <w:t xml:space="preserve">hij/zij </w:t>
      </w:r>
      <w:r w:rsidR="00980CAE">
        <w:t>o</w:t>
      </w:r>
      <w:r w:rsidR="005A5998">
        <w:t xml:space="preserve">ok </w:t>
      </w:r>
      <w:r w:rsidR="00980CAE">
        <w:t xml:space="preserve">een positievere houding </w:t>
      </w:r>
      <w:r w:rsidR="00612012">
        <w:t>te hebben</w:t>
      </w:r>
      <w:r w:rsidR="005A5998">
        <w:t xml:space="preserve"> ten opzichte van big data. </w:t>
      </w:r>
      <w:r w:rsidR="00B555A5">
        <w:t xml:space="preserve">Daarnaast lijkt de leeftijd </w:t>
      </w:r>
      <w:r w:rsidR="00D95C5F">
        <w:t>van de consument</w:t>
      </w:r>
      <w:r w:rsidR="00B555A5">
        <w:t xml:space="preserve"> een r</w:t>
      </w:r>
      <w:r w:rsidR="00980CAE">
        <w:t>ol te spelen.</w:t>
      </w:r>
      <w:r w:rsidR="00612012">
        <w:t xml:space="preserve"> </w:t>
      </w:r>
      <w:r w:rsidR="00980CAE">
        <w:t xml:space="preserve">Ten eerste lijken jongeren </w:t>
      </w:r>
      <w:r w:rsidR="00B555A5">
        <w:t>meer vertrouwen te hebben in de manier waarop bedrijven met hun gegevens omgaan en zijn ze m</w:t>
      </w:r>
      <w:r w:rsidR="00980CAE">
        <w:t>eer bereid tot het afstaan van</w:t>
      </w:r>
      <w:r w:rsidR="00B555A5">
        <w:t xml:space="preserve"> persoonlijke gegevens dan de oudere generatie. Daarnaast geven jongeren gemiddeld een iets hoger cijfer voor het gebruik van big data door bedrijven. </w:t>
      </w:r>
    </w:p>
    <w:p w14:paraId="237EF4EE" w14:textId="77777777" w:rsidR="00980CAE" w:rsidRDefault="00980CAE" w:rsidP="00216AD2">
      <w:pPr>
        <w:pStyle w:val="NoSpacing"/>
      </w:pPr>
    </w:p>
    <w:p w14:paraId="58871185" w14:textId="3D7DAFD8" w:rsidR="00B555A5" w:rsidRPr="00216AD2" w:rsidRDefault="00B555A5" w:rsidP="00216AD2">
      <w:pPr>
        <w:pStyle w:val="NoSpacing"/>
      </w:pPr>
      <w:r>
        <w:t xml:space="preserve">Om </w:t>
      </w:r>
      <w:r w:rsidR="00612012">
        <w:t xml:space="preserve">algemene </w:t>
      </w:r>
      <w:r>
        <w:t>conclusie</w:t>
      </w:r>
      <w:r w:rsidR="00612012">
        <w:t>s</w:t>
      </w:r>
      <w:r>
        <w:t xml:space="preserve"> te trekken over </w:t>
      </w:r>
      <w:r w:rsidR="009A0933">
        <w:t xml:space="preserve">de </w:t>
      </w:r>
      <w:r>
        <w:t xml:space="preserve">mening van de consument over het gebruik van big data, </w:t>
      </w:r>
      <w:r w:rsidR="00CE29D3">
        <w:t>is voorzichtigheid geboden</w:t>
      </w:r>
      <w:r>
        <w:t>. Op basis van 95 respondenten mag er namelijk niet gege</w:t>
      </w:r>
      <w:r w:rsidR="00CE29D3">
        <w:t>neraliseerd worden. Wel kan er worden geconcludeerd</w:t>
      </w:r>
      <w:r>
        <w:t xml:space="preserve"> dat consumenten nog niet bruisen van het enthousiasme ten opzichte van big data gebruik.</w:t>
      </w:r>
      <w:r w:rsidR="00374A2A">
        <w:t xml:space="preserve"> Men lijkt er ook niet </w:t>
      </w:r>
      <w:r w:rsidR="00CE29D3">
        <w:t>fel op tegen, maar bedrijven mo</w:t>
      </w:r>
      <w:r w:rsidR="00374A2A">
        <w:t>e</w:t>
      </w:r>
      <w:r w:rsidR="00CE29D3">
        <w:t>ten de komende jaren</w:t>
      </w:r>
      <w:r w:rsidR="009A0933">
        <w:t xml:space="preserve"> </w:t>
      </w:r>
      <w:r w:rsidR="00941FE9">
        <w:t xml:space="preserve">beter hun </w:t>
      </w:r>
      <w:r w:rsidR="00374A2A">
        <w:t>best gaan doen om de consument te overtuigen op dit gebied. Mome</w:t>
      </w:r>
      <w:r w:rsidR="00CE29D3">
        <w:t xml:space="preserve">nteel is </w:t>
      </w:r>
      <w:r w:rsidR="00941FE9">
        <w:t xml:space="preserve">de </w:t>
      </w:r>
      <w:r w:rsidR="009A0933">
        <w:t xml:space="preserve">consument </w:t>
      </w:r>
      <w:r w:rsidR="00CE29D3">
        <w:t>nog niet overtuigd</w:t>
      </w:r>
      <w:r w:rsidR="00374A2A">
        <w:t xml:space="preserve"> dat big data daadwerkelijk een positieve uitwerking</w:t>
      </w:r>
      <w:r w:rsidR="00CE29D3">
        <w:t xml:space="preserve"> voor hen</w:t>
      </w:r>
      <w:r w:rsidR="00374A2A">
        <w:t xml:space="preserve"> zal hebben.</w:t>
      </w:r>
    </w:p>
    <w:p w14:paraId="50B80AF5" w14:textId="77777777" w:rsidR="002663BE" w:rsidRDefault="002663BE" w:rsidP="00C83960">
      <w:pPr>
        <w:pStyle w:val="NoSpacing"/>
      </w:pPr>
    </w:p>
    <w:p w14:paraId="3F894B92" w14:textId="77777777" w:rsidR="002663BE" w:rsidRDefault="002663BE" w:rsidP="00C83960">
      <w:pPr>
        <w:pStyle w:val="NoSpacing"/>
      </w:pPr>
    </w:p>
    <w:p w14:paraId="1372DE2D" w14:textId="77777777" w:rsidR="007E4A40" w:rsidRDefault="007E4A40">
      <w:r>
        <w:br w:type="page"/>
      </w:r>
    </w:p>
    <w:p w14:paraId="38C21EB8" w14:textId="77777777" w:rsidR="007E4A40" w:rsidRPr="003F2B26" w:rsidRDefault="007E4A40" w:rsidP="00C8493D">
      <w:pPr>
        <w:pStyle w:val="ListParagraph"/>
        <w:numPr>
          <w:ilvl w:val="0"/>
          <w:numId w:val="29"/>
        </w:numPr>
        <w:outlineLvl w:val="0"/>
      </w:pPr>
      <w:bookmarkStart w:id="23" w:name="_Toc457248724"/>
      <w:r>
        <w:rPr>
          <w:b/>
          <w:sz w:val="28"/>
        </w:rPr>
        <w:t>Conclusie</w:t>
      </w:r>
      <w:bookmarkEnd w:id="23"/>
    </w:p>
    <w:p w14:paraId="5EDD2A01" w14:textId="77777777" w:rsidR="002B75F4" w:rsidRDefault="003F2B26" w:rsidP="003F2B26">
      <w:pPr>
        <w:pStyle w:val="NoSpacing"/>
      </w:pPr>
      <w:r>
        <w:t xml:space="preserve">Aan de hand van alle verzamelde en geanalyseerde informatie </w:t>
      </w:r>
      <w:r w:rsidR="00740DF3">
        <w:t xml:space="preserve">wordt er nu een </w:t>
      </w:r>
      <w:r>
        <w:t xml:space="preserve">algehele conclusie getrokken, die een antwoord geeft op de onderzoeksvraag. </w:t>
      </w:r>
    </w:p>
    <w:p w14:paraId="7A246C24" w14:textId="77777777" w:rsidR="002B75F4" w:rsidRDefault="002B75F4" w:rsidP="003F2B26">
      <w:pPr>
        <w:pStyle w:val="NoSpacing"/>
      </w:pPr>
    </w:p>
    <w:p w14:paraId="0A213F6E" w14:textId="1A312A7D" w:rsidR="000C7513" w:rsidRDefault="003F2B26" w:rsidP="003F2B26">
      <w:pPr>
        <w:pStyle w:val="NoSpacing"/>
      </w:pPr>
      <w:r>
        <w:t>De eerste deelvraag geeft een antwoord op wat big data nou daadwerkelijk inhoud</w:t>
      </w:r>
      <w:r w:rsidR="00740DF3">
        <w:t>t</w:t>
      </w:r>
      <w:r>
        <w:t xml:space="preserve">. </w:t>
      </w:r>
      <w:r w:rsidR="002B75F4">
        <w:t>E</w:t>
      </w:r>
      <w:r>
        <w:t xml:space="preserve">én eenduidige definitie lijkt er niet voor dit begrip te zijn, maar een korte omschrijving zou kunnen zijn: </w:t>
      </w:r>
      <w:r w:rsidRPr="003F2B26">
        <w:t>'Een </w:t>
      </w:r>
      <w:r w:rsidRPr="003F2B26">
        <w:rPr>
          <w:b/>
          <w:bCs/>
        </w:rPr>
        <w:t>groot </w:t>
      </w:r>
      <w:r w:rsidRPr="003F2B26">
        <w:t>bestand dat bekend staat om de </w:t>
      </w:r>
      <w:r w:rsidRPr="003F2B26">
        <w:rPr>
          <w:b/>
          <w:bCs/>
        </w:rPr>
        <w:t>snelheid </w:t>
      </w:r>
      <w:r w:rsidRPr="003F2B26">
        <w:t>waarmee de data opgevraagd kunnen worden. Bovendien is er sprake van een enorme </w:t>
      </w:r>
      <w:r w:rsidRPr="003F2B26">
        <w:rPr>
          <w:b/>
          <w:bCs/>
        </w:rPr>
        <w:t>diversiteit </w:t>
      </w:r>
      <w:r w:rsidRPr="003F2B26">
        <w:t>binnen de dataset'.</w:t>
      </w:r>
      <w:r w:rsidR="00061C5B">
        <w:t xml:space="preserve"> </w:t>
      </w:r>
      <w:r w:rsidR="00740DF3">
        <w:t xml:space="preserve">Echter, aan het gebruik van big data door bedrijven zitten ook risico’s of mogelijke gevaren verbonden. Het meest opzichtige gevaar voor de consument lijkt het schenden van de privacy. </w:t>
      </w:r>
      <w:r w:rsidR="00FA2192" w:rsidRPr="00FA2192">
        <w:t>De privacy van iemand wordt</w:t>
      </w:r>
      <w:r w:rsidR="00740DF3">
        <w:t xml:space="preserve"> namelijk</w:t>
      </w:r>
      <w:r w:rsidR="00FA2192" w:rsidRPr="00FA2192">
        <w:t xml:space="preserve"> gewaarborgd wanneer persoonsdata worden beschermd overeenkomstig de databeschermingswetgeving en wordt overtreden indien persoonsgegevens weglekken.</w:t>
      </w:r>
      <w:r w:rsidR="0074175C">
        <w:t xml:space="preserve"> Opvallend genoeg, komt uit eerder gedaan onderzoek maar ook uit eigen onderzoek door middel van de enquête naar voren dat jongeren minder moeite hebben met het afstaan van persoonlijke gegevens dan de oudere generaties. </w:t>
      </w:r>
    </w:p>
    <w:p w14:paraId="388B167C" w14:textId="77777777" w:rsidR="00740DF3" w:rsidRDefault="00740DF3" w:rsidP="000C7513">
      <w:pPr>
        <w:pStyle w:val="NoSpacing"/>
      </w:pPr>
    </w:p>
    <w:p w14:paraId="4AEA5D60" w14:textId="2D34CC3F" w:rsidR="000C7513" w:rsidRDefault="00740DF3" w:rsidP="000C7513">
      <w:pPr>
        <w:pStyle w:val="NoSpacing"/>
      </w:pPr>
      <w:r>
        <w:t>Het gebruik van big data door bedrijven heeft ook een verklaring nodig. Deze verklaring blijkt zeer voor de hand liggend</w:t>
      </w:r>
      <w:r w:rsidR="002B75F4">
        <w:t>. B</w:t>
      </w:r>
      <w:r w:rsidR="00E348C5">
        <w:t xml:space="preserve">edrijven </w:t>
      </w:r>
      <w:r w:rsidR="002B75F4">
        <w:t xml:space="preserve">blijken </w:t>
      </w:r>
      <w:r w:rsidR="00693A96">
        <w:t xml:space="preserve">voornamelijk gebruik </w:t>
      </w:r>
      <w:r w:rsidR="002B75F4">
        <w:t xml:space="preserve">te </w:t>
      </w:r>
      <w:r w:rsidR="00693A96">
        <w:t xml:space="preserve">maken van big data omdat ze </w:t>
      </w:r>
      <w:r w:rsidR="00E348C5">
        <w:t xml:space="preserve">op deze manier meer winst kunnen genereren. </w:t>
      </w:r>
      <w:r w:rsidR="00693A96">
        <w:t>Dit leidt tot meer groeimogelijkheden en een betere concurrentiepositie ten opzichte van andere bedrijven.</w:t>
      </w:r>
      <w:r w:rsidR="00615E9B">
        <w:t xml:space="preserve"> De vraag rest echter of consumenten kunnen vertrouwen op de manier waarop bedrijven met hun gegevens omgaan aangezien bedrijven </w:t>
      </w:r>
      <w:r>
        <w:t>vooral aan hun eigen belangen denken, en dus minder aan de belangen van de consument.</w:t>
      </w:r>
      <w:r w:rsidR="00615E9B">
        <w:t xml:space="preserve"> </w:t>
      </w:r>
      <w:r w:rsidR="009A0933">
        <w:t xml:space="preserve">Deze mate van vertrouwen </w:t>
      </w:r>
      <w:r w:rsidR="00615E9B">
        <w:t>is vooral afhankelijk van het feit in hoeverre de consument gesteld is op zijn privacy</w:t>
      </w:r>
      <w:r w:rsidR="000C7513">
        <w:t xml:space="preserve"> en wantrouwen heeft in de manier waarop bedrijven met hun persoonlijke gegevens omgaan. Om dit wantrouwen ten opzichte van bedrijven deels weg te nemen moet er in de toekomst sprake zijn van een transparanter beleid</w:t>
      </w:r>
      <w:r w:rsidR="001851C3">
        <w:t xml:space="preserve"> meer mogelijkheden tot- </w:t>
      </w:r>
      <w:r w:rsidR="000C7513">
        <w:t xml:space="preserve">en meer informatie </w:t>
      </w:r>
      <w:r w:rsidR="002B75F4">
        <w:t>verstrekking aan</w:t>
      </w:r>
      <w:r w:rsidR="000C7513">
        <w:t xml:space="preserve"> de consument over het controleren van zijn of haar data. </w:t>
      </w:r>
    </w:p>
    <w:p w14:paraId="1C0D0CE9" w14:textId="77777777" w:rsidR="000C7513" w:rsidRDefault="000C7513" w:rsidP="000C7513">
      <w:pPr>
        <w:pStyle w:val="NoSpacing"/>
      </w:pPr>
    </w:p>
    <w:p w14:paraId="3BB502BD" w14:textId="2492F946" w:rsidR="000C7513" w:rsidRDefault="00740DF3" w:rsidP="000C7513">
      <w:pPr>
        <w:pStyle w:val="NoSpacing"/>
      </w:pPr>
      <w:r>
        <w:t xml:space="preserve">Nog niet ieder bedrijf maakt gebruik van big data bestanden, hoewel in de meeste sectoren wel big data gebruikende bedrijven te vinden zijn. </w:t>
      </w:r>
      <w:r w:rsidR="00696F23">
        <w:t>De manier waarop gebruik gemaakt wordt van big data verschilt per</w:t>
      </w:r>
      <w:r w:rsidR="008F4F1C">
        <w:t xml:space="preserve"> sector</w:t>
      </w:r>
      <w:r w:rsidR="000C7513">
        <w:t>.</w:t>
      </w:r>
      <w:r w:rsidR="008F4F1C">
        <w:t xml:space="preserve"> Zo gebruikt de </w:t>
      </w:r>
      <w:r w:rsidR="001851C3">
        <w:t xml:space="preserve">detailhandel </w:t>
      </w:r>
      <w:r w:rsidR="008F4F1C">
        <w:t>big data vooral om te bekijken wat klanten kopen en op basis hiervan</w:t>
      </w:r>
      <w:r w:rsidR="000D1092">
        <w:t xml:space="preserve"> worden dan persoonlijke aanbiedingen gegenereerd</w:t>
      </w:r>
      <w:r w:rsidR="008F4F1C">
        <w:t xml:space="preserve"> terwijl verzekeringsmaatschappijen </w:t>
      </w:r>
      <w:r w:rsidR="00696F23">
        <w:t>door gebruik te maken van</w:t>
      </w:r>
      <w:r w:rsidR="008F4F1C">
        <w:t xml:space="preserve"> big data</w:t>
      </w:r>
      <w:r w:rsidR="00696F23">
        <w:t xml:space="preserve"> beter kunnen omgaan met</w:t>
      </w:r>
      <w:r w:rsidR="008F4F1C">
        <w:t xml:space="preserve"> d</w:t>
      </w:r>
      <w:r w:rsidR="00696F23">
        <w:t xml:space="preserve">e situaties van Adverse </w:t>
      </w:r>
      <w:proofErr w:type="spellStart"/>
      <w:r w:rsidR="00696F23">
        <w:t>Selection</w:t>
      </w:r>
      <w:proofErr w:type="spellEnd"/>
      <w:r w:rsidR="00696F23">
        <w:t xml:space="preserve"> en </w:t>
      </w:r>
      <w:proofErr w:type="spellStart"/>
      <w:r w:rsidR="00696F23">
        <w:t>Moral</w:t>
      </w:r>
      <w:proofErr w:type="spellEnd"/>
      <w:r w:rsidR="00696F23">
        <w:t xml:space="preserve"> Hazard</w:t>
      </w:r>
      <w:r w:rsidR="008F4F1C">
        <w:t>.</w:t>
      </w:r>
      <w:r w:rsidR="000D1092">
        <w:t xml:space="preserve"> Waarschijnlijk kunnen in de toekomst de bedrijven binnen een bepaalde sector die nog geen gebruik maken van big data, niet achterblijven bij hun concurrenten en worden </w:t>
      </w:r>
      <w:r w:rsidR="002B75F4">
        <w:t xml:space="preserve">ze </w:t>
      </w:r>
      <w:r w:rsidR="000D1092">
        <w:t>gedwongen om hier ook gebruik van te gaan maken.</w:t>
      </w:r>
    </w:p>
    <w:p w14:paraId="2A36DA10" w14:textId="77777777" w:rsidR="000D1092" w:rsidRDefault="000D1092" w:rsidP="000C7513">
      <w:pPr>
        <w:pStyle w:val="NoSpacing"/>
      </w:pPr>
    </w:p>
    <w:p w14:paraId="155863A5" w14:textId="2C2C1F37" w:rsidR="000D1092" w:rsidRDefault="00696F23" w:rsidP="000C7513">
      <w:pPr>
        <w:pStyle w:val="NoSpacing"/>
      </w:pPr>
      <w:r>
        <w:t>Tenslotte is de mening van de consument ten opzichte van big data voornamelijk van belang voor dit onderzoek.</w:t>
      </w:r>
      <w:r w:rsidR="000D1092">
        <w:t xml:space="preserve"> Door middel van een enquê</w:t>
      </w:r>
      <w:r w:rsidR="00D95C5F">
        <w:t xml:space="preserve">te die is ingevuld door 95 respondenten is er getracht te achterhalen hoe de consument over </w:t>
      </w:r>
      <w:r w:rsidR="002B75F4">
        <w:t xml:space="preserve">big data </w:t>
      </w:r>
      <w:r w:rsidR="00D95C5F">
        <w:t xml:space="preserve">denkt. Het meest </w:t>
      </w:r>
      <w:r w:rsidR="002B75F4">
        <w:t>opvallende</w:t>
      </w:r>
      <w:r w:rsidR="001851C3">
        <w:t xml:space="preserve"> </w:t>
      </w:r>
      <w:r w:rsidR="00D95C5F">
        <w:t>verschijnsel lijkt het verschil in de mening over big data tussen generaties. Jongeren lijken minder moeite te hebben met het afstaan van hun persoonlijke gegevens. Daarnaast lijkt er een positief verband te zijn tussen in welke mate de respondenten op de hoogte zijn van wat big data inhoudt, en in welke mate ze positief denken over big data.</w:t>
      </w:r>
      <w:r w:rsidR="008D09CF">
        <w:t xml:space="preserve"> </w:t>
      </w:r>
      <w:r>
        <w:t>H</w:t>
      </w:r>
      <w:r w:rsidR="008D09CF">
        <w:t>et gemiddelde cijfer dat wordt gegeven door respondenten voor het gebruik van big data</w:t>
      </w:r>
      <w:r>
        <w:t xml:space="preserve"> </w:t>
      </w:r>
      <w:r w:rsidR="002776E5">
        <w:t xml:space="preserve">door bedrijven </w:t>
      </w:r>
      <w:r>
        <w:t>ligt rond de 5 à 6</w:t>
      </w:r>
      <w:r w:rsidR="008D09CF">
        <w:t>,</w:t>
      </w:r>
      <w:r>
        <w:t xml:space="preserve"> en is dus</w:t>
      </w:r>
      <w:r w:rsidR="008D09CF">
        <w:t xml:space="preserve"> niet bijzonder hoog.</w:t>
      </w:r>
    </w:p>
    <w:p w14:paraId="7AF35D85" w14:textId="77777777" w:rsidR="008D09CF" w:rsidRDefault="008D09CF" w:rsidP="000C7513">
      <w:pPr>
        <w:pStyle w:val="NoSpacing"/>
      </w:pPr>
    </w:p>
    <w:p w14:paraId="6557BA70" w14:textId="77777777" w:rsidR="00696F23" w:rsidRDefault="00696F23" w:rsidP="000C7513">
      <w:pPr>
        <w:pStyle w:val="NoSpacing"/>
      </w:pPr>
    </w:p>
    <w:p w14:paraId="71985617" w14:textId="77777777" w:rsidR="00696F23" w:rsidRDefault="00696F23" w:rsidP="000C7513">
      <w:pPr>
        <w:pStyle w:val="NoSpacing"/>
      </w:pPr>
    </w:p>
    <w:p w14:paraId="7C2BB6C6" w14:textId="3E37C615" w:rsidR="00404EEF" w:rsidRDefault="00696F23" w:rsidP="000C7513">
      <w:pPr>
        <w:pStyle w:val="NoSpacing"/>
      </w:pPr>
      <w:r>
        <w:t>Met</w:t>
      </w:r>
      <w:r w:rsidR="008D09CF">
        <w:t xml:space="preserve"> bovenstaande </w:t>
      </w:r>
      <w:r w:rsidR="002776E5">
        <w:t>bevindingen</w:t>
      </w:r>
      <w:r w:rsidR="008D09CF">
        <w:t xml:space="preserve">, kan een antwoord </w:t>
      </w:r>
      <w:r>
        <w:t>worden gegeven</w:t>
      </w:r>
      <w:r w:rsidR="008D09CF">
        <w:t xml:space="preserve"> op de onderzoeksvraag. </w:t>
      </w:r>
      <w:r w:rsidR="003E4BCB">
        <w:t>Voornamelijk de leeftijd en de interesse in big data</w:t>
      </w:r>
      <w:r w:rsidR="00CC39F6">
        <w:t xml:space="preserve"> lijken een rol te spelen</w:t>
      </w:r>
      <w:r w:rsidR="003E4BCB">
        <w:t xml:space="preserve"> in de mening</w:t>
      </w:r>
      <w:r w:rsidR="00CC39F6">
        <w:t xml:space="preserve"> van de consument</w:t>
      </w:r>
      <w:r w:rsidR="003E4BCB">
        <w:t>, maar er kunnen meerdere factoren</w:t>
      </w:r>
      <w:r w:rsidR="00CC39F6">
        <w:t>, die niet in dit onderzoek naar voren zijn gekomen, van invloed zijn op de mening van een individu. Over het algemeen heerst er momenteel nog</w:t>
      </w:r>
      <w:r w:rsidR="002776E5">
        <w:t xml:space="preserve"> een kritische houding en</w:t>
      </w:r>
      <w:r w:rsidR="00CC39F6">
        <w:t xml:space="preserve"> </w:t>
      </w:r>
      <w:r w:rsidR="002776E5">
        <w:t>weinig</w:t>
      </w:r>
      <w:r w:rsidR="00CC39F6">
        <w:t xml:space="preserve"> enthousiasme</w:t>
      </w:r>
      <w:r w:rsidR="002776E5">
        <w:t xml:space="preserve"> bij de consument </w:t>
      </w:r>
      <w:r w:rsidR="00CC39F6">
        <w:t xml:space="preserve">ten </w:t>
      </w:r>
      <w:r>
        <w:t>aanzien</w:t>
      </w:r>
      <w:r w:rsidR="00CC39F6">
        <w:t xml:space="preserve"> van</w:t>
      </w:r>
      <w:r>
        <w:t xml:space="preserve"> het gebruik</w:t>
      </w:r>
      <w:r w:rsidR="00CC39F6">
        <w:t xml:space="preserve"> big data door </w:t>
      </w:r>
      <w:r>
        <w:t>bedrijven</w:t>
      </w:r>
      <w:r w:rsidR="002776E5">
        <w:t>. E</w:t>
      </w:r>
      <w:r w:rsidR="00CC39F6">
        <w:t>chter</w:t>
      </w:r>
      <w:r w:rsidR="002776E5">
        <w:t>,</w:t>
      </w:r>
      <w:r w:rsidR="00CC39F6">
        <w:t xml:space="preserve"> dit kan  </w:t>
      </w:r>
      <w:r>
        <w:t>verbeteren</w:t>
      </w:r>
      <w:r w:rsidR="002776E5">
        <w:t xml:space="preserve"> i</w:t>
      </w:r>
      <w:r w:rsidR="00CC39F6">
        <w:t xml:space="preserve">ndien bedrijven zorgen voor een transparanter beleid, </w:t>
      </w:r>
      <w:r>
        <w:t xml:space="preserve"> er </w:t>
      </w:r>
      <w:r w:rsidR="00CC39F6">
        <w:t xml:space="preserve">meer macht </w:t>
      </w:r>
      <w:r>
        <w:t xml:space="preserve">ligt bij de consument en de consument meer controle krijgt </w:t>
      </w:r>
      <w:r w:rsidR="00CC39F6">
        <w:t>over zijn eigen gegevens,.</w:t>
      </w:r>
      <w:r>
        <w:t xml:space="preserve"> Bovendien, des te meer bedrijven gebruik gaan maken van big data, des te minder keuzes de consument heeft om niet over te gaan tot het afstaan van zijn persoonlijke gegevens.</w:t>
      </w:r>
      <w:r w:rsidR="00CC39F6">
        <w:t xml:space="preserve"> Er liggen dus genoeg kansen voor big data, ook al is de cons</w:t>
      </w:r>
      <w:r w:rsidR="00404EEF">
        <w:t>ument zelf nog niet zo positief.</w:t>
      </w:r>
    </w:p>
    <w:p w14:paraId="340FC50A" w14:textId="77777777" w:rsidR="00404EEF" w:rsidRDefault="00404EEF" w:rsidP="000C7513">
      <w:pPr>
        <w:pStyle w:val="NoSpacing"/>
      </w:pPr>
    </w:p>
    <w:p w14:paraId="706DDA5D" w14:textId="0F7A8967" w:rsidR="008D09CF" w:rsidRPr="003F2B26" w:rsidRDefault="00EA1ABE" w:rsidP="000C7513">
      <w:pPr>
        <w:pStyle w:val="NoSpacing"/>
      </w:pPr>
      <w:r>
        <w:t>Enkele aanbevelingen voor de consument zijn ook op zijn plaats. De consument doet er verstandig aan om voor zichzelf te beslissen wat voor hem of haar zwaarder weegt, de voordelen die aan big data verbonden zitten of juist de nadelen.</w:t>
      </w:r>
      <w:r w:rsidR="00CC39F6">
        <w:t xml:space="preserve"> </w:t>
      </w:r>
      <w:r>
        <w:t xml:space="preserve">Bovendien liggen er ook kansen op de arbeidsmarkt. Door de groei van het fenomeen big data is namelijk gespecialiseerd personeel nodig, waar momenteel een tekort aan is. Daarnaast zal de consument niet blind moeten vertrouwen op bedrijven. Bedrijven handelen voornamelijk uit </w:t>
      </w:r>
      <w:r w:rsidR="00F4163D">
        <w:t>winstmaximalisatie</w:t>
      </w:r>
      <w:r>
        <w:t>, en zullen dus indien het kansen bied</w:t>
      </w:r>
      <w:r w:rsidR="00F4163D">
        <w:t>t</w:t>
      </w:r>
      <w:r>
        <w:t xml:space="preserve"> </w:t>
      </w:r>
      <w:r w:rsidR="00F4163D">
        <w:t>gebruik</w:t>
      </w:r>
      <w:r w:rsidR="002776E5">
        <w:t>,</w:t>
      </w:r>
      <w:r>
        <w:t xml:space="preserve"> maken van de consument (zijn gegevens). </w:t>
      </w:r>
    </w:p>
    <w:p w14:paraId="415F1D91" w14:textId="77777777" w:rsidR="003F2B26" w:rsidRPr="007E4A40" w:rsidRDefault="003F2B26" w:rsidP="003F2B26">
      <w:pPr>
        <w:pStyle w:val="NoSpacing"/>
      </w:pPr>
    </w:p>
    <w:p w14:paraId="78FE2036" w14:textId="77777777" w:rsidR="00E11378" w:rsidRDefault="00E11378" w:rsidP="003F2B26"/>
    <w:p w14:paraId="48269DF8" w14:textId="77777777" w:rsidR="003F2B26" w:rsidRDefault="003F2B26" w:rsidP="003F2B26">
      <w:r>
        <w:br w:type="page"/>
      </w:r>
    </w:p>
    <w:p w14:paraId="30D5918D" w14:textId="2C6E06D4" w:rsidR="00EB3D87" w:rsidRDefault="00EB3D87" w:rsidP="001129F1">
      <w:pPr>
        <w:pStyle w:val="NoSpacing"/>
        <w:numPr>
          <w:ilvl w:val="0"/>
          <w:numId w:val="29"/>
        </w:numPr>
        <w:outlineLvl w:val="0"/>
        <w:rPr>
          <w:b/>
          <w:sz w:val="28"/>
        </w:rPr>
      </w:pPr>
      <w:bookmarkStart w:id="24" w:name="_Toc457248725"/>
      <w:r>
        <w:rPr>
          <w:b/>
          <w:sz w:val="28"/>
        </w:rPr>
        <w:t>Discussie</w:t>
      </w:r>
      <w:bookmarkEnd w:id="24"/>
    </w:p>
    <w:p w14:paraId="663578F4" w14:textId="77777777" w:rsidR="00EB3D87" w:rsidRDefault="00EB3D87" w:rsidP="001129F1">
      <w:pPr>
        <w:pStyle w:val="NoSpacing"/>
        <w:outlineLvl w:val="0"/>
      </w:pPr>
    </w:p>
    <w:p w14:paraId="1408B2DC" w14:textId="1309DCFE" w:rsidR="00EB3D87" w:rsidRDefault="00063A9E" w:rsidP="001129F1">
      <w:pPr>
        <w:pStyle w:val="NoSpacing"/>
        <w:outlineLvl w:val="0"/>
      </w:pPr>
      <w:bookmarkStart w:id="25" w:name="_Toc457247226"/>
      <w:bookmarkStart w:id="26" w:name="_Toc457248726"/>
      <w:r>
        <w:t xml:space="preserve">Aan de hand van de gebruikte onderzoeksmethode (enquête met 95 respondenten) kunnen er geen significante conclusies worden getrokken. </w:t>
      </w:r>
      <w:r w:rsidR="00F14B7D">
        <w:t>Door het gebruik</w:t>
      </w:r>
      <w:r>
        <w:t xml:space="preserve"> van SPSS zijn er enkele mogelijke verbanden naar voren gekomen, echter deze kunnen niet met zekerheid worden aangenomen. </w:t>
      </w:r>
      <w:r w:rsidR="00F14B7D">
        <w:t>Onder andere het verband tussen</w:t>
      </w:r>
      <w:r>
        <w:t xml:space="preserve"> de leeftijd </w:t>
      </w:r>
      <w:r w:rsidR="00F14B7D">
        <w:t>en de mate van</w:t>
      </w:r>
      <w:r>
        <w:t xml:space="preserve"> vertrouwen dat de consument heeft in bedrijven </w:t>
      </w:r>
      <w:r w:rsidR="005A0CDA">
        <w:t>komt in eigen onderzoek</w:t>
      </w:r>
      <w:r w:rsidR="00F14B7D">
        <w:t xml:space="preserve"> maar ook</w:t>
      </w:r>
      <w:r w:rsidR="005A0CDA">
        <w:t xml:space="preserve"> in </w:t>
      </w:r>
      <w:r w:rsidR="00F14B7D">
        <w:t>eerder</w:t>
      </w:r>
      <w:r w:rsidR="005A0CDA">
        <w:t xml:space="preserve"> gedaan onderzoek</w:t>
      </w:r>
      <w:r w:rsidR="00F14B7D">
        <w:t xml:space="preserve"> naar voren</w:t>
      </w:r>
      <w:r w:rsidR="005A0CDA">
        <w:t xml:space="preserve">. Dit zou kunnen betekenen dat de verbanden die geschetst worden door eigen onderzoek, ondanks de afwezigheid van significantie door de kleine steekproef, realistisch zijn. </w:t>
      </w:r>
      <w:r w:rsidR="002F693F">
        <w:t>Bovendien kan er</w:t>
      </w:r>
      <w:r w:rsidR="007B5ED4">
        <w:t>, door enkel</w:t>
      </w:r>
      <w:r w:rsidR="002F693F">
        <w:t xml:space="preserve"> </w:t>
      </w:r>
      <w:r w:rsidR="007B5ED4">
        <w:t xml:space="preserve">te kijken </w:t>
      </w:r>
      <w:r w:rsidR="002F693F">
        <w:t>naar de antwoorden</w:t>
      </w:r>
      <w:r w:rsidR="007B5ED4">
        <w:t xml:space="preserve"> die zijn gegeven door de respondenten, een indruk worden gegeven</w:t>
      </w:r>
      <w:r w:rsidR="002F693F">
        <w:t xml:space="preserve"> over </w:t>
      </w:r>
      <w:r w:rsidR="007B5ED4">
        <w:t>de manier waarop</w:t>
      </w:r>
      <w:r w:rsidR="002F693F">
        <w:t xml:space="preserve"> de consument </w:t>
      </w:r>
      <w:r w:rsidR="007B5ED4">
        <w:t xml:space="preserve">denkt over </w:t>
      </w:r>
      <w:r w:rsidR="002F693F">
        <w:t>het gebruik van big data door bedrijven.</w:t>
      </w:r>
      <w:bookmarkEnd w:id="25"/>
      <w:bookmarkEnd w:id="26"/>
      <w:r w:rsidR="002F693F">
        <w:t xml:space="preserve"> </w:t>
      </w:r>
    </w:p>
    <w:p w14:paraId="3321854C" w14:textId="77777777" w:rsidR="002F693F" w:rsidRDefault="002F693F" w:rsidP="001129F1">
      <w:pPr>
        <w:pStyle w:val="NoSpacing"/>
        <w:outlineLvl w:val="0"/>
      </w:pPr>
    </w:p>
    <w:p w14:paraId="28038E60" w14:textId="6B937D83" w:rsidR="002F693F" w:rsidRPr="007B5ED4" w:rsidRDefault="002F693F" w:rsidP="001129F1">
      <w:pPr>
        <w:pStyle w:val="NoSpacing"/>
        <w:outlineLvl w:val="0"/>
      </w:pPr>
      <w:bookmarkStart w:id="27" w:name="_Toc457247227"/>
      <w:bookmarkStart w:id="28" w:name="_Toc457248727"/>
      <w:r>
        <w:t>In volgend onderzoek is het van belang dat er sprake is van een grotere populatie van respondenten, zodat er significante conclusies kunnen worden getrokken. Vanuit dat oogpunt zouden bedrijven</w:t>
      </w:r>
      <w:r w:rsidR="007B5ED4">
        <w:t xml:space="preserve"> zo’n onderzoek</w:t>
      </w:r>
      <w:r>
        <w:t xml:space="preserve"> dan ook kunnen</w:t>
      </w:r>
      <w:r w:rsidR="007B5ED4">
        <w:t xml:space="preserve"> gebruiken om te</w:t>
      </w:r>
      <w:r>
        <w:t xml:space="preserve"> achterhalen welke stappen zij zouden moeten ondernemen om de consument, indien ontevreden, </w:t>
      </w:r>
      <w:r w:rsidR="00C81966">
        <w:t>te</w:t>
      </w:r>
      <w:r w:rsidR="007B5ED4">
        <w:t>vreden te stellen. Daarnaast kan</w:t>
      </w:r>
      <w:r w:rsidR="00C81966">
        <w:t xml:space="preserve"> er in volgend onderzoek nog dieper worden ingegaan op de manieren waarop bedrijven gebruik maken van </w:t>
      </w:r>
      <w:r w:rsidR="007B5ED4">
        <w:t>big data. In dit onderzoek is beschreven hoe enkele bedrijven omgaan met big data</w:t>
      </w:r>
      <w:r w:rsidR="00C81966">
        <w:t>, maar men zou in volgend onderzoek meer kunnen kijken naar hoe die databestanden van bedrijven er uitzien en hoe bedrijven die bestanden analyseren.</w:t>
      </w:r>
      <w:bookmarkEnd w:id="27"/>
      <w:bookmarkEnd w:id="28"/>
      <w:r w:rsidR="00C81966">
        <w:t xml:space="preserve"> </w:t>
      </w:r>
    </w:p>
    <w:p w14:paraId="0C3D8885" w14:textId="77777777" w:rsidR="00EB3D87" w:rsidRDefault="00EB3D87" w:rsidP="00934D91">
      <w:pPr>
        <w:pStyle w:val="NoSpacing"/>
        <w:ind w:firstLine="720"/>
        <w:outlineLvl w:val="0"/>
        <w:rPr>
          <w:b/>
          <w:sz w:val="28"/>
        </w:rPr>
      </w:pPr>
    </w:p>
    <w:p w14:paraId="2FAB15EF" w14:textId="77777777" w:rsidR="00EB3D87" w:rsidRDefault="00EB3D87" w:rsidP="00934D91">
      <w:pPr>
        <w:pStyle w:val="NoSpacing"/>
        <w:ind w:firstLine="720"/>
        <w:outlineLvl w:val="0"/>
        <w:rPr>
          <w:b/>
          <w:sz w:val="28"/>
        </w:rPr>
      </w:pPr>
    </w:p>
    <w:p w14:paraId="51752D77" w14:textId="77777777" w:rsidR="00EB3D87" w:rsidRDefault="00EB3D87" w:rsidP="00934D91">
      <w:pPr>
        <w:pStyle w:val="NoSpacing"/>
        <w:ind w:firstLine="720"/>
        <w:outlineLvl w:val="0"/>
        <w:rPr>
          <w:b/>
          <w:sz w:val="28"/>
        </w:rPr>
      </w:pPr>
    </w:p>
    <w:p w14:paraId="175E1E8D" w14:textId="77777777" w:rsidR="00EB3D87" w:rsidRDefault="00EB3D87" w:rsidP="00934D91">
      <w:pPr>
        <w:pStyle w:val="NoSpacing"/>
        <w:ind w:firstLine="720"/>
        <w:outlineLvl w:val="0"/>
        <w:rPr>
          <w:b/>
          <w:sz w:val="28"/>
        </w:rPr>
      </w:pPr>
    </w:p>
    <w:p w14:paraId="10C6C56B" w14:textId="77777777" w:rsidR="00EB3D87" w:rsidRDefault="00EB3D87" w:rsidP="00934D91">
      <w:pPr>
        <w:pStyle w:val="NoSpacing"/>
        <w:ind w:firstLine="720"/>
        <w:outlineLvl w:val="0"/>
        <w:rPr>
          <w:b/>
          <w:sz w:val="28"/>
        </w:rPr>
      </w:pPr>
    </w:p>
    <w:p w14:paraId="34904435" w14:textId="77777777" w:rsidR="00EB3D87" w:rsidRDefault="00EB3D87" w:rsidP="00934D91">
      <w:pPr>
        <w:pStyle w:val="NoSpacing"/>
        <w:ind w:firstLine="720"/>
        <w:outlineLvl w:val="0"/>
        <w:rPr>
          <w:b/>
          <w:sz w:val="28"/>
        </w:rPr>
      </w:pPr>
    </w:p>
    <w:p w14:paraId="1D9570C9" w14:textId="77777777" w:rsidR="00EB3D87" w:rsidRDefault="00EB3D87" w:rsidP="00934D91">
      <w:pPr>
        <w:pStyle w:val="NoSpacing"/>
        <w:ind w:firstLine="720"/>
        <w:outlineLvl w:val="0"/>
        <w:rPr>
          <w:b/>
          <w:sz w:val="28"/>
        </w:rPr>
      </w:pPr>
    </w:p>
    <w:p w14:paraId="09148618" w14:textId="77777777" w:rsidR="00EB3D87" w:rsidRDefault="00EB3D87" w:rsidP="00934D91">
      <w:pPr>
        <w:pStyle w:val="NoSpacing"/>
        <w:ind w:firstLine="720"/>
        <w:outlineLvl w:val="0"/>
        <w:rPr>
          <w:b/>
          <w:sz w:val="28"/>
        </w:rPr>
      </w:pPr>
    </w:p>
    <w:p w14:paraId="73690D99" w14:textId="77777777" w:rsidR="00EB3D87" w:rsidRDefault="00EB3D87" w:rsidP="00934D91">
      <w:pPr>
        <w:pStyle w:val="NoSpacing"/>
        <w:ind w:firstLine="720"/>
        <w:outlineLvl w:val="0"/>
        <w:rPr>
          <w:b/>
          <w:sz w:val="28"/>
        </w:rPr>
      </w:pPr>
    </w:p>
    <w:p w14:paraId="203BA058" w14:textId="77777777" w:rsidR="00EB3D87" w:rsidRDefault="00EB3D87" w:rsidP="00934D91">
      <w:pPr>
        <w:pStyle w:val="NoSpacing"/>
        <w:ind w:firstLine="720"/>
        <w:outlineLvl w:val="0"/>
        <w:rPr>
          <w:b/>
          <w:sz w:val="28"/>
        </w:rPr>
      </w:pPr>
    </w:p>
    <w:p w14:paraId="2A8309E4" w14:textId="77777777" w:rsidR="00EB3D87" w:rsidRDefault="00EB3D87" w:rsidP="00934D91">
      <w:pPr>
        <w:pStyle w:val="NoSpacing"/>
        <w:ind w:firstLine="720"/>
        <w:outlineLvl w:val="0"/>
        <w:rPr>
          <w:b/>
          <w:sz w:val="28"/>
        </w:rPr>
      </w:pPr>
    </w:p>
    <w:p w14:paraId="001F32F8" w14:textId="77777777" w:rsidR="00EB3D87" w:rsidRDefault="00EB3D87" w:rsidP="00934D91">
      <w:pPr>
        <w:pStyle w:val="NoSpacing"/>
        <w:ind w:firstLine="720"/>
        <w:outlineLvl w:val="0"/>
        <w:rPr>
          <w:b/>
          <w:sz w:val="28"/>
        </w:rPr>
      </w:pPr>
    </w:p>
    <w:p w14:paraId="47F2FDFA" w14:textId="77777777" w:rsidR="00EB3D87" w:rsidRDefault="00EB3D87" w:rsidP="00934D91">
      <w:pPr>
        <w:pStyle w:val="NoSpacing"/>
        <w:ind w:firstLine="720"/>
        <w:outlineLvl w:val="0"/>
        <w:rPr>
          <w:b/>
          <w:sz w:val="28"/>
        </w:rPr>
      </w:pPr>
    </w:p>
    <w:p w14:paraId="50064E44" w14:textId="77777777" w:rsidR="00EB3D87" w:rsidRDefault="00EB3D87" w:rsidP="00934D91">
      <w:pPr>
        <w:pStyle w:val="NoSpacing"/>
        <w:ind w:firstLine="720"/>
        <w:outlineLvl w:val="0"/>
        <w:rPr>
          <w:b/>
          <w:sz w:val="28"/>
        </w:rPr>
      </w:pPr>
    </w:p>
    <w:p w14:paraId="1CF564E4" w14:textId="77777777" w:rsidR="00EB3D87" w:rsidRDefault="00EB3D87" w:rsidP="00934D91">
      <w:pPr>
        <w:pStyle w:val="NoSpacing"/>
        <w:ind w:firstLine="720"/>
        <w:outlineLvl w:val="0"/>
        <w:rPr>
          <w:b/>
          <w:sz w:val="28"/>
        </w:rPr>
      </w:pPr>
    </w:p>
    <w:p w14:paraId="0D2C3EAC" w14:textId="77777777" w:rsidR="00EB3D87" w:rsidRDefault="00EB3D87" w:rsidP="00934D91">
      <w:pPr>
        <w:pStyle w:val="NoSpacing"/>
        <w:ind w:firstLine="720"/>
        <w:outlineLvl w:val="0"/>
        <w:rPr>
          <w:b/>
          <w:sz w:val="28"/>
        </w:rPr>
      </w:pPr>
    </w:p>
    <w:p w14:paraId="756CF6AB" w14:textId="77777777" w:rsidR="00EB3D87" w:rsidRDefault="00EB3D87" w:rsidP="00934D91">
      <w:pPr>
        <w:pStyle w:val="NoSpacing"/>
        <w:ind w:firstLine="720"/>
        <w:outlineLvl w:val="0"/>
        <w:rPr>
          <w:b/>
          <w:sz w:val="28"/>
        </w:rPr>
      </w:pPr>
    </w:p>
    <w:p w14:paraId="703FE213" w14:textId="77777777" w:rsidR="00EB3D87" w:rsidRDefault="00EB3D87" w:rsidP="00934D91">
      <w:pPr>
        <w:pStyle w:val="NoSpacing"/>
        <w:ind w:firstLine="720"/>
        <w:outlineLvl w:val="0"/>
        <w:rPr>
          <w:b/>
          <w:sz w:val="28"/>
        </w:rPr>
      </w:pPr>
    </w:p>
    <w:p w14:paraId="5DD0D8BA" w14:textId="77777777" w:rsidR="00EB3D87" w:rsidRDefault="00EB3D87" w:rsidP="00934D91">
      <w:pPr>
        <w:pStyle w:val="NoSpacing"/>
        <w:ind w:firstLine="720"/>
        <w:outlineLvl w:val="0"/>
        <w:rPr>
          <w:b/>
          <w:sz w:val="28"/>
        </w:rPr>
      </w:pPr>
    </w:p>
    <w:p w14:paraId="3CD2C3EB" w14:textId="459906AC" w:rsidR="001129F1" w:rsidRDefault="001129F1" w:rsidP="001129F1">
      <w:pPr>
        <w:pStyle w:val="NoSpacing"/>
        <w:outlineLvl w:val="0"/>
        <w:rPr>
          <w:b/>
          <w:sz w:val="28"/>
        </w:rPr>
      </w:pPr>
    </w:p>
    <w:p w14:paraId="1AA1D705" w14:textId="77777777" w:rsidR="001129F1" w:rsidRDefault="001129F1" w:rsidP="001129F1">
      <w:pPr>
        <w:pStyle w:val="NoSpacing"/>
        <w:outlineLvl w:val="0"/>
        <w:rPr>
          <w:b/>
          <w:sz w:val="28"/>
        </w:rPr>
      </w:pPr>
    </w:p>
    <w:p w14:paraId="0C8711BB" w14:textId="479A93C0" w:rsidR="002663BE" w:rsidRPr="007E4A40" w:rsidRDefault="002663BE" w:rsidP="00934D91">
      <w:pPr>
        <w:pStyle w:val="NoSpacing"/>
        <w:ind w:firstLine="720"/>
        <w:outlineLvl w:val="0"/>
        <w:rPr>
          <w:b/>
          <w:sz w:val="28"/>
        </w:rPr>
      </w:pPr>
      <w:bookmarkStart w:id="29" w:name="_Toc457248728"/>
      <w:r w:rsidRPr="00E11378">
        <w:rPr>
          <w:b/>
          <w:sz w:val="28"/>
        </w:rPr>
        <w:t>Appendix</w:t>
      </w:r>
      <w:bookmarkEnd w:id="29"/>
      <w:r w:rsidR="005F0E43">
        <w:rPr>
          <w:b/>
          <w:sz w:val="28"/>
        </w:rPr>
        <w:t xml:space="preserve"> </w:t>
      </w:r>
    </w:p>
    <w:p w14:paraId="34BFF638" w14:textId="77777777" w:rsidR="007E4A40" w:rsidRDefault="007E4A40" w:rsidP="007E4A40">
      <w:pPr>
        <w:pStyle w:val="NoSpacing"/>
      </w:pPr>
    </w:p>
    <w:p w14:paraId="4355A087" w14:textId="77777777" w:rsidR="007E4A40" w:rsidRDefault="007E4A40" w:rsidP="007E4A40">
      <w:pPr>
        <w:pStyle w:val="NoSpacing"/>
        <w:numPr>
          <w:ilvl w:val="0"/>
          <w:numId w:val="34"/>
        </w:numPr>
      </w:pPr>
      <w:r>
        <w:t>Stelling 1 en 2 samen (respondenten ingedeeld op basis van mate van verdieping gezocht in het begrip big data) tegenover het gegeven cijfer voor het gebruik van big data.</w:t>
      </w:r>
    </w:p>
    <w:p w14:paraId="46FC413F" w14:textId="77777777" w:rsidR="002663BE" w:rsidRDefault="002663BE" w:rsidP="00C83960">
      <w:pPr>
        <w:pStyle w:val="NoSpacing"/>
      </w:pPr>
    </w:p>
    <w:p w14:paraId="565FDE6F" w14:textId="77777777" w:rsidR="002663BE" w:rsidRDefault="002663BE" w:rsidP="00C83960">
      <w:pPr>
        <w:pStyle w:val="NoSpacing"/>
      </w:pPr>
      <w:r>
        <w:rPr>
          <w:noProof/>
          <w:lang w:val="en-GB" w:eastAsia="en-GB"/>
        </w:rPr>
        <w:drawing>
          <wp:inline distT="0" distB="0" distL="0" distR="0" wp14:anchorId="0C0CE46B" wp14:editId="65A39B6F">
            <wp:extent cx="5715000" cy="1876425"/>
            <wp:effectExtent l="0" t="0" r="0" b="9525"/>
            <wp:docPr id="64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pic:cNvPicPr>
                      <a:picLocks noChangeAspect="1"/>
                    </pic:cNvPicPr>
                  </pic:nvPicPr>
                  <pic:blipFill>
                    <a:blip r:embed="rId17"/>
                    <a:stretch>
                      <a:fillRect/>
                    </a:stretch>
                  </pic:blipFill>
                  <pic:spPr>
                    <a:xfrm>
                      <a:off x="0" y="0"/>
                      <a:ext cx="5715000" cy="1876425"/>
                    </a:xfrm>
                    <a:prstGeom prst="rect">
                      <a:avLst/>
                    </a:prstGeom>
                  </pic:spPr>
                </pic:pic>
              </a:graphicData>
            </a:graphic>
          </wp:inline>
        </w:drawing>
      </w:r>
    </w:p>
    <w:p w14:paraId="668017EA" w14:textId="77777777" w:rsidR="001129F1" w:rsidRDefault="001129F1" w:rsidP="00C83960">
      <w:pPr>
        <w:pStyle w:val="NoSpacing"/>
      </w:pPr>
    </w:p>
    <w:p w14:paraId="5B224AB7" w14:textId="77777777" w:rsidR="001129F1" w:rsidRDefault="001129F1" w:rsidP="00C83960">
      <w:pPr>
        <w:pStyle w:val="NoSpacing"/>
      </w:pPr>
    </w:p>
    <w:p w14:paraId="36E52C48" w14:textId="77777777" w:rsidR="002663BE" w:rsidRDefault="002663BE" w:rsidP="00C83960">
      <w:pPr>
        <w:pStyle w:val="NoSpacing"/>
      </w:pPr>
      <w:r>
        <w:rPr>
          <w:noProof/>
          <w:lang w:val="en-GB" w:eastAsia="en-GB"/>
        </w:rPr>
        <w:drawing>
          <wp:inline distT="0" distB="0" distL="0" distR="0" wp14:anchorId="508EE4DD" wp14:editId="57C9B044">
            <wp:extent cx="5934075" cy="1447800"/>
            <wp:effectExtent l="0" t="0" r="9525" b="0"/>
            <wp:docPr id="64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pic:cNvPicPr>
                  </pic:nvPicPr>
                  <pic:blipFill>
                    <a:blip r:embed="rId18"/>
                    <a:stretch>
                      <a:fillRect/>
                    </a:stretch>
                  </pic:blipFill>
                  <pic:spPr>
                    <a:xfrm>
                      <a:off x="0" y="0"/>
                      <a:ext cx="5943600" cy="1450124"/>
                    </a:xfrm>
                    <a:prstGeom prst="rect">
                      <a:avLst/>
                    </a:prstGeom>
                  </pic:spPr>
                </pic:pic>
              </a:graphicData>
            </a:graphic>
          </wp:inline>
        </w:drawing>
      </w:r>
    </w:p>
    <w:p w14:paraId="60EDF48D" w14:textId="77777777" w:rsidR="001129F1" w:rsidRDefault="001129F1" w:rsidP="00C83960">
      <w:pPr>
        <w:pStyle w:val="NoSpacing"/>
      </w:pPr>
    </w:p>
    <w:p w14:paraId="23CBA715" w14:textId="77777777" w:rsidR="001129F1" w:rsidRDefault="001129F1" w:rsidP="00C83960">
      <w:pPr>
        <w:pStyle w:val="NoSpacing"/>
      </w:pPr>
    </w:p>
    <w:p w14:paraId="10E08579" w14:textId="77777777" w:rsidR="002663BE" w:rsidRDefault="002663BE" w:rsidP="00C83960">
      <w:pPr>
        <w:pStyle w:val="NoSpacing"/>
      </w:pPr>
    </w:p>
    <w:p w14:paraId="4D993F19" w14:textId="77777777" w:rsidR="001129F1" w:rsidRDefault="002663BE" w:rsidP="00C83960">
      <w:pPr>
        <w:pStyle w:val="NoSpacing"/>
      </w:pPr>
      <w:r>
        <w:rPr>
          <w:noProof/>
          <w:lang w:val="en-GB" w:eastAsia="en-GB"/>
        </w:rPr>
        <w:drawing>
          <wp:inline distT="0" distB="0" distL="0" distR="0" wp14:anchorId="289DF359" wp14:editId="06516C3F">
            <wp:extent cx="5715000" cy="1330890"/>
            <wp:effectExtent l="0" t="0" r="0" b="3175"/>
            <wp:docPr id="6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9"/>
                    <a:stretch>
                      <a:fillRect/>
                    </a:stretch>
                  </pic:blipFill>
                  <pic:spPr>
                    <a:xfrm>
                      <a:off x="0" y="0"/>
                      <a:ext cx="5715000" cy="1330890"/>
                    </a:xfrm>
                    <a:prstGeom prst="rect">
                      <a:avLst/>
                    </a:prstGeom>
                  </pic:spPr>
                </pic:pic>
              </a:graphicData>
            </a:graphic>
          </wp:inline>
        </w:drawing>
      </w:r>
    </w:p>
    <w:p w14:paraId="7FE052D7" w14:textId="77777777" w:rsidR="001129F1" w:rsidRDefault="001129F1" w:rsidP="00C83960">
      <w:pPr>
        <w:pStyle w:val="NoSpacing"/>
      </w:pPr>
    </w:p>
    <w:p w14:paraId="5BD6F7D1" w14:textId="77777777" w:rsidR="001129F1" w:rsidRDefault="001129F1" w:rsidP="00C83960">
      <w:pPr>
        <w:pStyle w:val="NoSpacing"/>
      </w:pPr>
    </w:p>
    <w:p w14:paraId="78A57E04" w14:textId="77777777" w:rsidR="001129F1" w:rsidRDefault="001129F1" w:rsidP="00C83960">
      <w:pPr>
        <w:pStyle w:val="NoSpacing"/>
      </w:pPr>
    </w:p>
    <w:p w14:paraId="4AB7900D" w14:textId="4CA41295" w:rsidR="007E4A40" w:rsidRDefault="002663BE" w:rsidP="007E4A40">
      <w:pPr>
        <w:pStyle w:val="NoSpacing"/>
      </w:pPr>
      <w:r>
        <w:rPr>
          <w:noProof/>
          <w:lang w:val="en-GB" w:eastAsia="en-GB"/>
        </w:rPr>
        <w:drawing>
          <wp:inline distT="0" distB="0" distL="0" distR="0" wp14:anchorId="2466A18E" wp14:editId="517A4DC9">
            <wp:extent cx="5923346" cy="1228725"/>
            <wp:effectExtent l="0" t="0" r="1270" b="0"/>
            <wp:docPr id="645" name="Picture 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934075" cy="1230951"/>
                    </a:xfrm>
                    <a:prstGeom prst="rect">
                      <a:avLst/>
                    </a:prstGeom>
                    <a:noFill/>
                  </pic:spPr>
                </pic:pic>
              </a:graphicData>
            </a:graphic>
          </wp:inline>
        </w:drawing>
      </w:r>
    </w:p>
    <w:p w14:paraId="7F1E0E3F" w14:textId="77777777" w:rsidR="007E4A40" w:rsidRDefault="007E4A40" w:rsidP="007E4A40">
      <w:pPr>
        <w:pStyle w:val="NoSpacing"/>
        <w:numPr>
          <w:ilvl w:val="0"/>
          <w:numId w:val="18"/>
        </w:numPr>
      </w:pPr>
      <w:r>
        <w:t>Stelling 1 en 2 (respondenten ingedeeld op basis van mate van verdieping gezocht in het begrip big data) tegenover stelling 4,5 en 6 (stellingen die ieder bestaan uit 5 keuze opties):</w:t>
      </w:r>
    </w:p>
    <w:p w14:paraId="3F158AB0" w14:textId="77777777" w:rsidR="002663BE" w:rsidRDefault="002663BE" w:rsidP="00C83960">
      <w:pPr>
        <w:pStyle w:val="NoSpacing"/>
      </w:pPr>
    </w:p>
    <w:p w14:paraId="387648E5" w14:textId="77777777" w:rsidR="002663BE" w:rsidRDefault="002663BE" w:rsidP="00C83960">
      <w:pPr>
        <w:pStyle w:val="NoSpacing"/>
      </w:pPr>
      <w:r w:rsidRPr="002E7F1D">
        <w:rPr>
          <w:noProof/>
          <w:lang w:val="en-GB" w:eastAsia="en-GB"/>
        </w:rPr>
        <w:drawing>
          <wp:inline distT="0" distB="0" distL="0" distR="0" wp14:anchorId="7C767453" wp14:editId="67597E79">
            <wp:extent cx="5943600" cy="1595755"/>
            <wp:effectExtent l="0" t="0" r="0" b="4445"/>
            <wp:docPr id="647" name="Picture 6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5943600" cy="1595755"/>
                    </a:xfrm>
                    <a:prstGeom prst="rect">
                      <a:avLst/>
                    </a:prstGeom>
                  </pic:spPr>
                </pic:pic>
              </a:graphicData>
            </a:graphic>
          </wp:inline>
        </w:drawing>
      </w:r>
    </w:p>
    <w:p w14:paraId="5C06FAC6" w14:textId="77777777" w:rsidR="001129F1" w:rsidRDefault="001129F1" w:rsidP="00C83960">
      <w:pPr>
        <w:pStyle w:val="NoSpacing"/>
      </w:pPr>
    </w:p>
    <w:p w14:paraId="12CF6735" w14:textId="77777777" w:rsidR="001129F1" w:rsidRDefault="001129F1" w:rsidP="00C83960">
      <w:pPr>
        <w:pStyle w:val="NoSpacing"/>
      </w:pPr>
    </w:p>
    <w:p w14:paraId="5FD38155" w14:textId="77777777" w:rsidR="001129F1" w:rsidRDefault="001129F1" w:rsidP="00C83960">
      <w:pPr>
        <w:pStyle w:val="NoSpacing"/>
      </w:pPr>
    </w:p>
    <w:p w14:paraId="2CD7538E" w14:textId="77777777" w:rsidR="002663BE" w:rsidRDefault="002663BE" w:rsidP="00C83960">
      <w:pPr>
        <w:pStyle w:val="NoSpacing"/>
      </w:pPr>
      <w:r w:rsidRPr="002E7F1D">
        <w:rPr>
          <w:noProof/>
          <w:lang w:val="en-GB" w:eastAsia="en-GB"/>
        </w:rPr>
        <w:drawing>
          <wp:inline distT="0" distB="0" distL="0" distR="0" wp14:anchorId="6F55DE91" wp14:editId="4C484F1F">
            <wp:extent cx="5943600" cy="1595755"/>
            <wp:effectExtent l="0" t="0" r="0" b="4445"/>
            <wp:docPr id="648" name="Picture 6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5943600" cy="1595755"/>
                    </a:xfrm>
                    <a:prstGeom prst="rect">
                      <a:avLst/>
                    </a:prstGeom>
                  </pic:spPr>
                </pic:pic>
              </a:graphicData>
            </a:graphic>
          </wp:inline>
        </w:drawing>
      </w:r>
    </w:p>
    <w:p w14:paraId="310969E0" w14:textId="77777777" w:rsidR="001129F1" w:rsidRDefault="001129F1" w:rsidP="00C83960">
      <w:pPr>
        <w:pStyle w:val="NoSpacing"/>
      </w:pPr>
    </w:p>
    <w:p w14:paraId="512F892C" w14:textId="77777777" w:rsidR="001129F1" w:rsidRDefault="001129F1" w:rsidP="00C83960">
      <w:pPr>
        <w:pStyle w:val="NoSpacing"/>
      </w:pPr>
    </w:p>
    <w:p w14:paraId="27AE2BD0" w14:textId="77777777" w:rsidR="001129F1" w:rsidRDefault="001129F1" w:rsidP="00C83960">
      <w:pPr>
        <w:pStyle w:val="NoSpacing"/>
      </w:pPr>
    </w:p>
    <w:p w14:paraId="5015919D" w14:textId="77777777" w:rsidR="001129F1" w:rsidRDefault="001129F1" w:rsidP="00C83960">
      <w:pPr>
        <w:pStyle w:val="NoSpacing"/>
      </w:pPr>
    </w:p>
    <w:p w14:paraId="5BAD4AAC" w14:textId="77777777" w:rsidR="002F4B94" w:rsidRDefault="002F4B94" w:rsidP="002F4B94">
      <w:pPr>
        <w:pStyle w:val="NoSpacing"/>
      </w:pPr>
      <w:r w:rsidRPr="002E7F1D">
        <w:rPr>
          <w:noProof/>
          <w:lang w:val="en-GB" w:eastAsia="en-GB"/>
        </w:rPr>
        <w:drawing>
          <wp:inline distT="0" distB="0" distL="0" distR="0" wp14:anchorId="0D102837" wp14:editId="3FE37230">
            <wp:extent cx="5943600" cy="1489710"/>
            <wp:effectExtent l="0" t="0" r="0" b="0"/>
            <wp:docPr id="649" name="Picture 6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5943600" cy="1489710"/>
                    </a:xfrm>
                    <a:prstGeom prst="rect">
                      <a:avLst/>
                    </a:prstGeom>
                  </pic:spPr>
                </pic:pic>
              </a:graphicData>
            </a:graphic>
          </wp:inline>
        </w:drawing>
      </w:r>
    </w:p>
    <w:p w14:paraId="22168B64" w14:textId="77777777" w:rsidR="002F4B94" w:rsidRDefault="002F4B94" w:rsidP="002F4B94">
      <w:pPr>
        <w:pStyle w:val="NoSpacing"/>
      </w:pPr>
    </w:p>
    <w:p w14:paraId="55EE4C2D" w14:textId="77777777" w:rsidR="002F4B94" w:rsidRDefault="002F4B94" w:rsidP="002F4B94">
      <w:pPr>
        <w:pStyle w:val="NoSpacing"/>
      </w:pPr>
    </w:p>
    <w:p w14:paraId="31ED33D0" w14:textId="77777777" w:rsidR="002F4B94" w:rsidRDefault="002F4B94" w:rsidP="002F4B94">
      <w:pPr>
        <w:pStyle w:val="NoSpacing"/>
      </w:pPr>
    </w:p>
    <w:p w14:paraId="73E987C1" w14:textId="77777777" w:rsidR="002F4B94" w:rsidRDefault="002F4B94" w:rsidP="002F4B94">
      <w:pPr>
        <w:pStyle w:val="NoSpacing"/>
      </w:pPr>
    </w:p>
    <w:p w14:paraId="6109E51B" w14:textId="77777777" w:rsidR="002F4B94" w:rsidRDefault="002F4B94" w:rsidP="002F4B94">
      <w:pPr>
        <w:pStyle w:val="NoSpacing"/>
      </w:pPr>
    </w:p>
    <w:p w14:paraId="53A72F86" w14:textId="77777777" w:rsidR="002F4B94" w:rsidRDefault="002F4B94" w:rsidP="002F4B94">
      <w:pPr>
        <w:pStyle w:val="NoSpacing"/>
      </w:pPr>
    </w:p>
    <w:p w14:paraId="4FD7050A" w14:textId="77777777" w:rsidR="002F4B94" w:rsidRDefault="002F4B94" w:rsidP="002F4B94">
      <w:pPr>
        <w:pStyle w:val="NoSpacing"/>
      </w:pPr>
    </w:p>
    <w:p w14:paraId="54907597" w14:textId="77777777" w:rsidR="007E4A40" w:rsidRDefault="007E4A40" w:rsidP="007E4A40">
      <w:pPr>
        <w:pStyle w:val="NoSpacing"/>
      </w:pPr>
    </w:p>
    <w:p w14:paraId="44FC06C9" w14:textId="77777777" w:rsidR="007E4A40" w:rsidRDefault="007E4A40" w:rsidP="007E4A40">
      <w:pPr>
        <w:pStyle w:val="NoSpacing"/>
        <w:numPr>
          <w:ilvl w:val="0"/>
          <w:numId w:val="18"/>
        </w:numPr>
      </w:pPr>
      <w:r>
        <w:t>Stelling 4,5 en 6 (stellingen die ieder bestaan uit 5 keuze opties) tegenover het gegeven cijfer voor het gebruik van big data:</w:t>
      </w:r>
    </w:p>
    <w:p w14:paraId="139D1A33" w14:textId="77777777" w:rsidR="007E4A40" w:rsidRDefault="007E4A40" w:rsidP="007E4A40">
      <w:pPr>
        <w:pStyle w:val="NoSpacing"/>
      </w:pPr>
    </w:p>
    <w:p w14:paraId="0D02CD74" w14:textId="77777777" w:rsidR="002F4B94" w:rsidRDefault="002F4B94" w:rsidP="002F4B94">
      <w:r>
        <w:rPr>
          <w:noProof/>
          <w:lang w:val="en-GB" w:eastAsia="en-GB"/>
        </w:rPr>
        <w:drawing>
          <wp:inline distT="0" distB="0" distL="0" distR="0" wp14:anchorId="13A07BB9" wp14:editId="0EB72B59">
            <wp:extent cx="5943600" cy="1686560"/>
            <wp:effectExtent l="0" t="0" r="0" b="8890"/>
            <wp:docPr id="65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24"/>
                    <a:stretch>
                      <a:fillRect/>
                    </a:stretch>
                  </pic:blipFill>
                  <pic:spPr>
                    <a:xfrm>
                      <a:off x="0" y="0"/>
                      <a:ext cx="5943600" cy="1686560"/>
                    </a:xfrm>
                    <a:prstGeom prst="rect">
                      <a:avLst/>
                    </a:prstGeom>
                  </pic:spPr>
                </pic:pic>
              </a:graphicData>
            </a:graphic>
          </wp:inline>
        </w:drawing>
      </w:r>
    </w:p>
    <w:p w14:paraId="598182BC" w14:textId="77777777" w:rsidR="001129F1" w:rsidRDefault="001129F1" w:rsidP="002F4B94"/>
    <w:p w14:paraId="58815C9C" w14:textId="77777777" w:rsidR="001129F1" w:rsidRDefault="001129F1" w:rsidP="002F4B94"/>
    <w:p w14:paraId="75CA9F3D" w14:textId="77777777" w:rsidR="001129F1" w:rsidRDefault="002F4B94" w:rsidP="002F4B94">
      <w:r>
        <w:rPr>
          <w:noProof/>
          <w:lang w:val="en-GB" w:eastAsia="en-GB"/>
        </w:rPr>
        <w:drawing>
          <wp:inline distT="0" distB="0" distL="0" distR="0" wp14:anchorId="24069F38" wp14:editId="2D16EF6D">
            <wp:extent cx="5943600" cy="1787525"/>
            <wp:effectExtent l="0" t="0" r="0" b="3175"/>
            <wp:docPr id="65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25"/>
                    <a:stretch>
                      <a:fillRect/>
                    </a:stretch>
                  </pic:blipFill>
                  <pic:spPr>
                    <a:xfrm>
                      <a:off x="0" y="0"/>
                      <a:ext cx="5943600" cy="1787525"/>
                    </a:xfrm>
                    <a:prstGeom prst="rect">
                      <a:avLst/>
                    </a:prstGeom>
                  </pic:spPr>
                </pic:pic>
              </a:graphicData>
            </a:graphic>
          </wp:inline>
        </w:drawing>
      </w:r>
    </w:p>
    <w:p w14:paraId="70EEE168" w14:textId="77777777" w:rsidR="001129F1" w:rsidRDefault="001129F1" w:rsidP="002F4B94"/>
    <w:p w14:paraId="174A5070" w14:textId="77777777" w:rsidR="001129F1" w:rsidRDefault="001129F1" w:rsidP="002F4B94"/>
    <w:p w14:paraId="3F909416" w14:textId="794BEDCE" w:rsidR="002F4B94" w:rsidRDefault="002F4B94" w:rsidP="002F4B94">
      <w:r>
        <w:rPr>
          <w:noProof/>
          <w:lang w:val="en-GB" w:eastAsia="en-GB"/>
        </w:rPr>
        <w:drawing>
          <wp:inline distT="0" distB="0" distL="0" distR="0" wp14:anchorId="63EBF865" wp14:editId="6EA525B0">
            <wp:extent cx="5943600" cy="1701165"/>
            <wp:effectExtent l="0" t="0" r="0" b="0"/>
            <wp:docPr id="65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pic:cNvPicPr>
                  </pic:nvPicPr>
                  <pic:blipFill>
                    <a:blip r:embed="rId26"/>
                    <a:stretch>
                      <a:fillRect/>
                    </a:stretch>
                  </pic:blipFill>
                  <pic:spPr>
                    <a:xfrm>
                      <a:off x="0" y="0"/>
                      <a:ext cx="5943600" cy="1701165"/>
                    </a:xfrm>
                    <a:prstGeom prst="rect">
                      <a:avLst/>
                    </a:prstGeom>
                  </pic:spPr>
                </pic:pic>
              </a:graphicData>
            </a:graphic>
          </wp:inline>
        </w:drawing>
      </w:r>
    </w:p>
    <w:p w14:paraId="288DEBA2" w14:textId="77777777" w:rsidR="00E11378" w:rsidRDefault="00E11378" w:rsidP="002F4B94"/>
    <w:p w14:paraId="0B5BF667" w14:textId="77777777" w:rsidR="007E4A40" w:rsidRDefault="007E4A40" w:rsidP="007E4A40">
      <w:pPr>
        <w:pStyle w:val="NoSpacing"/>
        <w:ind w:left="720"/>
      </w:pPr>
    </w:p>
    <w:p w14:paraId="62088EFA" w14:textId="77777777" w:rsidR="007E4A40" w:rsidRDefault="007E4A40" w:rsidP="007E4A40">
      <w:pPr>
        <w:pStyle w:val="NoSpacing"/>
        <w:numPr>
          <w:ilvl w:val="0"/>
          <w:numId w:val="18"/>
        </w:numPr>
      </w:pPr>
      <w:r>
        <w:t xml:space="preserve">Stelling 4,5 en 6 (stellingen die ieder bestaan uit 5 keuze opties) tegenover de leeftijd van de respondenten. </w:t>
      </w:r>
      <w:r>
        <w:tab/>
      </w:r>
    </w:p>
    <w:p w14:paraId="7D620A8C" w14:textId="77777777" w:rsidR="007E4A40" w:rsidRDefault="007E4A40" w:rsidP="007E4A40">
      <w:pPr>
        <w:pStyle w:val="NoSpacing"/>
      </w:pPr>
    </w:p>
    <w:p w14:paraId="353B951F" w14:textId="77777777" w:rsidR="002F4B94" w:rsidRDefault="002F4B94" w:rsidP="002F4B94">
      <w:r w:rsidRPr="00556A26">
        <w:rPr>
          <w:noProof/>
          <w:lang w:val="en-GB" w:eastAsia="en-GB"/>
        </w:rPr>
        <w:drawing>
          <wp:inline distT="0" distB="0" distL="0" distR="0" wp14:anchorId="50A3B976" wp14:editId="6BB9D009">
            <wp:extent cx="5972175" cy="2914650"/>
            <wp:effectExtent l="0" t="0" r="9525" b="0"/>
            <wp:docPr id="654" name="Picture 6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5984311" cy="2920573"/>
                    </a:xfrm>
                    <a:prstGeom prst="rect">
                      <a:avLst/>
                    </a:prstGeom>
                  </pic:spPr>
                </pic:pic>
              </a:graphicData>
            </a:graphic>
          </wp:inline>
        </w:drawing>
      </w:r>
    </w:p>
    <w:p w14:paraId="0F4D7D86" w14:textId="77777777" w:rsidR="001129F1" w:rsidRDefault="001129F1" w:rsidP="002F4B94"/>
    <w:p w14:paraId="2AD52817" w14:textId="77777777" w:rsidR="001129F1" w:rsidRDefault="001129F1" w:rsidP="002F4B94"/>
    <w:p w14:paraId="49D48E44" w14:textId="77777777" w:rsidR="002F4B94" w:rsidRDefault="002F4B94" w:rsidP="002F4B94">
      <w:r w:rsidRPr="00556A26">
        <w:rPr>
          <w:noProof/>
          <w:lang w:val="en-GB" w:eastAsia="en-GB"/>
        </w:rPr>
        <w:drawing>
          <wp:inline distT="0" distB="0" distL="0" distR="0" wp14:anchorId="36CF8090" wp14:editId="78423B6D">
            <wp:extent cx="5953125" cy="2886075"/>
            <wp:effectExtent l="0" t="0" r="9525" b="9525"/>
            <wp:docPr id="657" name="Picture 6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5964017" cy="2891355"/>
                    </a:xfrm>
                    <a:prstGeom prst="rect">
                      <a:avLst/>
                    </a:prstGeom>
                  </pic:spPr>
                </pic:pic>
              </a:graphicData>
            </a:graphic>
          </wp:inline>
        </w:drawing>
      </w:r>
    </w:p>
    <w:p w14:paraId="7A62B5E5" w14:textId="77777777" w:rsidR="002F4B94" w:rsidRDefault="002F4B94" w:rsidP="002F4B94">
      <w:r w:rsidRPr="00556A26">
        <w:rPr>
          <w:noProof/>
          <w:lang w:val="en-GB" w:eastAsia="en-GB"/>
        </w:rPr>
        <w:drawing>
          <wp:inline distT="0" distB="0" distL="0" distR="0" wp14:anchorId="4A7A00B0" wp14:editId="640ED75C">
            <wp:extent cx="5886450" cy="2857500"/>
            <wp:effectExtent l="0" t="0" r="0" b="0"/>
            <wp:docPr id="658" name="Picture 6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5894012" cy="2861171"/>
                    </a:xfrm>
                    <a:prstGeom prst="rect">
                      <a:avLst/>
                    </a:prstGeom>
                  </pic:spPr>
                </pic:pic>
              </a:graphicData>
            </a:graphic>
          </wp:inline>
        </w:drawing>
      </w:r>
    </w:p>
    <w:p w14:paraId="37E90150" w14:textId="77777777" w:rsidR="00E11378" w:rsidRDefault="00E11378">
      <w:r>
        <w:br w:type="page"/>
      </w:r>
    </w:p>
    <w:p w14:paraId="00E41BEE" w14:textId="77777777" w:rsidR="007E4A40" w:rsidRDefault="007E4A40" w:rsidP="007E4A40">
      <w:pPr>
        <w:pStyle w:val="NoSpacing"/>
        <w:numPr>
          <w:ilvl w:val="0"/>
          <w:numId w:val="17"/>
        </w:numPr>
      </w:pPr>
      <w:r>
        <w:t>De leeftijd van de respondenten tegenover het cijfer dat gegeven is door de respondenten voor het gebruik van big data door bedrijven.</w:t>
      </w:r>
    </w:p>
    <w:p w14:paraId="4A101FF9" w14:textId="77777777" w:rsidR="007E4A40" w:rsidRDefault="007E4A40" w:rsidP="007E4A40">
      <w:pPr>
        <w:pStyle w:val="NoSpacing"/>
      </w:pPr>
    </w:p>
    <w:p w14:paraId="67A77B3B" w14:textId="77777777" w:rsidR="00E11378" w:rsidRDefault="00E11378" w:rsidP="00E11378">
      <w:r w:rsidRPr="009C3D2B">
        <w:rPr>
          <w:noProof/>
          <w:lang w:val="en-GB" w:eastAsia="en-GB"/>
        </w:rPr>
        <w:drawing>
          <wp:inline distT="0" distB="0" distL="0" distR="0" wp14:anchorId="583CC6DC" wp14:editId="2575FA88">
            <wp:extent cx="5891534" cy="2505075"/>
            <wp:effectExtent l="0" t="0" r="0" b="0"/>
            <wp:docPr id="659" name="Picture 6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5896615" cy="2507236"/>
                    </a:xfrm>
                    <a:prstGeom prst="rect">
                      <a:avLst/>
                    </a:prstGeom>
                  </pic:spPr>
                </pic:pic>
              </a:graphicData>
            </a:graphic>
          </wp:inline>
        </w:drawing>
      </w:r>
    </w:p>
    <w:p w14:paraId="71161C59" w14:textId="77777777" w:rsidR="001129F1" w:rsidRDefault="001129F1" w:rsidP="00E11378"/>
    <w:p w14:paraId="784A67B5" w14:textId="77777777" w:rsidR="001129F1" w:rsidRDefault="001129F1" w:rsidP="00E11378"/>
    <w:p w14:paraId="1F2F81B1" w14:textId="77777777" w:rsidR="00E11378" w:rsidRDefault="00E11378" w:rsidP="00E11378">
      <w:r w:rsidRPr="009C3D2B">
        <w:rPr>
          <w:noProof/>
          <w:lang w:val="en-GB" w:eastAsia="en-GB"/>
        </w:rPr>
        <w:drawing>
          <wp:inline distT="0" distB="0" distL="0" distR="0" wp14:anchorId="276FB0E0" wp14:editId="0F9F65EE">
            <wp:extent cx="5895975" cy="3516798"/>
            <wp:effectExtent l="0" t="0" r="0" b="7620"/>
            <wp:docPr id="660" name="Picture 6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5903050" cy="3521018"/>
                    </a:xfrm>
                    <a:prstGeom prst="rect">
                      <a:avLst/>
                    </a:prstGeom>
                  </pic:spPr>
                </pic:pic>
              </a:graphicData>
            </a:graphic>
          </wp:inline>
        </w:drawing>
      </w:r>
    </w:p>
    <w:p w14:paraId="7C8F356B" w14:textId="77777777" w:rsidR="00E11378" w:rsidRDefault="00E11378">
      <w:r>
        <w:br w:type="page"/>
      </w:r>
    </w:p>
    <w:p w14:paraId="1D014D13" w14:textId="77777777" w:rsidR="007E4A40" w:rsidRDefault="007E4A40" w:rsidP="007E4A40">
      <w:pPr>
        <w:pStyle w:val="NoSpacing"/>
        <w:numPr>
          <w:ilvl w:val="0"/>
          <w:numId w:val="17"/>
        </w:numPr>
      </w:pPr>
      <w:r>
        <w:t>Stelling 4 (over het vertrouwen in bedrijven) tegenover stelling 5 (over het opgeven van een stukje privacy.</w:t>
      </w:r>
    </w:p>
    <w:p w14:paraId="55F6877A" w14:textId="77777777" w:rsidR="007E4A40" w:rsidRDefault="007E4A40" w:rsidP="007E4A40">
      <w:pPr>
        <w:pStyle w:val="NoSpacing"/>
        <w:ind w:left="360"/>
      </w:pPr>
    </w:p>
    <w:p w14:paraId="6DB82849" w14:textId="77777777" w:rsidR="00E11378" w:rsidRDefault="00E11378" w:rsidP="00E11378">
      <w:r>
        <w:rPr>
          <w:noProof/>
          <w:lang w:val="en-GB" w:eastAsia="en-GB"/>
        </w:rPr>
        <w:drawing>
          <wp:inline distT="0" distB="0" distL="0" distR="0" wp14:anchorId="19332D24" wp14:editId="3F3D00E7">
            <wp:extent cx="5943600" cy="5257800"/>
            <wp:effectExtent l="0" t="0" r="0" b="0"/>
            <wp:docPr id="66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3"/>
                    <pic:cNvPicPr>
                      <a:picLocks noChangeAspect="1"/>
                    </pic:cNvPicPr>
                  </pic:nvPicPr>
                  <pic:blipFill>
                    <a:blip r:embed="rId32"/>
                    <a:stretch>
                      <a:fillRect/>
                    </a:stretch>
                  </pic:blipFill>
                  <pic:spPr>
                    <a:xfrm>
                      <a:off x="0" y="0"/>
                      <a:ext cx="5943600" cy="5257800"/>
                    </a:xfrm>
                    <a:prstGeom prst="rect">
                      <a:avLst/>
                    </a:prstGeom>
                  </pic:spPr>
                </pic:pic>
              </a:graphicData>
            </a:graphic>
          </wp:inline>
        </w:drawing>
      </w:r>
    </w:p>
    <w:p w14:paraId="4CEE77F9" w14:textId="77777777" w:rsidR="00C8493D" w:rsidRDefault="00C8493D" w:rsidP="00E11378"/>
    <w:p w14:paraId="737D643F" w14:textId="77777777" w:rsidR="00C8493D" w:rsidRDefault="00C8493D" w:rsidP="00E11378"/>
    <w:p w14:paraId="2C7BA818" w14:textId="77777777" w:rsidR="00C8493D" w:rsidRDefault="00C8493D" w:rsidP="00E11378"/>
    <w:p w14:paraId="1EEC6714" w14:textId="77777777" w:rsidR="00C8493D" w:rsidRDefault="00C8493D" w:rsidP="00E11378"/>
    <w:p w14:paraId="4ABC0A73" w14:textId="77777777" w:rsidR="00C8493D" w:rsidRDefault="00C8493D" w:rsidP="00E11378"/>
    <w:p w14:paraId="0BEDA1EC" w14:textId="77777777" w:rsidR="00B32B69" w:rsidRDefault="00B32B69" w:rsidP="00E11378"/>
    <w:bookmarkStart w:id="30" w:name="_Toc457248729" w:displacedByCustomXml="next"/>
    <w:sdt>
      <w:sdtPr>
        <w:rPr>
          <w:rFonts w:asciiTheme="minorHAnsi" w:eastAsiaTheme="minorHAnsi" w:hAnsiTheme="minorHAnsi" w:cstheme="minorBidi"/>
          <w:b w:val="0"/>
          <w:bCs w:val="0"/>
          <w:color w:val="auto"/>
          <w:sz w:val="22"/>
          <w:szCs w:val="22"/>
          <w:lang w:val="nl-NL" w:eastAsia="en-US"/>
        </w:rPr>
        <w:id w:val="484750720"/>
        <w:docPartObj>
          <w:docPartGallery w:val="Bibliographies"/>
          <w:docPartUnique/>
        </w:docPartObj>
      </w:sdtPr>
      <w:sdtEndPr/>
      <w:sdtContent>
        <w:p w14:paraId="2AE9C57B" w14:textId="77777777" w:rsidR="00023890" w:rsidRPr="003F2B26" w:rsidRDefault="00023890" w:rsidP="00023890">
          <w:pPr>
            <w:pStyle w:val="Heading1"/>
            <w:rPr>
              <w:color w:val="auto"/>
              <w:lang w:val="nl-NL"/>
            </w:rPr>
          </w:pPr>
          <w:proofErr w:type="spellStart"/>
          <w:r w:rsidRPr="003F2B26">
            <w:rPr>
              <w:color w:val="auto"/>
              <w:lang w:val="nl-NL"/>
            </w:rPr>
            <w:t>Bibliography</w:t>
          </w:r>
          <w:bookmarkEnd w:id="30"/>
          <w:proofErr w:type="spellEnd"/>
        </w:p>
        <w:p w14:paraId="6549C225" w14:textId="77777777" w:rsidR="003F2B26" w:rsidRPr="003F2B26" w:rsidRDefault="003F2B26" w:rsidP="003F2B26">
          <w:pPr>
            <w:pStyle w:val="NoSpacing"/>
            <w:rPr>
              <w:lang w:eastAsia="ja-JP"/>
            </w:rPr>
          </w:pPr>
        </w:p>
        <w:sdt>
          <w:sdtPr>
            <w:id w:val="111145805"/>
            <w:bibliography/>
          </w:sdtPr>
          <w:sdtEndPr/>
          <w:sdtContent>
            <w:p w14:paraId="418A0328" w14:textId="77777777" w:rsidR="005B4C72" w:rsidRPr="007F6672" w:rsidRDefault="00023890" w:rsidP="005B4C72">
              <w:pPr>
                <w:pStyle w:val="Bibliography"/>
                <w:ind w:left="720" w:hanging="720"/>
                <w:rPr>
                  <w:noProof/>
                  <w:lang w:val="en-US"/>
                </w:rPr>
              </w:pPr>
              <w:r>
                <w:fldChar w:fldCharType="begin"/>
              </w:r>
              <w:r>
                <w:instrText xml:space="preserve"> BIBLIOGRAPHY </w:instrText>
              </w:r>
              <w:r>
                <w:fldChar w:fldCharType="separate"/>
              </w:r>
              <w:r w:rsidR="005B4C72">
                <w:rPr>
                  <w:noProof/>
                </w:rPr>
                <w:t xml:space="preserve">Blonk, L. (2015). </w:t>
              </w:r>
              <w:r w:rsidR="005B4C72">
                <w:rPr>
                  <w:i/>
                  <w:iCs/>
                  <w:noProof/>
                </w:rPr>
                <w:t>Privacy: Meer terugtrekken of juist verschijnen.</w:t>
              </w:r>
              <w:r w:rsidR="005B4C72">
                <w:rPr>
                  <w:noProof/>
                </w:rPr>
                <w:t xml:space="preserve"> </w:t>
              </w:r>
              <w:r w:rsidR="005B4C72" w:rsidRPr="007F6672">
                <w:rPr>
                  <w:noProof/>
                  <w:lang w:val="en-US"/>
                </w:rPr>
                <w:t>Tilburg: Student Research Conference.</w:t>
              </w:r>
            </w:p>
            <w:p w14:paraId="66A7EB9F" w14:textId="77777777" w:rsidR="005B4C72" w:rsidRDefault="005B4C72" w:rsidP="005B4C72">
              <w:pPr>
                <w:pStyle w:val="Bibliography"/>
                <w:ind w:left="720" w:hanging="720"/>
                <w:rPr>
                  <w:noProof/>
                </w:rPr>
              </w:pPr>
              <w:r w:rsidRPr="007F6672">
                <w:rPr>
                  <w:noProof/>
                  <w:lang w:val="en-US"/>
                </w:rPr>
                <w:t xml:space="preserve">Datafloq. (2015, Februari 15). </w:t>
              </w:r>
              <w:r w:rsidRPr="007F6672">
                <w:rPr>
                  <w:i/>
                  <w:iCs/>
                  <w:noProof/>
                  <w:lang w:val="en-US"/>
                </w:rPr>
                <w:t>T-Mobile USA Cuts Downs Churn Rate By 50% With Big Data.</w:t>
              </w:r>
              <w:r w:rsidRPr="007F6672">
                <w:rPr>
                  <w:noProof/>
                  <w:lang w:val="en-US"/>
                </w:rPr>
                <w:t xml:space="preserve"> </w:t>
              </w:r>
              <w:r>
                <w:rPr>
                  <w:noProof/>
                </w:rPr>
                <w:t>Opgehaald van Datafloq: https://datafloq.com/read/t-mobile-usa-cuts-downs-churn-rate-with-big-data/512</w:t>
              </w:r>
            </w:p>
            <w:p w14:paraId="530727A6" w14:textId="77777777" w:rsidR="005B4C72" w:rsidRDefault="005B4C72" w:rsidP="005B4C72">
              <w:pPr>
                <w:pStyle w:val="Bibliography"/>
                <w:ind w:left="720" w:hanging="720"/>
                <w:rPr>
                  <w:noProof/>
                </w:rPr>
              </w:pPr>
              <w:r w:rsidRPr="007F6672">
                <w:rPr>
                  <w:noProof/>
                  <w:lang w:val="en-US"/>
                </w:rPr>
                <w:t xml:space="preserve">Economist. (2010, Februari). </w:t>
              </w:r>
              <w:r w:rsidRPr="007F6672">
                <w:rPr>
                  <w:i/>
                  <w:iCs/>
                  <w:noProof/>
                  <w:lang w:val="en-US"/>
                </w:rPr>
                <w:t>Data, Data everywhere</w:t>
              </w:r>
              <w:r w:rsidRPr="007F6672">
                <w:rPr>
                  <w:noProof/>
                  <w:lang w:val="en-US"/>
                </w:rPr>
                <w:t xml:space="preserve">. </w:t>
              </w:r>
              <w:r>
                <w:rPr>
                  <w:noProof/>
                </w:rPr>
                <w:t>Opgehaald van Economist: http://www.economist.com/node/15557443</w:t>
              </w:r>
            </w:p>
            <w:p w14:paraId="5488F2EE" w14:textId="77777777" w:rsidR="005B4C72" w:rsidRDefault="005B4C72" w:rsidP="005B4C72">
              <w:pPr>
                <w:pStyle w:val="Bibliography"/>
                <w:ind w:left="720" w:hanging="720"/>
                <w:rPr>
                  <w:noProof/>
                </w:rPr>
              </w:pPr>
              <w:r>
                <w:rPr>
                  <w:noProof/>
                </w:rPr>
                <w:t xml:space="preserve">Eilander, E. (2016, Februari 25). </w:t>
              </w:r>
              <w:r>
                <w:rPr>
                  <w:i/>
                  <w:iCs/>
                  <w:noProof/>
                </w:rPr>
                <w:t>Dirk en Dekamarkt investeren in big data analytics</w:t>
              </w:r>
              <w:r>
                <w:rPr>
                  <w:noProof/>
                </w:rPr>
                <w:t>. Opgehaald van Adformatie: http://www.adformatie.nl/nieuws/dirk-en-dekamarkt-investeren-big-data-analytics</w:t>
              </w:r>
            </w:p>
            <w:p w14:paraId="24DC7652" w14:textId="77777777" w:rsidR="005B4C72" w:rsidRDefault="005B4C72" w:rsidP="005B4C72">
              <w:pPr>
                <w:pStyle w:val="Bibliography"/>
                <w:ind w:left="720" w:hanging="720"/>
                <w:rPr>
                  <w:noProof/>
                </w:rPr>
              </w:pPr>
              <w:r>
                <w:rPr>
                  <w:noProof/>
                </w:rPr>
                <w:t xml:space="preserve">feiten, A. d. (2015, Januari). </w:t>
              </w:r>
              <w:r>
                <w:rPr>
                  <w:i/>
                  <w:iCs/>
                  <w:noProof/>
                </w:rPr>
                <w:t>Een kaart vol met 'Big Data'.</w:t>
              </w:r>
              <w:r>
                <w:rPr>
                  <w:noProof/>
                </w:rPr>
                <w:t xml:space="preserve"> Opgehaald van NRC Handelsblad: http://www.nrc.nl/handelsblad/van/2015/januari/03/een-kaartvol-met-big-data-1452795</w:t>
              </w:r>
            </w:p>
            <w:p w14:paraId="38B3E3CF" w14:textId="77777777" w:rsidR="005B4C72" w:rsidRDefault="005B4C72" w:rsidP="005B4C72">
              <w:pPr>
                <w:pStyle w:val="Bibliography"/>
                <w:ind w:left="720" w:hanging="720"/>
                <w:rPr>
                  <w:noProof/>
                </w:rPr>
              </w:pPr>
              <w:r>
                <w:rPr>
                  <w:i/>
                  <w:iCs/>
                  <w:noProof/>
                </w:rPr>
                <w:t>Geschiedenis van Albert Heijn.</w:t>
              </w:r>
              <w:r>
                <w:rPr>
                  <w:noProof/>
                </w:rPr>
                <w:t xml:space="preserve"> (sd). Opgehaald van Albert Heijn website: http://www.ah.nl/over-ah/geschiedenis/detail</w:t>
              </w:r>
            </w:p>
            <w:p w14:paraId="683742A1" w14:textId="77777777" w:rsidR="005B4C72" w:rsidRPr="007F6672" w:rsidRDefault="005B4C72" w:rsidP="005B4C72">
              <w:pPr>
                <w:pStyle w:val="Bibliography"/>
                <w:ind w:left="720" w:hanging="720"/>
                <w:rPr>
                  <w:noProof/>
                  <w:lang w:val="en-US"/>
                </w:rPr>
              </w:pPr>
              <w:r w:rsidRPr="007F6672">
                <w:rPr>
                  <w:noProof/>
                  <w:lang w:val="en-US"/>
                </w:rPr>
                <w:t xml:space="preserve">Harvey, B., Herbig, T., Keylock, M., Aggarwal, R., &amp; Lerner, N. (2012). Exploding the legend of TV advertising and Price Promotions. </w:t>
              </w:r>
              <w:r w:rsidRPr="007F6672">
                <w:rPr>
                  <w:i/>
                  <w:iCs/>
                  <w:noProof/>
                  <w:lang w:val="en-US"/>
                </w:rPr>
                <w:t>Journal of advertising research</w:t>
              </w:r>
              <w:r w:rsidRPr="007F6672">
                <w:rPr>
                  <w:noProof/>
                  <w:lang w:val="en-US"/>
                </w:rPr>
                <w:t>, 339-345.</w:t>
              </w:r>
            </w:p>
            <w:p w14:paraId="2B0410CD" w14:textId="77777777" w:rsidR="005B4C72" w:rsidRDefault="005B4C72" w:rsidP="005B4C72">
              <w:pPr>
                <w:pStyle w:val="Bibliography"/>
                <w:ind w:left="720" w:hanging="720"/>
                <w:rPr>
                  <w:noProof/>
                </w:rPr>
              </w:pPr>
              <w:r>
                <w:rPr>
                  <w:noProof/>
                </w:rPr>
                <w:t xml:space="preserve">Hensen, C. (2016). Verzekeren met grote precisie. </w:t>
              </w:r>
              <w:r>
                <w:rPr>
                  <w:i/>
                  <w:iCs/>
                  <w:noProof/>
                </w:rPr>
                <w:t>NRC Handelsblad</w:t>
              </w:r>
              <w:r>
                <w:rPr>
                  <w:noProof/>
                </w:rPr>
                <w:t>, E10-E11.</w:t>
              </w:r>
            </w:p>
            <w:p w14:paraId="56055B0B" w14:textId="77777777" w:rsidR="005B4C72" w:rsidRDefault="005B4C72" w:rsidP="005B4C72">
              <w:pPr>
                <w:pStyle w:val="Bibliography"/>
                <w:ind w:left="720" w:hanging="720"/>
                <w:rPr>
                  <w:noProof/>
                </w:rPr>
              </w:pPr>
              <w:r>
                <w:rPr>
                  <w:i/>
                  <w:iCs/>
                  <w:noProof/>
                </w:rPr>
                <w:t>Jumbo wil klant via big data persoonlijker servicen</w:t>
              </w:r>
              <w:r>
                <w:rPr>
                  <w:noProof/>
                </w:rPr>
                <w:t>. (2014, Mei 8). Opgehaald van Customer first: http://customerfirst.nl/nieuws/2014/05/jumbo-wil-klant-via-big-d/index.xml</w:t>
              </w:r>
            </w:p>
            <w:p w14:paraId="26829548" w14:textId="77777777" w:rsidR="005B4C72" w:rsidRDefault="005B4C72" w:rsidP="005B4C72">
              <w:pPr>
                <w:pStyle w:val="Bibliography"/>
                <w:ind w:left="720" w:hanging="720"/>
                <w:rPr>
                  <w:noProof/>
                </w:rPr>
              </w:pPr>
              <w:r>
                <w:rPr>
                  <w:i/>
                  <w:iCs/>
                  <w:noProof/>
                </w:rPr>
                <w:t>Jumbo zet big data tak op</w:t>
              </w:r>
              <w:r>
                <w:rPr>
                  <w:noProof/>
                </w:rPr>
                <w:t>. (2014, Mei 7). Opgehaald van retailnews: http://www.retailnews.nl/nieuws/VlKEfUmoQpCuTGsghztEMA-1/jumbo-zet-big-data-tak-op-.html</w:t>
              </w:r>
            </w:p>
            <w:p w14:paraId="7AA5AE4A" w14:textId="77777777" w:rsidR="005B4C72" w:rsidRDefault="005B4C72" w:rsidP="005B4C72">
              <w:pPr>
                <w:pStyle w:val="Bibliography"/>
                <w:ind w:left="720" w:hanging="720"/>
                <w:rPr>
                  <w:noProof/>
                </w:rPr>
              </w:pPr>
              <w:r>
                <w:rPr>
                  <w:noProof/>
                </w:rPr>
                <w:t xml:space="preserve">Libbenga, J. (2016, Februari 26). </w:t>
              </w:r>
              <w:r>
                <w:rPr>
                  <w:i/>
                  <w:iCs/>
                  <w:noProof/>
                </w:rPr>
                <w:t>Moederbedrijf van Dirk van den Broek en Dekamarkt stapt in Big Data</w:t>
              </w:r>
              <w:r>
                <w:rPr>
                  <w:noProof/>
                </w:rPr>
                <w:t>. Opgehaald van Emerce : http://www.emerce.nl/nieuws/moederbedrijf-dirk-van-den-broek-en-dekamarkt-stapt-in-big-data</w:t>
              </w:r>
            </w:p>
            <w:p w14:paraId="411C437F" w14:textId="77777777" w:rsidR="005B4C72" w:rsidRPr="007F6672" w:rsidRDefault="005B4C72" w:rsidP="005B4C72">
              <w:pPr>
                <w:pStyle w:val="Bibliography"/>
                <w:ind w:left="720" w:hanging="720"/>
                <w:rPr>
                  <w:noProof/>
                  <w:lang w:val="en-US"/>
                </w:rPr>
              </w:pPr>
              <w:r w:rsidRPr="007F6672">
                <w:rPr>
                  <w:noProof/>
                  <w:lang w:val="en-US"/>
                </w:rPr>
                <w:t xml:space="preserve">Manyika, J., Chui, M., Brown, B., Bughin, J., Dobbs, R., Roxburgh, C., et al. (2011). </w:t>
              </w:r>
              <w:r w:rsidRPr="007F6672">
                <w:rPr>
                  <w:i/>
                  <w:iCs/>
                  <w:noProof/>
                  <w:lang w:val="en-US"/>
                </w:rPr>
                <w:t>Big data: The next frontier for innovation, competition and and productivity.</w:t>
              </w:r>
              <w:r w:rsidRPr="007F6672">
                <w:rPr>
                  <w:noProof/>
                  <w:lang w:val="en-US"/>
                </w:rPr>
                <w:t xml:space="preserve"> Chicago: McKinsey Global Institute.</w:t>
              </w:r>
            </w:p>
            <w:p w14:paraId="7456274A" w14:textId="77777777" w:rsidR="005B4C72" w:rsidRPr="007F6672" w:rsidRDefault="005B4C72" w:rsidP="005B4C72">
              <w:pPr>
                <w:pStyle w:val="Bibliography"/>
                <w:ind w:left="720" w:hanging="720"/>
                <w:rPr>
                  <w:noProof/>
                  <w:lang w:val="en-US"/>
                </w:rPr>
              </w:pPr>
              <w:r w:rsidRPr="007F6672">
                <w:rPr>
                  <w:noProof/>
                  <w:lang w:val="en-US"/>
                </w:rPr>
                <w:t xml:space="preserve">Manyika, J., Chui, M., Brown, B., Bughin, J., Dobbs, R., Roxburgh, C., et al. (2011). </w:t>
              </w:r>
              <w:r w:rsidRPr="007F6672">
                <w:rPr>
                  <w:i/>
                  <w:iCs/>
                  <w:noProof/>
                  <w:lang w:val="en-US"/>
                </w:rPr>
                <w:t>Big data: The next frontier for innovation, competition and and productivity.</w:t>
              </w:r>
              <w:r w:rsidRPr="007F6672">
                <w:rPr>
                  <w:noProof/>
                  <w:lang w:val="en-US"/>
                </w:rPr>
                <w:t xml:space="preserve"> Chicago: McKinsey Global Institute.</w:t>
              </w:r>
            </w:p>
            <w:p w14:paraId="282E3F04" w14:textId="77777777" w:rsidR="005B4C72" w:rsidRPr="007F6672" w:rsidRDefault="005B4C72" w:rsidP="005B4C72">
              <w:pPr>
                <w:pStyle w:val="Bibliography"/>
                <w:ind w:left="720" w:hanging="720"/>
                <w:rPr>
                  <w:noProof/>
                  <w:lang w:val="en-US"/>
                </w:rPr>
              </w:pPr>
              <w:r w:rsidRPr="007F6672">
                <w:rPr>
                  <w:noProof/>
                  <w:lang w:val="en-US"/>
                </w:rPr>
                <w:t xml:space="preserve">Martens, D., Provost, F., &amp; Murray, A. (2013). Modeling mobile customer behavior. </w:t>
              </w:r>
              <w:r w:rsidRPr="007F6672">
                <w:rPr>
                  <w:i/>
                  <w:iCs/>
                  <w:noProof/>
                  <w:lang w:val="en-US"/>
                </w:rPr>
                <w:t>Presentation at WCAI conference.</w:t>
              </w:r>
              <w:r w:rsidRPr="007F6672">
                <w:rPr>
                  <w:noProof/>
                  <w:lang w:val="en-US"/>
                </w:rPr>
                <w:t xml:space="preserve"> </w:t>
              </w:r>
            </w:p>
            <w:p w14:paraId="11343D1F" w14:textId="77777777" w:rsidR="005B4C72" w:rsidRPr="007F6672" w:rsidRDefault="005B4C72" w:rsidP="005B4C72">
              <w:pPr>
                <w:pStyle w:val="Bibliography"/>
                <w:ind w:left="720" w:hanging="720"/>
                <w:rPr>
                  <w:noProof/>
                  <w:lang w:val="en-US"/>
                </w:rPr>
              </w:pPr>
              <w:r w:rsidRPr="007F6672">
                <w:rPr>
                  <w:noProof/>
                  <w:lang w:val="en-US"/>
                </w:rPr>
                <w:t xml:space="preserve">Mayer-Schönberg, V., &amp; Cukier, K. (2013). </w:t>
              </w:r>
              <w:r w:rsidRPr="007F6672">
                <w:rPr>
                  <w:i/>
                  <w:iCs/>
                  <w:noProof/>
                  <w:lang w:val="en-US"/>
                </w:rPr>
                <w:t>De big data revolutie.</w:t>
              </w:r>
              <w:r w:rsidRPr="007F6672">
                <w:rPr>
                  <w:noProof/>
                  <w:lang w:val="en-US"/>
                </w:rPr>
                <w:t xml:space="preserve"> Amsterdam: Maven Publishing.</w:t>
              </w:r>
            </w:p>
            <w:p w14:paraId="1C197860" w14:textId="77777777" w:rsidR="005B4C72" w:rsidRDefault="005B4C72" w:rsidP="005B4C72">
              <w:pPr>
                <w:pStyle w:val="Bibliography"/>
                <w:ind w:left="720" w:hanging="720"/>
                <w:rPr>
                  <w:noProof/>
                </w:rPr>
              </w:pPr>
              <w:r w:rsidRPr="007F6672">
                <w:rPr>
                  <w:noProof/>
                  <w:lang w:val="en-US"/>
                </w:rPr>
                <w:t xml:space="preserve">McAfee, A., &amp; Brynjolfsson, E. (2012). Big Data: The management revolution. </w:t>
              </w:r>
              <w:r>
                <w:rPr>
                  <w:i/>
                  <w:iCs/>
                  <w:noProof/>
                </w:rPr>
                <w:t>Harvard Business Review</w:t>
              </w:r>
              <w:r>
                <w:rPr>
                  <w:noProof/>
                </w:rPr>
                <w:t>, 9.</w:t>
              </w:r>
            </w:p>
            <w:p w14:paraId="182BB180" w14:textId="77777777" w:rsidR="005B4C72" w:rsidRDefault="005B4C72" w:rsidP="005B4C72">
              <w:pPr>
                <w:pStyle w:val="Bibliography"/>
                <w:ind w:left="720" w:hanging="720"/>
                <w:rPr>
                  <w:noProof/>
                </w:rPr>
              </w:pPr>
              <w:r>
                <w:rPr>
                  <w:noProof/>
                </w:rPr>
                <w:t xml:space="preserve">Muller, E., Kummeling, H., &amp; Bron, R. (2007). </w:t>
              </w:r>
              <w:r>
                <w:rPr>
                  <w:i/>
                  <w:iCs/>
                  <w:noProof/>
                </w:rPr>
                <w:t>Veiligheid en Privacy; Een zoektocht naar een nieuwe balans.</w:t>
              </w:r>
              <w:r>
                <w:rPr>
                  <w:noProof/>
                </w:rPr>
                <w:t xml:space="preserve"> Den Haag: Boom Juridische Uitgevers.</w:t>
              </w:r>
            </w:p>
            <w:p w14:paraId="5F453EEF" w14:textId="77777777" w:rsidR="005B4C72" w:rsidRDefault="005B4C72" w:rsidP="005B4C72">
              <w:pPr>
                <w:pStyle w:val="Bibliography"/>
                <w:ind w:left="720" w:hanging="720"/>
                <w:rPr>
                  <w:noProof/>
                </w:rPr>
              </w:pPr>
              <w:r>
                <w:rPr>
                  <w:noProof/>
                </w:rPr>
                <w:t xml:space="preserve">Orange. (2014). </w:t>
              </w:r>
              <w:r>
                <w:rPr>
                  <w:i/>
                  <w:iCs/>
                  <w:noProof/>
                </w:rPr>
                <w:t>The future of digital trust.</w:t>
              </w:r>
              <w:r>
                <w:rPr>
                  <w:noProof/>
                </w:rPr>
                <w:t xml:space="preserve"> Orange.</w:t>
              </w:r>
            </w:p>
            <w:p w14:paraId="7E8C42F1" w14:textId="77777777" w:rsidR="005B4C72" w:rsidRDefault="005B4C72" w:rsidP="005B4C72">
              <w:pPr>
                <w:pStyle w:val="Bibliography"/>
                <w:ind w:left="720" w:hanging="720"/>
                <w:rPr>
                  <w:noProof/>
                </w:rPr>
              </w:pPr>
              <w:r>
                <w:rPr>
                  <w:noProof/>
                </w:rPr>
                <w:t xml:space="preserve">Verhoeye, E. (2015). </w:t>
              </w:r>
              <w:r>
                <w:rPr>
                  <w:i/>
                  <w:iCs/>
                  <w:noProof/>
                </w:rPr>
                <w:t>Big data als marketing tool: Een bedreiging voor de privacy van de consument?</w:t>
              </w:r>
              <w:r>
                <w:rPr>
                  <w:noProof/>
                </w:rPr>
                <w:t xml:space="preserve"> Gent: Universiteit Gent.</w:t>
              </w:r>
            </w:p>
            <w:p w14:paraId="65F11BDF" w14:textId="77777777" w:rsidR="005B4C72" w:rsidRDefault="005B4C72" w:rsidP="005B4C72">
              <w:pPr>
                <w:pStyle w:val="Bibliography"/>
                <w:ind w:left="720" w:hanging="720"/>
                <w:rPr>
                  <w:noProof/>
                </w:rPr>
              </w:pPr>
              <w:r>
                <w:rPr>
                  <w:noProof/>
                </w:rPr>
                <w:t xml:space="preserve">Verhoeye, E. (2015). </w:t>
              </w:r>
              <w:r>
                <w:rPr>
                  <w:i/>
                  <w:iCs/>
                  <w:noProof/>
                </w:rPr>
                <w:t>Big data als marketingtool: Een bedreiging voor de privacy van de consument?</w:t>
              </w:r>
              <w:r>
                <w:rPr>
                  <w:noProof/>
                </w:rPr>
                <w:t xml:space="preserve"> Gent: Universiteit Gent.</w:t>
              </w:r>
            </w:p>
            <w:p w14:paraId="6DC731D2" w14:textId="77777777" w:rsidR="005B4C72" w:rsidRDefault="005B4C72" w:rsidP="005B4C72">
              <w:pPr>
                <w:pStyle w:val="Bibliography"/>
                <w:ind w:left="720" w:hanging="720"/>
                <w:rPr>
                  <w:noProof/>
                </w:rPr>
              </w:pPr>
              <w:r>
                <w:rPr>
                  <w:noProof/>
                </w:rPr>
                <w:t xml:space="preserve">Welling, M. (2014). </w:t>
              </w:r>
              <w:r>
                <w:rPr>
                  <w:i/>
                  <w:iCs/>
                  <w:noProof/>
                </w:rPr>
                <w:t>Van veel data, snelle computers en complexe modellen tot lerende machines.</w:t>
              </w:r>
              <w:r>
                <w:rPr>
                  <w:noProof/>
                </w:rPr>
                <w:t xml:space="preserve"> Amsterdam: Universiteit Amsterdam .</w:t>
              </w:r>
            </w:p>
            <w:p w14:paraId="0DCF3024" w14:textId="77777777" w:rsidR="005B4C72" w:rsidRPr="007F6672" w:rsidRDefault="005B4C72" w:rsidP="005B4C72">
              <w:pPr>
                <w:pStyle w:val="Bibliography"/>
                <w:ind w:left="720" w:hanging="720"/>
                <w:rPr>
                  <w:noProof/>
                  <w:lang w:val="en-US"/>
                </w:rPr>
              </w:pPr>
              <w:r>
                <w:rPr>
                  <w:noProof/>
                </w:rPr>
                <w:t xml:space="preserve">Welling, M. (2014). </w:t>
              </w:r>
              <w:r>
                <w:rPr>
                  <w:i/>
                  <w:iCs/>
                  <w:noProof/>
                </w:rPr>
                <w:t>Van veel data, snelle computers en complexe modellen tot lerende machines.</w:t>
              </w:r>
              <w:r>
                <w:rPr>
                  <w:noProof/>
                </w:rPr>
                <w:t xml:space="preserve"> </w:t>
              </w:r>
              <w:r w:rsidRPr="007F6672">
                <w:rPr>
                  <w:noProof/>
                  <w:lang w:val="en-US"/>
                </w:rPr>
                <w:t>Amsterdam: Universiteit Amsterdam.</w:t>
              </w:r>
            </w:p>
            <w:p w14:paraId="60768974" w14:textId="77777777" w:rsidR="005B4C72" w:rsidRDefault="005B4C72" w:rsidP="005B4C72">
              <w:pPr>
                <w:pStyle w:val="Bibliography"/>
                <w:ind w:left="720" w:hanging="720"/>
                <w:rPr>
                  <w:noProof/>
                </w:rPr>
              </w:pPr>
              <w:r w:rsidRPr="007F6672">
                <w:rPr>
                  <w:noProof/>
                  <w:lang w:val="en-US"/>
                </w:rPr>
                <w:t xml:space="preserve">Whitten, S. (2016, April 6). </w:t>
              </w:r>
              <w:r w:rsidRPr="007F6672">
                <w:rPr>
                  <w:i/>
                  <w:iCs/>
                  <w:noProof/>
                  <w:lang w:val="en-US"/>
                </w:rPr>
                <w:t>Starbucks knows how you like your coffee.</w:t>
              </w:r>
              <w:r w:rsidRPr="007F6672">
                <w:rPr>
                  <w:noProof/>
                  <w:lang w:val="en-US"/>
                </w:rPr>
                <w:t xml:space="preserve"> </w:t>
              </w:r>
              <w:r>
                <w:rPr>
                  <w:noProof/>
                </w:rPr>
                <w:t>Opgehaald van CNBC: http://www.cnbc.com/2016/04/06/big-data-starbucks-knows-how-you-like-your-coffee.html</w:t>
              </w:r>
            </w:p>
            <w:p w14:paraId="086A0D18" w14:textId="77777777" w:rsidR="00023890" w:rsidRDefault="00023890" w:rsidP="005B4C72">
              <w:r>
                <w:rPr>
                  <w:b/>
                  <w:bCs/>
                  <w:noProof/>
                </w:rPr>
                <w:fldChar w:fldCharType="end"/>
              </w:r>
            </w:p>
          </w:sdtContent>
        </w:sdt>
      </w:sdtContent>
    </w:sdt>
    <w:p w14:paraId="67850A36" w14:textId="77777777" w:rsidR="00C8493D" w:rsidRPr="00C12FE6" w:rsidRDefault="00C8493D" w:rsidP="00E11378"/>
    <w:sectPr w:rsidR="00C8493D" w:rsidRPr="00C12FE6" w:rsidSect="001E6A04">
      <w:footerReference w:type="default" r:id="rId33"/>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EF93961" w14:textId="77777777" w:rsidR="00146796" w:rsidRDefault="00146796" w:rsidP="00B03A74">
      <w:pPr>
        <w:spacing w:after="0" w:line="240" w:lineRule="auto"/>
      </w:pPr>
      <w:r>
        <w:separator/>
      </w:r>
    </w:p>
  </w:endnote>
  <w:endnote w:type="continuationSeparator" w:id="0">
    <w:p w14:paraId="0F3AA920" w14:textId="77777777" w:rsidR="00146796" w:rsidRDefault="00146796" w:rsidP="00B03A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25427226"/>
      <w:docPartObj>
        <w:docPartGallery w:val="Page Numbers (Bottom of Page)"/>
        <w:docPartUnique/>
      </w:docPartObj>
    </w:sdtPr>
    <w:sdtEndPr/>
    <w:sdtContent>
      <w:p w14:paraId="0AC61649" w14:textId="77777777" w:rsidR="00F14B7D" w:rsidRDefault="00F14B7D">
        <w:pPr>
          <w:pStyle w:val="Footer"/>
        </w:pPr>
        <w:r>
          <w:rPr>
            <w:noProof/>
            <w:lang w:val="en-GB" w:eastAsia="en-GB"/>
          </w:rPr>
          <mc:AlternateContent>
            <mc:Choice Requires="wps">
              <w:drawing>
                <wp:anchor distT="0" distB="0" distL="114300" distR="114300" simplePos="0" relativeHeight="251659264" behindDoc="0" locked="0" layoutInCell="1" allowOverlap="1" wp14:anchorId="2627129E" wp14:editId="44020E77">
                  <wp:simplePos x="0" y="0"/>
                  <wp:positionH relativeFrom="rightMargin">
                    <wp:align>center</wp:align>
                  </wp:positionH>
                  <wp:positionV relativeFrom="bottomMargin">
                    <wp:align>center</wp:align>
                  </wp:positionV>
                  <wp:extent cx="565785" cy="191770"/>
                  <wp:effectExtent l="0" t="0" r="0" b="0"/>
                  <wp:wrapNone/>
                  <wp:docPr id="650" name="Rectangle 6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H="1">
                            <a:off x="0" y="0"/>
                            <a:ext cx="565785" cy="191770"/>
                          </a:xfrm>
                          <a:prstGeom prst="rect">
                            <a:avLst/>
                          </a:prstGeom>
                          <a:noFill/>
                          <a:extLst>
                            <a:ext uri="{909E8E84-426E-40DD-AFC4-6F175D3DCCD1}">
                              <a14:hiddenFill xmlns:a14="http://schemas.microsoft.com/office/drawing/2010/main">
                                <a:solidFill>
                                  <a:srgbClr val="C0504D"/>
                                </a:solidFill>
                              </a14:hiddenFill>
                            </a:ext>
                            <a:ext uri="{91240B29-F687-4F45-9708-019B960494DF}">
                              <a14:hiddenLine xmlns:a14="http://schemas.microsoft.com/office/drawing/2010/main" w="28575">
                                <a:solidFill>
                                  <a:srgbClr val="5C83B4"/>
                                </a:solidFill>
                                <a:miter lim="800000"/>
                                <a:headEnd/>
                                <a:tailEnd/>
                              </a14:hiddenLine>
                            </a:ext>
                          </a:extLst>
                        </wps:spPr>
                        <wps:txbx>
                          <w:txbxContent>
                            <w:p w14:paraId="1DF1C79F" w14:textId="77777777" w:rsidR="00F14B7D" w:rsidRDefault="00F14B7D">
                              <w:pPr>
                                <w:pBdr>
                                  <w:top w:val="single" w:sz="4" w:space="1" w:color="7F7F7F" w:themeColor="background1" w:themeShade="7F"/>
                                </w:pBdr>
                                <w:jc w:val="center"/>
                                <w:rPr>
                                  <w:color w:val="C0504D" w:themeColor="accent2"/>
                                </w:rPr>
                              </w:pPr>
                              <w:r>
                                <w:fldChar w:fldCharType="begin"/>
                              </w:r>
                              <w:r>
                                <w:instrText xml:space="preserve"> PAGE   \* MERGEFORMAT </w:instrText>
                              </w:r>
                              <w:r>
                                <w:fldChar w:fldCharType="separate"/>
                              </w:r>
                              <w:r w:rsidR="000C74DF" w:rsidRPr="000C74DF">
                                <w:rPr>
                                  <w:noProof/>
                                  <w:color w:val="C0504D" w:themeColor="accent2"/>
                                </w:rPr>
                                <w:t>21</w:t>
                              </w:r>
                              <w:r>
                                <w:rPr>
                                  <w:noProof/>
                                  <w:color w:val="C0504D" w:themeColor="accent2"/>
                                </w:rPr>
                                <w:fldChar w:fldCharType="end"/>
                              </w:r>
                            </w:p>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rect w14:anchorId="2627129E" id="Rectangle 650" o:spid="_x0000_s1026" style="position:absolute;margin-left:0;margin-top:0;width:44.55pt;height:15.1pt;rotation:180;flip:x;z-index:251659264;visibility:visible;mso-wrap-style:square;mso-width-percent:0;mso-height-percent:0;mso-wrap-distance-left:9pt;mso-wrap-distance-top:0;mso-wrap-distance-right:9pt;mso-wrap-distance-bottom:0;mso-position-horizontal:center;mso-position-horizontal-relative:right-margin-area;mso-position-vertical:center;mso-position-vertical-relative:bottom-margin-area;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" filled="f" fillcolor="#c0504d" stroked="f" strokecolor="#5c83b4" strokeweight="2.25pt">
                  <v:textbox inset=",0,,0">
                    <w:txbxContent>
                      <w:p w14:paraId="1DF1C79F" w14:textId="77777777" w:rsidR="00F14B7D" w:rsidRDefault="00F14B7D">
                        <w:pPr>
                          <w:pBdr>
                            <w:top w:val="single" w:sz="4" w:space="1" w:color="7F7F7F" w:themeColor="background1" w:themeShade="7F"/>
                          </w:pBdr>
                          <w:jc w:val="center"/>
                          <w:rPr>
                            <w:color w:val="C0504D" w:themeColor="accent2"/>
                          </w:rPr>
                        </w:pPr>
                        <w:r>
                          <w:fldChar w:fldCharType="begin"/>
                        </w:r>
                        <w:r>
                          <w:instrText xml:space="preserve"> PAGE   \* MERGEFORMAT </w:instrText>
                        </w:r>
                        <w:r>
                          <w:fldChar w:fldCharType="separate"/>
                        </w:r>
                        <w:r w:rsidR="000C74DF" w:rsidRPr="000C74DF">
                          <w:rPr>
                            <w:noProof/>
                            <w:color w:val="C0504D" w:themeColor="accent2"/>
                          </w:rPr>
                          <w:t>21</w:t>
                        </w:r>
                        <w:r>
                          <w:rPr>
                            <w:noProof/>
                            <w:color w:val="C0504D" w:themeColor="accent2"/>
                          </w:rPr>
                          <w:fldChar w:fldCharType="end"/>
                        </w:r>
                      </w:p>
                    </w:txbxContent>
                  </v:textbox>
                  <w10:wrap anchorx="margin" anchory="margin"/>
                </v:rect>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364427" w14:textId="77777777" w:rsidR="00146796" w:rsidRDefault="00146796" w:rsidP="00B03A74">
      <w:pPr>
        <w:spacing w:after="0" w:line="240" w:lineRule="auto"/>
      </w:pPr>
      <w:r>
        <w:separator/>
      </w:r>
    </w:p>
  </w:footnote>
  <w:footnote w:type="continuationSeparator" w:id="0">
    <w:p w14:paraId="11670B2E" w14:textId="77777777" w:rsidR="00146796" w:rsidRDefault="00146796" w:rsidP="00B03A7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184618"/>
    <w:multiLevelType w:val="multilevel"/>
    <w:tmpl w:val="AE62800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042F31E8"/>
    <w:multiLevelType w:val="hybridMultilevel"/>
    <w:tmpl w:val="838038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E45979"/>
    <w:multiLevelType w:val="multilevel"/>
    <w:tmpl w:val="AC6A0042"/>
    <w:lvl w:ilvl="0">
      <w:start w:val="1"/>
      <w:numFmt w:val="decimal"/>
      <w:lvlText w:val="%1."/>
      <w:lvlJc w:val="left"/>
      <w:pPr>
        <w:ind w:left="72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0934531C"/>
    <w:multiLevelType w:val="hybridMultilevel"/>
    <w:tmpl w:val="9094E6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D812F9A"/>
    <w:multiLevelType w:val="hybridMultilevel"/>
    <w:tmpl w:val="A532EF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BE53DB"/>
    <w:multiLevelType w:val="hybridMultilevel"/>
    <w:tmpl w:val="A0E4C1C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2229D1"/>
    <w:multiLevelType w:val="hybridMultilevel"/>
    <w:tmpl w:val="F85A531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34B61D6"/>
    <w:multiLevelType w:val="multilevel"/>
    <w:tmpl w:val="BC3AB014"/>
    <w:lvl w:ilvl="0">
      <w:start w:val="1"/>
      <w:numFmt w:val="decimal"/>
      <w:lvlText w:val="%1."/>
      <w:lvlJc w:val="left"/>
      <w:pPr>
        <w:ind w:left="720" w:hanging="360"/>
      </w:pPr>
      <w:rPr>
        <w:b/>
        <w:sz w:val="28"/>
      </w:rPr>
    </w:lvl>
    <w:lvl w:ilvl="1">
      <w:start w:val="1"/>
      <w:numFmt w:val="decimal"/>
      <w:isLgl/>
      <w:lvlText w:val="%1.%2"/>
      <w:lvlJc w:val="left"/>
      <w:pPr>
        <w:ind w:left="36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14D01A71"/>
    <w:multiLevelType w:val="hybridMultilevel"/>
    <w:tmpl w:val="37C61C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1AE3F34"/>
    <w:multiLevelType w:val="hybridMultilevel"/>
    <w:tmpl w:val="013EF2D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222D506E"/>
    <w:multiLevelType w:val="hybridMultilevel"/>
    <w:tmpl w:val="88DC05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67D3432"/>
    <w:multiLevelType w:val="hybridMultilevel"/>
    <w:tmpl w:val="3E92C5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D240AFB"/>
    <w:multiLevelType w:val="hybridMultilevel"/>
    <w:tmpl w:val="D0CCDA7E"/>
    <w:lvl w:ilvl="0" w:tplc="04090009">
      <w:start w:val="1"/>
      <w:numFmt w:val="bullet"/>
      <w:lvlText w:val=""/>
      <w:lvlJc w:val="left"/>
      <w:pPr>
        <w:ind w:left="765" w:hanging="360"/>
      </w:pPr>
      <w:rPr>
        <w:rFonts w:ascii="Wingdings" w:hAnsi="Wingdings"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3" w15:restartNumberingAfterBreak="0">
    <w:nsid w:val="2EA7082D"/>
    <w:multiLevelType w:val="hybridMultilevel"/>
    <w:tmpl w:val="D34EE0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0BD090C"/>
    <w:multiLevelType w:val="hybridMultilevel"/>
    <w:tmpl w:val="936053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5442F77"/>
    <w:multiLevelType w:val="hybridMultilevel"/>
    <w:tmpl w:val="59A6958C"/>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758774D"/>
    <w:multiLevelType w:val="multilevel"/>
    <w:tmpl w:val="3AF67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96E6865"/>
    <w:multiLevelType w:val="hybridMultilevel"/>
    <w:tmpl w:val="7452D7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08776D"/>
    <w:multiLevelType w:val="hybridMultilevel"/>
    <w:tmpl w:val="BE960408"/>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3DAF256F"/>
    <w:multiLevelType w:val="hybridMultilevel"/>
    <w:tmpl w:val="64A46EFC"/>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F0314BB"/>
    <w:multiLevelType w:val="multilevel"/>
    <w:tmpl w:val="F57413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28239A2"/>
    <w:multiLevelType w:val="hybridMultilevel"/>
    <w:tmpl w:val="82F80094"/>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22" w15:restartNumberingAfterBreak="0">
    <w:nsid w:val="4441285B"/>
    <w:multiLevelType w:val="hybridMultilevel"/>
    <w:tmpl w:val="6E3C80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5D71B4F"/>
    <w:multiLevelType w:val="hybridMultilevel"/>
    <w:tmpl w:val="D99E2F9E"/>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64502AF"/>
    <w:multiLevelType w:val="hybridMultilevel"/>
    <w:tmpl w:val="65E0AA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7F30A1D"/>
    <w:multiLevelType w:val="hybridMultilevel"/>
    <w:tmpl w:val="584CDA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4C692423"/>
    <w:multiLevelType w:val="multilevel"/>
    <w:tmpl w:val="AC6A0042"/>
    <w:lvl w:ilvl="0">
      <w:start w:val="1"/>
      <w:numFmt w:val="decimal"/>
      <w:lvlText w:val="%1."/>
      <w:lvlJc w:val="left"/>
      <w:pPr>
        <w:ind w:left="72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7" w15:restartNumberingAfterBreak="0">
    <w:nsid w:val="4CCF557F"/>
    <w:multiLevelType w:val="hybridMultilevel"/>
    <w:tmpl w:val="4EF6CC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F995E3B"/>
    <w:multiLevelType w:val="hybridMultilevel"/>
    <w:tmpl w:val="932C95FC"/>
    <w:lvl w:ilvl="0" w:tplc="04090013">
      <w:start w:val="1"/>
      <w:numFmt w:val="upperRoman"/>
      <w:lvlText w:val="%1."/>
      <w:lvlJc w:val="righ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9" w15:restartNumberingAfterBreak="0">
    <w:nsid w:val="55C36946"/>
    <w:multiLevelType w:val="hybridMultilevel"/>
    <w:tmpl w:val="F0EAFC60"/>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15:restartNumberingAfterBreak="0">
    <w:nsid w:val="57CF7B05"/>
    <w:multiLevelType w:val="hybridMultilevel"/>
    <w:tmpl w:val="913EA51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81556A6"/>
    <w:multiLevelType w:val="multilevel"/>
    <w:tmpl w:val="BC3AB014"/>
    <w:lvl w:ilvl="0">
      <w:start w:val="1"/>
      <w:numFmt w:val="decimal"/>
      <w:lvlText w:val="%1."/>
      <w:lvlJc w:val="left"/>
      <w:pPr>
        <w:ind w:left="720" w:hanging="360"/>
      </w:pPr>
      <w:rPr>
        <w:b/>
        <w:sz w:val="28"/>
      </w:rPr>
    </w:lvl>
    <w:lvl w:ilvl="1">
      <w:start w:val="1"/>
      <w:numFmt w:val="decimal"/>
      <w:isLgl/>
      <w:lvlText w:val="%1.%2"/>
      <w:lvlJc w:val="left"/>
      <w:pPr>
        <w:ind w:left="36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2" w15:restartNumberingAfterBreak="0">
    <w:nsid w:val="5BE829FA"/>
    <w:multiLevelType w:val="hybridMultilevel"/>
    <w:tmpl w:val="1182280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BF750E8"/>
    <w:multiLevelType w:val="multilevel"/>
    <w:tmpl w:val="2A2074E4"/>
    <w:lvl w:ilvl="0">
      <w:start w:val="1"/>
      <w:numFmt w:val="upperRoman"/>
      <w:lvlText w:val="%1."/>
      <w:lvlJc w:val="righ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4" w15:restartNumberingAfterBreak="0">
    <w:nsid w:val="5FC83EB2"/>
    <w:multiLevelType w:val="hybridMultilevel"/>
    <w:tmpl w:val="B986EF3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2077783"/>
    <w:multiLevelType w:val="hybridMultilevel"/>
    <w:tmpl w:val="5D0C28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4CD45EF"/>
    <w:multiLevelType w:val="multilevel"/>
    <w:tmpl w:val="AC6A0042"/>
    <w:lvl w:ilvl="0">
      <w:start w:val="1"/>
      <w:numFmt w:val="decimal"/>
      <w:lvlText w:val="%1."/>
      <w:lvlJc w:val="left"/>
      <w:pPr>
        <w:ind w:left="72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7" w15:restartNumberingAfterBreak="0">
    <w:nsid w:val="6B6E2A9D"/>
    <w:multiLevelType w:val="hybridMultilevel"/>
    <w:tmpl w:val="04ACBD3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D8C5370"/>
    <w:multiLevelType w:val="hybridMultilevel"/>
    <w:tmpl w:val="808AB4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1AF03BE"/>
    <w:multiLevelType w:val="multilevel"/>
    <w:tmpl w:val="AC6A0042"/>
    <w:lvl w:ilvl="0">
      <w:start w:val="1"/>
      <w:numFmt w:val="decimal"/>
      <w:lvlText w:val="%1."/>
      <w:lvlJc w:val="left"/>
      <w:pPr>
        <w:ind w:left="72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0" w15:restartNumberingAfterBreak="0">
    <w:nsid w:val="74A51FD8"/>
    <w:multiLevelType w:val="multilevel"/>
    <w:tmpl w:val="2A2074E4"/>
    <w:lvl w:ilvl="0">
      <w:start w:val="1"/>
      <w:numFmt w:val="upperRoman"/>
      <w:lvlText w:val="%1."/>
      <w:lvlJc w:val="righ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1" w15:restartNumberingAfterBreak="0">
    <w:nsid w:val="7E432E89"/>
    <w:multiLevelType w:val="hybridMultilevel"/>
    <w:tmpl w:val="3878C5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1"/>
  </w:num>
  <w:num w:numId="2">
    <w:abstractNumId w:val="8"/>
  </w:num>
  <w:num w:numId="3">
    <w:abstractNumId w:val="20"/>
  </w:num>
  <w:num w:numId="4">
    <w:abstractNumId w:val="16"/>
  </w:num>
  <w:num w:numId="5">
    <w:abstractNumId w:val="10"/>
  </w:num>
  <w:num w:numId="6">
    <w:abstractNumId w:val="22"/>
  </w:num>
  <w:num w:numId="7">
    <w:abstractNumId w:val="4"/>
  </w:num>
  <w:num w:numId="8">
    <w:abstractNumId w:val="37"/>
  </w:num>
  <w:num w:numId="9">
    <w:abstractNumId w:val="12"/>
  </w:num>
  <w:num w:numId="10">
    <w:abstractNumId w:val="0"/>
  </w:num>
  <w:num w:numId="11">
    <w:abstractNumId w:val="3"/>
  </w:num>
  <w:num w:numId="12">
    <w:abstractNumId w:val="27"/>
  </w:num>
  <w:num w:numId="13">
    <w:abstractNumId w:val="38"/>
  </w:num>
  <w:num w:numId="14">
    <w:abstractNumId w:val="13"/>
  </w:num>
  <w:num w:numId="15">
    <w:abstractNumId w:val="17"/>
  </w:num>
  <w:num w:numId="16">
    <w:abstractNumId w:val="1"/>
  </w:num>
  <w:num w:numId="17">
    <w:abstractNumId w:val="14"/>
  </w:num>
  <w:num w:numId="18">
    <w:abstractNumId w:val="41"/>
  </w:num>
  <w:num w:numId="19">
    <w:abstractNumId w:val="11"/>
  </w:num>
  <w:num w:numId="20">
    <w:abstractNumId w:val="24"/>
  </w:num>
  <w:num w:numId="21">
    <w:abstractNumId w:val="35"/>
  </w:num>
  <w:num w:numId="22">
    <w:abstractNumId w:val="19"/>
  </w:num>
  <w:num w:numId="23">
    <w:abstractNumId w:val="28"/>
  </w:num>
  <w:num w:numId="24">
    <w:abstractNumId w:val="23"/>
  </w:num>
  <w:num w:numId="25">
    <w:abstractNumId w:val="18"/>
  </w:num>
  <w:num w:numId="26">
    <w:abstractNumId w:val="15"/>
  </w:num>
  <w:num w:numId="27">
    <w:abstractNumId w:val="32"/>
  </w:num>
  <w:num w:numId="28">
    <w:abstractNumId w:val="29"/>
  </w:num>
  <w:num w:numId="29">
    <w:abstractNumId w:val="31"/>
  </w:num>
  <w:num w:numId="30">
    <w:abstractNumId w:val="5"/>
  </w:num>
  <w:num w:numId="31">
    <w:abstractNumId w:val="34"/>
  </w:num>
  <w:num w:numId="32">
    <w:abstractNumId w:val="33"/>
  </w:num>
  <w:num w:numId="33">
    <w:abstractNumId w:val="40"/>
  </w:num>
  <w:num w:numId="34">
    <w:abstractNumId w:val="25"/>
  </w:num>
  <w:num w:numId="35">
    <w:abstractNumId w:val="26"/>
  </w:num>
  <w:num w:numId="36">
    <w:abstractNumId w:val="2"/>
  </w:num>
  <w:num w:numId="37">
    <w:abstractNumId w:val="39"/>
  </w:num>
  <w:num w:numId="38">
    <w:abstractNumId w:val="36"/>
  </w:num>
  <w:num w:numId="39">
    <w:abstractNumId w:val="7"/>
  </w:num>
  <w:num w:numId="40">
    <w:abstractNumId w:val="30"/>
  </w:num>
  <w:num w:numId="41">
    <w:abstractNumId w:val="6"/>
  </w:num>
  <w:num w:numId="4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751A"/>
    <w:rsid w:val="00005185"/>
    <w:rsid w:val="000071D2"/>
    <w:rsid w:val="00013A2B"/>
    <w:rsid w:val="00022240"/>
    <w:rsid w:val="00023890"/>
    <w:rsid w:val="00032D15"/>
    <w:rsid w:val="0004649C"/>
    <w:rsid w:val="000514F9"/>
    <w:rsid w:val="00057C44"/>
    <w:rsid w:val="00057F7E"/>
    <w:rsid w:val="00060401"/>
    <w:rsid w:val="00061C5B"/>
    <w:rsid w:val="00063A9E"/>
    <w:rsid w:val="00064C7C"/>
    <w:rsid w:val="00064D06"/>
    <w:rsid w:val="00071634"/>
    <w:rsid w:val="000764DF"/>
    <w:rsid w:val="0008526F"/>
    <w:rsid w:val="00086EA3"/>
    <w:rsid w:val="00097902"/>
    <w:rsid w:val="000A6FF1"/>
    <w:rsid w:val="000B33DE"/>
    <w:rsid w:val="000C313A"/>
    <w:rsid w:val="000C74DF"/>
    <w:rsid w:val="000C7513"/>
    <w:rsid w:val="000D1092"/>
    <w:rsid w:val="000D66FA"/>
    <w:rsid w:val="000E5C63"/>
    <w:rsid w:val="000F23E1"/>
    <w:rsid w:val="000F4BCD"/>
    <w:rsid w:val="000F7FEB"/>
    <w:rsid w:val="00106949"/>
    <w:rsid w:val="001129F1"/>
    <w:rsid w:val="00116810"/>
    <w:rsid w:val="00116C42"/>
    <w:rsid w:val="00120EF2"/>
    <w:rsid w:val="00125071"/>
    <w:rsid w:val="00131EB2"/>
    <w:rsid w:val="0013647C"/>
    <w:rsid w:val="00146796"/>
    <w:rsid w:val="00153F74"/>
    <w:rsid w:val="00155E50"/>
    <w:rsid w:val="00156501"/>
    <w:rsid w:val="00157BF7"/>
    <w:rsid w:val="00160941"/>
    <w:rsid w:val="00161A99"/>
    <w:rsid w:val="00167588"/>
    <w:rsid w:val="00172BDE"/>
    <w:rsid w:val="00174718"/>
    <w:rsid w:val="00182DEE"/>
    <w:rsid w:val="001851C3"/>
    <w:rsid w:val="00185B51"/>
    <w:rsid w:val="001A3FFA"/>
    <w:rsid w:val="001A5BB5"/>
    <w:rsid w:val="001B1671"/>
    <w:rsid w:val="001C53B3"/>
    <w:rsid w:val="001D7D49"/>
    <w:rsid w:val="001E6A04"/>
    <w:rsid w:val="001E7BB1"/>
    <w:rsid w:val="001F1FE1"/>
    <w:rsid w:val="00203A27"/>
    <w:rsid w:val="00216AD2"/>
    <w:rsid w:val="00216B1C"/>
    <w:rsid w:val="00222716"/>
    <w:rsid w:val="00225D6E"/>
    <w:rsid w:val="002300CB"/>
    <w:rsid w:val="002311A5"/>
    <w:rsid w:val="002448D1"/>
    <w:rsid w:val="002468F8"/>
    <w:rsid w:val="00261214"/>
    <w:rsid w:val="002663BE"/>
    <w:rsid w:val="00267575"/>
    <w:rsid w:val="0027324E"/>
    <w:rsid w:val="0027417D"/>
    <w:rsid w:val="002776E5"/>
    <w:rsid w:val="002847B5"/>
    <w:rsid w:val="002848C0"/>
    <w:rsid w:val="00285ADA"/>
    <w:rsid w:val="002904B2"/>
    <w:rsid w:val="002929DD"/>
    <w:rsid w:val="002A4F85"/>
    <w:rsid w:val="002B41FA"/>
    <w:rsid w:val="002B6A04"/>
    <w:rsid w:val="002B75F4"/>
    <w:rsid w:val="002C2BC9"/>
    <w:rsid w:val="002C6439"/>
    <w:rsid w:val="002D2A1C"/>
    <w:rsid w:val="002D51B1"/>
    <w:rsid w:val="002E7F1D"/>
    <w:rsid w:val="002F20A2"/>
    <w:rsid w:val="002F475D"/>
    <w:rsid w:val="002F4B94"/>
    <w:rsid w:val="002F693F"/>
    <w:rsid w:val="003006D1"/>
    <w:rsid w:val="00304522"/>
    <w:rsid w:val="0032512B"/>
    <w:rsid w:val="00325BF3"/>
    <w:rsid w:val="00326D52"/>
    <w:rsid w:val="00327DEB"/>
    <w:rsid w:val="003336F2"/>
    <w:rsid w:val="00335387"/>
    <w:rsid w:val="0034069D"/>
    <w:rsid w:val="00352634"/>
    <w:rsid w:val="00355BE4"/>
    <w:rsid w:val="00363211"/>
    <w:rsid w:val="0036463A"/>
    <w:rsid w:val="00370D17"/>
    <w:rsid w:val="00374A2A"/>
    <w:rsid w:val="0038421B"/>
    <w:rsid w:val="003C12B0"/>
    <w:rsid w:val="003C1FB7"/>
    <w:rsid w:val="003C5F94"/>
    <w:rsid w:val="003D69CB"/>
    <w:rsid w:val="003E4BCB"/>
    <w:rsid w:val="003E5B40"/>
    <w:rsid w:val="003E791F"/>
    <w:rsid w:val="003F2B26"/>
    <w:rsid w:val="00404EEF"/>
    <w:rsid w:val="00421F11"/>
    <w:rsid w:val="00446152"/>
    <w:rsid w:val="004461C8"/>
    <w:rsid w:val="004506C3"/>
    <w:rsid w:val="004525CD"/>
    <w:rsid w:val="0046201E"/>
    <w:rsid w:val="004638D4"/>
    <w:rsid w:val="00470761"/>
    <w:rsid w:val="004778CC"/>
    <w:rsid w:val="004830F8"/>
    <w:rsid w:val="00484C3E"/>
    <w:rsid w:val="00491C21"/>
    <w:rsid w:val="004A0070"/>
    <w:rsid w:val="004A0B94"/>
    <w:rsid w:val="004A283D"/>
    <w:rsid w:val="004A3236"/>
    <w:rsid w:val="004A3466"/>
    <w:rsid w:val="004C13CD"/>
    <w:rsid w:val="004C3146"/>
    <w:rsid w:val="004C7519"/>
    <w:rsid w:val="004D32DD"/>
    <w:rsid w:val="004D3EE1"/>
    <w:rsid w:val="004D52B8"/>
    <w:rsid w:val="004D7171"/>
    <w:rsid w:val="004E1DD1"/>
    <w:rsid w:val="004E3569"/>
    <w:rsid w:val="004F1132"/>
    <w:rsid w:val="005226A4"/>
    <w:rsid w:val="005247C8"/>
    <w:rsid w:val="00531541"/>
    <w:rsid w:val="00535490"/>
    <w:rsid w:val="0053797A"/>
    <w:rsid w:val="00556A26"/>
    <w:rsid w:val="00557531"/>
    <w:rsid w:val="00557534"/>
    <w:rsid w:val="00563A50"/>
    <w:rsid w:val="00565618"/>
    <w:rsid w:val="005667B0"/>
    <w:rsid w:val="00572AB3"/>
    <w:rsid w:val="0058558F"/>
    <w:rsid w:val="00591CC4"/>
    <w:rsid w:val="005940B0"/>
    <w:rsid w:val="00595276"/>
    <w:rsid w:val="00595F20"/>
    <w:rsid w:val="0059702E"/>
    <w:rsid w:val="005A0CDA"/>
    <w:rsid w:val="005A1570"/>
    <w:rsid w:val="005A5130"/>
    <w:rsid w:val="005A5998"/>
    <w:rsid w:val="005A79A9"/>
    <w:rsid w:val="005B1DD2"/>
    <w:rsid w:val="005B4C72"/>
    <w:rsid w:val="005B59BE"/>
    <w:rsid w:val="005B71A2"/>
    <w:rsid w:val="005D108A"/>
    <w:rsid w:val="005E3354"/>
    <w:rsid w:val="005F0E43"/>
    <w:rsid w:val="005F2087"/>
    <w:rsid w:val="005F3762"/>
    <w:rsid w:val="005F564E"/>
    <w:rsid w:val="00611CA3"/>
    <w:rsid w:val="00612012"/>
    <w:rsid w:val="00615E9B"/>
    <w:rsid w:val="00620935"/>
    <w:rsid w:val="0064607C"/>
    <w:rsid w:val="006524F2"/>
    <w:rsid w:val="00667EDC"/>
    <w:rsid w:val="00672CCB"/>
    <w:rsid w:val="00677590"/>
    <w:rsid w:val="00693A96"/>
    <w:rsid w:val="00695876"/>
    <w:rsid w:val="00696F23"/>
    <w:rsid w:val="006A5DDF"/>
    <w:rsid w:val="006C3B0E"/>
    <w:rsid w:val="006D4073"/>
    <w:rsid w:val="006E114E"/>
    <w:rsid w:val="006F262D"/>
    <w:rsid w:val="006F6E02"/>
    <w:rsid w:val="00703068"/>
    <w:rsid w:val="007163A2"/>
    <w:rsid w:val="00717439"/>
    <w:rsid w:val="00720756"/>
    <w:rsid w:val="00721221"/>
    <w:rsid w:val="00733755"/>
    <w:rsid w:val="007370AC"/>
    <w:rsid w:val="00740DF3"/>
    <w:rsid w:val="0074175C"/>
    <w:rsid w:val="00750A54"/>
    <w:rsid w:val="007614F6"/>
    <w:rsid w:val="0076219A"/>
    <w:rsid w:val="00762EAB"/>
    <w:rsid w:val="00770BE7"/>
    <w:rsid w:val="0077327C"/>
    <w:rsid w:val="0077497C"/>
    <w:rsid w:val="007851F9"/>
    <w:rsid w:val="00795883"/>
    <w:rsid w:val="007A28D1"/>
    <w:rsid w:val="007A68EA"/>
    <w:rsid w:val="007B46E8"/>
    <w:rsid w:val="007B5ED4"/>
    <w:rsid w:val="007B6C87"/>
    <w:rsid w:val="007B7803"/>
    <w:rsid w:val="007D6232"/>
    <w:rsid w:val="007E4A40"/>
    <w:rsid w:val="007F6672"/>
    <w:rsid w:val="00800723"/>
    <w:rsid w:val="00810467"/>
    <w:rsid w:val="00810F9E"/>
    <w:rsid w:val="008160EF"/>
    <w:rsid w:val="008164E0"/>
    <w:rsid w:val="0083561C"/>
    <w:rsid w:val="00846ADD"/>
    <w:rsid w:val="00846B8C"/>
    <w:rsid w:val="00857466"/>
    <w:rsid w:val="00872278"/>
    <w:rsid w:val="00872B4C"/>
    <w:rsid w:val="00873ACC"/>
    <w:rsid w:val="0087495F"/>
    <w:rsid w:val="00890FA4"/>
    <w:rsid w:val="00891899"/>
    <w:rsid w:val="008A0913"/>
    <w:rsid w:val="008A623D"/>
    <w:rsid w:val="008B05A8"/>
    <w:rsid w:val="008B07F9"/>
    <w:rsid w:val="008C48C2"/>
    <w:rsid w:val="008D09CF"/>
    <w:rsid w:val="008D1B1B"/>
    <w:rsid w:val="008D58A7"/>
    <w:rsid w:val="008E09BD"/>
    <w:rsid w:val="008E7D20"/>
    <w:rsid w:val="008F0F45"/>
    <w:rsid w:val="008F4E7F"/>
    <w:rsid w:val="008F4F1C"/>
    <w:rsid w:val="00906207"/>
    <w:rsid w:val="00906348"/>
    <w:rsid w:val="00907404"/>
    <w:rsid w:val="00921814"/>
    <w:rsid w:val="0092270E"/>
    <w:rsid w:val="0092738F"/>
    <w:rsid w:val="00934D91"/>
    <w:rsid w:val="00935495"/>
    <w:rsid w:val="009357B1"/>
    <w:rsid w:val="009367B2"/>
    <w:rsid w:val="00941FE9"/>
    <w:rsid w:val="009505A1"/>
    <w:rsid w:val="00953E2A"/>
    <w:rsid w:val="00963D8C"/>
    <w:rsid w:val="009641AD"/>
    <w:rsid w:val="0097291C"/>
    <w:rsid w:val="0097315A"/>
    <w:rsid w:val="00976589"/>
    <w:rsid w:val="00977C9C"/>
    <w:rsid w:val="00980CAE"/>
    <w:rsid w:val="00985DEA"/>
    <w:rsid w:val="0099094E"/>
    <w:rsid w:val="009A0933"/>
    <w:rsid w:val="009A6759"/>
    <w:rsid w:val="009C20E9"/>
    <w:rsid w:val="009C3D2B"/>
    <w:rsid w:val="009C5F16"/>
    <w:rsid w:val="009C792E"/>
    <w:rsid w:val="009D0341"/>
    <w:rsid w:val="009D64EA"/>
    <w:rsid w:val="009E3B43"/>
    <w:rsid w:val="009E3BDB"/>
    <w:rsid w:val="009E6A98"/>
    <w:rsid w:val="009E7909"/>
    <w:rsid w:val="009F0585"/>
    <w:rsid w:val="009F1392"/>
    <w:rsid w:val="00A14E08"/>
    <w:rsid w:val="00A26C39"/>
    <w:rsid w:val="00A31B71"/>
    <w:rsid w:val="00A3402A"/>
    <w:rsid w:val="00A425AA"/>
    <w:rsid w:val="00A466EB"/>
    <w:rsid w:val="00A503BB"/>
    <w:rsid w:val="00A6114F"/>
    <w:rsid w:val="00A8424B"/>
    <w:rsid w:val="00A85C36"/>
    <w:rsid w:val="00AA27B0"/>
    <w:rsid w:val="00AB00CD"/>
    <w:rsid w:val="00AC15F7"/>
    <w:rsid w:val="00AD0689"/>
    <w:rsid w:val="00AD6A70"/>
    <w:rsid w:val="00AE080C"/>
    <w:rsid w:val="00AE6F2A"/>
    <w:rsid w:val="00B036DC"/>
    <w:rsid w:val="00B03A74"/>
    <w:rsid w:val="00B07B1C"/>
    <w:rsid w:val="00B15CC1"/>
    <w:rsid w:val="00B17079"/>
    <w:rsid w:val="00B24A64"/>
    <w:rsid w:val="00B32B69"/>
    <w:rsid w:val="00B40796"/>
    <w:rsid w:val="00B43661"/>
    <w:rsid w:val="00B43747"/>
    <w:rsid w:val="00B44B3E"/>
    <w:rsid w:val="00B54AE3"/>
    <w:rsid w:val="00B555A5"/>
    <w:rsid w:val="00B64B72"/>
    <w:rsid w:val="00B707F4"/>
    <w:rsid w:val="00B8272F"/>
    <w:rsid w:val="00B83104"/>
    <w:rsid w:val="00B86E8F"/>
    <w:rsid w:val="00BA0CF0"/>
    <w:rsid w:val="00BA7259"/>
    <w:rsid w:val="00BB09F0"/>
    <w:rsid w:val="00BB1E8C"/>
    <w:rsid w:val="00BB52FE"/>
    <w:rsid w:val="00BB78E8"/>
    <w:rsid w:val="00BC0140"/>
    <w:rsid w:val="00BC77C4"/>
    <w:rsid w:val="00BD0778"/>
    <w:rsid w:val="00BD5EFC"/>
    <w:rsid w:val="00BD6540"/>
    <w:rsid w:val="00BD6684"/>
    <w:rsid w:val="00BE6060"/>
    <w:rsid w:val="00BE6C88"/>
    <w:rsid w:val="00BF751A"/>
    <w:rsid w:val="00C0549F"/>
    <w:rsid w:val="00C12FE6"/>
    <w:rsid w:val="00C22736"/>
    <w:rsid w:val="00C277DF"/>
    <w:rsid w:val="00C3399B"/>
    <w:rsid w:val="00C34146"/>
    <w:rsid w:val="00C35E48"/>
    <w:rsid w:val="00C40477"/>
    <w:rsid w:val="00C46EF3"/>
    <w:rsid w:val="00C61F9F"/>
    <w:rsid w:val="00C6376F"/>
    <w:rsid w:val="00C66854"/>
    <w:rsid w:val="00C761BF"/>
    <w:rsid w:val="00C81966"/>
    <w:rsid w:val="00C819AB"/>
    <w:rsid w:val="00C8343D"/>
    <w:rsid w:val="00C83960"/>
    <w:rsid w:val="00C8493D"/>
    <w:rsid w:val="00C9348E"/>
    <w:rsid w:val="00CA76BD"/>
    <w:rsid w:val="00CB4EE0"/>
    <w:rsid w:val="00CC39F6"/>
    <w:rsid w:val="00CC72D4"/>
    <w:rsid w:val="00CE29D3"/>
    <w:rsid w:val="00CF6D11"/>
    <w:rsid w:val="00D00CC2"/>
    <w:rsid w:val="00D27DB4"/>
    <w:rsid w:val="00D346EA"/>
    <w:rsid w:val="00D3717B"/>
    <w:rsid w:val="00D37770"/>
    <w:rsid w:val="00D423D5"/>
    <w:rsid w:val="00D56107"/>
    <w:rsid w:val="00D57805"/>
    <w:rsid w:val="00D64982"/>
    <w:rsid w:val="00D7028A"/>
    <w:rsid w:val="00D7503F"/>
    <w:rsid w:val="00D81349"/>
    <w:rsid w:val="00D82A57"/>
    <w:rsid w:val="00D85876"/>
    <w:rsid w:val="00D952A5"/>
    <w:rsid w:val="00D9542A"/>
    <w:rsid w:val="00D95C5F"/>
    <w:rsid w:val="00DA15E1"/>
    <w:rsid w:val="00DA1F6E"/>
    <w:rsid w:val="00DA3C94"/>
    <w:rsid w:val="00DA5B26"/>
    <w:rsid w:val="00DB1748"/>
    <w:rsid w:val="00DB6F1A"/>
    <w:rsid w:val="00DD1F7D"/>
    <w:rsid w:val="00DD5798"/>
    <w:rsid w:val="00DD7751"/>
    <w:rsid w:val="00DE7255"/>
    <w:rsid w:val="00DF06C1"/>
    <w:rsid w:val="00E05735"/>
    <w:rsid w:val="00E11378"/>
    <w:rsid w:val="00E24EAE"/>
    <w:rsid w:val="00E272D5"/>
    <w:rsid w:val="00E32795"/>
    <w:rsid w:val="00E348C5"/>
    <w:rsid w:val="00E366A0"/>
    <w:rsid w:val="00E36F33"/>
    <w:rsid w:val="00E46AAE"/>
    <w:rsid w:val="00E57490"/>
    <w:rsid w:val="00E61D86"/>
    <w:rsid w:val="00E65882"/>
    <w:rsid w:val="00E77A25"/>
    <w:rsid w:val="00E818D0"/>
    <w:rsid w:val="00E92DA6"/>
    <w:rsid w:val="00E9606F"/>
    <w:rsid w:val="00E96472"/>
    <w:rsid w:val="00EA1ABE"/>
    <w:rsid w:val="00EA42B7"/>
    <w:rsid w:val="00EB2082"/>
    <w:rsid w:val="00EB3D87"/>
    <w:rsid w:val="00EB3F08"/>
    <w:rsid w:val="00EC1E80"/>
    <w:rsid w:val="00ED095B"/>
    <w:rsid w:val="00ED0DB6"/>
    <w:rsid w:val="00EE607C"/>
    <w:rsid w:val="00F1039C"/>
    <w:rsid w:val="00F11876"/>
    <w:rsid w:val="00F14B7D"/>
    <w:rsid w:val="00F219A2"/>
    <w:rsid w:val="00F333BA"/>
    <w:rsid w:val="00F362E2"/>
    <w:rsid w:val="00F36D4C"/>
    <w:rsid w:val="00F3757A"/>
    <w:rsid w:val="00F413AA"/>
    <w:rsid w:val="00F4163D"/>
    <w:rsid w:val="00F92119"/>
    <w:rsid w:val="00F9549A"/>
    <w:rsid w:val="00FA2192"/>
    <w:rsid w:val="00FA2992"/>
    <w:rsid w:val="00FB3888"/>
    <w:rsid w:val="00FC0109"/>
    <w:rsid w:val="00FF38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59D0AF1"/>
  <w15:docId w15:val="{A6B66F8C-8BBE-4547-B9F7-FCEA4B0011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F751A"/>
    <w:rPr>
      <w:lang w:val="nl-NL"/>
    </w:rPr>
  </w:style>
  <w:style w:type="paragraph" w:styleId="Heading1">
    <w:name w:val="heading 1"/>
    <w:basedOn w:val="Normal"/>
    <w:next w:val="Normal"/>
    <w:link w:val="Heading1Char"/>
    <w:uiPriority w:val="9"/>
    <w:qFormat/>
    <w:rsid w:val="00120EF2"/>
    <w:pPr>
      <w:keepNext/>
      <w:keepLines/>
      <w:spacing w:before="480" w:after="0"/>
      <w:outlineLvl w:val="0"/>
    </w:pPr>
    <w:rPr>
      <w:rFonts w:asciiTheme="majorHAnsi" w:eastAsiaTheme="majorEastAsia" w:hAnsiTheme="majorHAnsi" w:cstheme="majorBidi"/>
      <w:b/>
      <w:bCs/>
      <w:color w:val="365F91" w:themeColor="accent1" w:themeShade="BF"/>
      <w:sz w:val="28"/>
      <w:szCs w:val="28"/>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F751A"/>
    <w:pPr>
      <w:spacing w:after="0" w:line="240" w:lineRule="auto"/>
    </w:pPr>
    <w:rPr>
      <w:lang w:val="nl-NL"/>
    </w:rPr>
  </w:style>
  <w:style w:type="character" w:styleId="Hyperlink">
    <w:name w:val="Hyperlink"/>
    <w:basedOn w:val="DefaultParagraphFont"/>
    <w:uiPriority w:val="99"/>
    <w:unhideWhenUsed/>
    <w:rsid w:val="00BF751A"/>
    <w:rPr>
      <w:color w:val="0000FF" w:themeColor="hyperlink"/>
      <w:u w:val="single"/>
    </w:rPr>
  </w:style>
  <w:style w:type="paragraph" w:styleId="FootnoteText">
    <w:name w:val="footnote text"/>
    <w:basedOn w:val="Normal"/>
    <w:link w:val="FootnoteTextChar"/>
    <w:uiPriority w:val="99"/>
    <w:semiHidden/>
    <w:unhideWhenUsed/>
    <w:rsid w:val="00B03A7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03A74"/>
    <w:rPr>
      <w:sz w:val="20"/>
      <w:szCs w:val="20"/>
      <w:lang w:val="nl-NL"/>
    </w:rPr>
  </w:style>
  <w:style w:type="character" w:styleId="FootnoteReference">
    <w:name w:val="footnote reference"/>
    <w:basedOn w:val="DefaultParagraphFont"/>
    <w:uiPriority w:val="99"/>
    <w:semiHidden/>
    <w:unhideWhenUsed/>
    <w:rsid w:val="00B03A74"/>
    <w:rPr>
      <w:vertAlign w:val="superscript"/>
    </w:rPr>
  </w:style>
  <w:style w:type="paragraph" w:styleId="BalloonText">
    <w:name w:val="Balloon Text"/>
    <w:basedOn w:val="Normal"/>
    <w:link w:val="BalloonTextChar"/>
    <w:uiPriority w:val="99"/>
    <w:semiHidden/>
    <w:unhideWhenUsed/>
    <w:rsid w:val="00B03A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3A74"/>
    <w:rPr>
      <w:rFonts w:ascii="Tahoma" w:hAnsi="Tahoma" w:cs="Tahoma"/>
      <w:sz w:val="16"/>
      <w:szCs w:val="16"/>
      <w:lang w:val="nl-NL"/>
    </w:rPr>
  </w:style>
  <w:style w:type="paragraph" w:styleId="NormalWeb">
    <w:name w:val="Normal (Web)"/>
    <w:basedOn w:val="Normal"/>
    <w:uiPriority w:val="99"/>
    <w:semiHidden/>
    <w:unhideWhenUsed/>
    <w:rsid w:val="00AC15F7"/>
    <w:rPr>
      <w:rFonts w:ascii="Times New Roman" w:hAnsi="Times New Roman" w:cs="Times New Roman"/>
      <w:sz w:val="24"/>
      <w:szCs w:val="24"/>
    </w:rPr>
  </w:style>
  <w:style w:type="character" w:customStyle="1" w:styleId="Heading1Char">
    <w:name w:val="Heading 1 Char"/>
    <w:basedOn w:val="DefaultParagraphFont"/>
    <w:link w:val="Heading1"/>
    <w:uiPriority w:val="9"/>
    <w:rsid w:val="00120EF2"/>
    <w:rPr>
      <w:rFonts w:asciiTheme="majorHAnsi" w:eastAsiaTheme="majorEastAsia" w:hAnsiTheme="majorHAnsi" w:cstheme="majorBidi"/>
      <w:b/>
      <w:bCs/>
      <w:color w:val="365F91" w:themeColor="accent1" w:themeShade="BF"/>
      <w:sz w:val="28"/>
      <w:szCs w:val="28"/>
      <w:lang w:eastAsia="ja-JP"/>
    </w:rPr>
  </w:style>
  <w:style w:type="paragraph" w:styleId="Bibliography">
    <w:name w:val="Bibliography"/>
    <w:basedOn w:val="Normal"/>
    <w:next w:val="Normal"/>
    <w:uiPriority w:val="37"/>
    <w:unhideWhenUsed/>
    <w:rsid w:val="00120EF2"/>
  </w:style>
  <w:style w:type="character" w:styleId="FollowedHyperlink">
    <w:name w:val="FollowedHyperlink"/>
    <w:basedOn w:val="DefaultParagraphFont"/>
    <w:uiPriority w:val="99"/>
    <w:semiHidden/>
    <w:unhideWhenUsed/>
    <w:rsid w:val="00A6114F"/>
    <w:rPr>
      <w:color w:val="800080" w:themeColor="followedHyperlink"/>
      <w:u w:val="single"/>
    </w:rPr>
  </w:style>
  <w:style w:type="character" w:customStyle="1" w:styleId="inline-input">
    <w:name w:val="inline-input"/>
    <w:basedOn w:val="DefaultParagraphFont"/>
    <w:rsid w:val="0038421B"/>
  </w:style>
  <w:style w:type="paragraph" w:styleId="Header">
    <w:name w:val="header"/>
    <w:basedOn w:val="Normal"/>
    <w:link w:val="HeaderChar"/>
    <w:uiPriority w:val="99"/>
    <w:unhideWhenUsed/>
    <w:rsid w:val="004C31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4C3146"/>
    <w:rPr>
      <w:lang w:val="nl-NL"/>
    </w:rPr>
  </w:style>
  <w:style w:type="paragraph" w:styleId="Footer">
    <w:name w:val="footer"/>
    <w:basedOn w:val="Normal"/>
    <w:link w:val="FooterChar"/>
    <w:uiPriority w:val="99"/>
    <w:unhideWhenUsed/>
    <w:rsid w:val="004C31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4C3146"/>
    <w:rPr>
      <w:lang w:val="nl-NL"/>
    </w:rPr>
  </w:style>
  <w:style w:type="paragraph" w:styleId="TOCHeading">
    <w:name w:val="TOC Heading"/>
    <w:basedOn w:val="Heading1"/>
    <w:next w:val="Normal"/>
    <w:uiPriority w:val="39"/>
    <w:unhideWhenUsed/>
    <w:qFormat/>
    <w:rsid w:val="008164E0"/>
    <w:pPr>
      <w:outlineLvl w:val="9"/>
    </w:pPr>
  </w:style>
  <w:style w:type="paragraph" w:styleId="TOC2">
    <w:name w:val="toc 2"/>
    <w:basedOn w:val="Normal"/>
    <w:next w:val="Normal"/>
    <w:autoRedefine/>
    <w:uiPriority w:val="39"/>
    <w:unhideWhenUsed/>
    <w:qFormat/>
    <w:rsid w:val="008164E0"/>
    <w:pPr>
      <w:spacing w:after="100"/>
      <w:ind w:left="220"/>
    </w:pPr>
    <w:rPr>
      <w:rFonts w:eastAsiaTheme="minorEastAsia"/>
      <w:lang w:val="en-US" w:eastAsia="ja-JP"/>
    </w:rPr>
  </w:style>
  <w:style w:type="paragraph" w:styleId="TOC1">
    <w:name w:val="toc 1"/>
    <w:basedOn w:val="Normal"/>
    <w:next w:val="Normal"/>
    <w:autoRedefine/>
    <w:uiPriority w:val="39"/>
    <w:unhideWhenUsed/>
    <w:qFormat/>
    <w:rsid w:val="008164E0"/>
    <w:pPr>
      <w:spacing w:after="100"/>
    </w:pPr>
    <w:rPr>
      <w:rFonts w:eastAsiaTheme="minorEastAsia"/>
      <w:lang w:val="en-US" w:eastAsia="ja-JP"/>
    </w:rPr>
  </w:style>
  <w:style w:type="paragraph" w:styleId="TOC3">
    <w:name w:val="toc 3"/>
    <w:basedOn w:val="Normal"/>
    <w:next w:val="Normal"/>
    <w:autoRedefine/>
    <w:uiPriority w:val="39"/>
    <w:semiHidden/>
    <w:unhideWhenUsed/>
    <w:qFormat/>
    <w:rsid w:val="008164E0"/>
    <w:pPr>
      <w:spacing w:after="100"/>
      <w:ind w:left="440"/>
    </w:pPr>
    <w:rPr>
      <w:rFonts w:eastAsiaTheme="minorEastAsia"/>
      <w:lang w:val="en-US" w:eastAsia="ja-JP"/>
    </w:rPr>
  </w:style>
  <w:style w:type="paragraph" w:styleId="ListParagraph">
    <w:name w:val="List Paragraph"/>
    <w:basedOn w:val="Normal"/>
    <w:uiPriority w:val="34"/>
    <w:qFormat/>
    <w:rsid w:val="00E11378"/>
    <w:pPr>
      <w:ind w:left="720"/>
      <w:contextualSpacing/>
    </w:pPr>
  </w:style>
  <w:style w:type="character" w:styleId="CommentReference">
    <w:name w:val="annotation reference"/>
    <w:basedOn w:val="DefaultParagraphFont"/>
    <w:uiPriority w:val="99"/>
    <w:semiHidden/>
    <w:unhideWhenUsed/>
    <w:rsid w:val="00E366A0"/>
    <w:rPr>
      <w:sz w:val="16"/>
      <w:szCs w:val="16"/>
    </w:rPr>
  </w:style>
  <w:style w:type="paragraph" w:styleId="CommentText">
    <w:name w:val="annotation text"/>
    <w:basedOn w:val="Normal"/>
    <w:link w:val="CommentTextChar"/>
    <w:uiPriority w:val="99"/>
    <w:semiHidden/>
    <w:unhideWhenUsed/>
    <w:rsid w:val="00E366A0"/>
    <w:pPr>
      <w:spacing w:line="240" w:lineRule="auto"/>
    </w:pPr>
    <w:rPr>
      <w:sz w:val="20"/>
      <w:szCs w:val="20"/>
    </w:rPr>
  </w:style>
  <w:style w:type="character" w:customStyle="1" w:styleId="CommentTextChar">
    <w:name w:val="Comment Text Char"/>
    <w:basedOn w:val="DefaultParagraphFont"/>
    <w:link w:val="CommentText"/>
    <w:uiPriority w:val="99"/>
    <w:semiHidden/>
    <w:rsid w:val="00E366A0"/>
    <w:rPr>
      <w:sz w:val="20"/>
      <w:szCs w:val="20"/>
      <w:lang w:val="nl-NL"/>
    </w:rPr>
  </w:style>
  <w:style w:type="paragraph" w:styleId="CommentSubject">
    <w:name w:val="annotation subject"/>
    <w:basedOn w:val="CommentText"/>
    <w:next w:val="CommentText"/>
    <w:link w:val="CommentSubjectChar"/>
    <w:uiPriority w:val="99"/>
    <w:semiHidden/>
    <w:unhideWhenUsed/>
    <w:rsid w:val="00E366A0"/>
    <w:rPr>
      <w:b/>
      <w:bCs/>
    </w:rPr>
  </w:style>
  <w:style w:type="character" w:customStyle="1" w:styleId="CommentSubjectChar">
    <w:name w:val="Comment Subject Char"/>
    <w:basedOn w:val="CommentTextChar"/>
    <w:link w:val="CommentSubject"/>
    <w:uiPriority w:val="99"/>
    <w:semiHidden/>
    <w:rsid w:val="00E366A0"/>
    <w:rPr>
      <w:b/>
      <w:bCs/>
      <w:sz w:val="20"/>
      <w:szCs w:val="20"/>
      <w:lang w:val="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6607694">
      <w:bodyDiv w:val="1"/>
      <w:marLeft w:val="0"/>
      <w:marRight w:val="0"/>
      <w:marTop w:val="0"/>
      <w:marBottom w:val="0"/>
      <w:divBdr>
        <w:top w:val="none" w:sz="0" w:space="0" w:color="auto"/>
        <w:left w:val="none" w:sz="0" w:space="0" w:color="auto"/>
        <w:bottom w:val="none" w:sz="0" w:space="0" w:color="auto"/>
        <w:right w:val="none" w:sz="0" w:space="0" w:color="auto"/>
      </w:divBdr>
    </w:div>
    <w:div w:id="101606951">
      <w:bodyDiv w:val="1"/>
      <w:marLeft w:val="0"/>
      <w:marRight w:val="0"/>
      <w:marTop w:val="0"/>
      <w:marBottom w:val="0"/>
      <w:divBdr>
        <w:top w:val="none" w:sz="0" w:space="0" w:color="auto"/>
        <w:left w:val="none" w:sz="0" w:space="0" w:color="auto"/>
        <w:bottom w:val="none" w:sz="0" w:space="0" w:color="auto"/>
        <w:right w:val="none" w:sz="0" w:space="0" w:color="auto"/>
      </w:divBdr>
    </w:div>
    <w:div w:id="1011764993">
      <w:bodyDiv w:val="1"/>
      <w:marLeft w:val="0"/>
      <w:marRight w:val="0"/>
      <w:marTop w:val="0"/>
      <w:marBottom w:val="0"/>
      <w:divBdr>
        <w:top w:val="none" w:sz="0" w:space="0" w:color="auto"/>
        <w:left w:val="none" w:sz="0" w:space="0" w:color="auto"/>
        <w:bottom w:val="none" w:sz="0" w:space="0" w:color="auto"/>
        <w:right w:val="none" w:sz="0" w:space="0" w:color="auto"/>
      </w:divBdr>
    </w:div>
    <w:div w:id="1235704934">
      <w:bodyDiv w:val="1"/>
      <w:marLeft w:val="0"/>
      <w:marRight w:val="0"/>
      <w:marTop w:val="0"/>
      <w:marBottom w:val="0"/>
      <w:divBdr>
        <w:top w:val="none" w:sz="0" w:space="0" w:color="auto"/>
        <w:left w:val="none" w:sz="0" w:space="0" w:color="auto"/>
        <w:bottom w:val="none" w:sz="0" w:space="0" w:color="auto"/>
        <w:right w:val="none" w:sz="0" w:space="0" w:color="auto"/>
      </w:divBdr>
    </w:div>
    <w:div w:id="1255553626">
      <w:bodyDiv w:val="1"/>
      <w:marLeft w:val="0"/>
      <w:marRight w:val="0"/>
      <w:marTop w:val="0"/>
      <w:marBottom w:val="0"/>
      <w:divBdr>
        <w:top w:val="none" w:sz="0" w:space="0" w:color="auto"/>
        <w:left w:val="none" w:sz="0" w:space="0" w:color="auto"/>
        <w:bottom w:val="none" w:sz="0" w:space="0" w:color="auto"/>
        <w:right w:val="none" w:sz="0" w:space="0" w:color="auto"/>
      </w:divBdr>
    </w:div>
    <w:div w:id="1325627756">
      <w:bodyDiv w:val="1"/>
      <w:marLeft w:val="0"/>
      <w:marRight w:val="0"/>
      <w:marTop w:val="0"/>
      <w:marBottom w:val="0"/>
      <w:divBdr>
        <w:top w:val="none" w:sz="0" w:space="0" w:color="auto"/>
        <w:left w:val="none" w:sz="0" w:space="0" w:color="auto"/>
        <w:bottom w:val="none" w:sz="0" w:space="0" w:color="auto"/>
        <w:right w:val="none" w:sz="0" w:space="0" w:color="auto"/>
      </w:divBdr>
    </w:div>
    <w:div w:id="1451630833">
      <w:bodyDiv w:val="1"/>
      <w:marLeft w:val="0"/>
      <w:marRight w:val="0"/>
      <w:marTop w:val="0"/>
      <w:marBottom w:val="0"/>
      <w:divBdr>
        <w:top w:val="none" w:sz="0" w:space="0" w:color="auto"/>
        <w:left w:val="none" w:sz="0" w:space="0" w:color="auto"/>
        <w:bottom w:val="none" w:sz="0" w:space="0" w:color="auto"/>
        <w:right w:val="none" w:sz="0" w:space="0" w:color="auto"/>
      </w:divBdr>
    </w:div>
    <w:div w:id="1647272399">
      <w:bodyDiv w:val="1"/>
      <w:marLeft w:val="0"/>
      <w:marRight w:val="0"/>
      <w:marTop w:val="0"/>
      <w:marBottom w:val="0"/>
      <w:divBdr>
        <w:top w:val="none" w:sz="0" w:space="0" w:color="auto"/>
        <w:left w:val="none" w:sz="0" w:space="0" w:color="auto"/>
        <w:bottom w:val="none" w:sz="0" w:space="0" w:color="auto"/>
        <w:right w:val="none" w:sz="0" w:space="0" w:color="auto"/>
      </w:divBdr>
    </w:div>
    <w:div w:id="16956908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aber-vlad@hotmail.com" TargetMode="Externa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 Type="http://schemas.openxmlformats.org/officeDocument/2006/relationships/styles" Target="styles.xml"/><Relationship Id="rId21" Type="http://schemas.openxmlformats.org/officeDocument/2006/relationships/image" Target="media/image13.png"/><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3.pn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And12</b:Tag>
    <b:SourceType>JournalArticle</b:SourceType>
    <b:Guid>{15DBF632-8C08-4D56-B4B0-67ED23AC23C3}</b:Guid>
    <b:Author>
      <b:Author>
        <b:NameList>
          <b:Person>
            <b:Last>McAfee</b:Last>
            <b:First>Andrew</b:First>
          </b:Person>
          <b:Person>
            <b:Last>Brynjolfsson</b:Last>
            <b:First>Erik</b:First>
          </b:Person>
        </b:NameList>
      </b:Author>
    </b:Author>
    <b:Title>Big Data: The management revolution</b:Title>
    <b:JournalName>Harvard Business Review</b:JournalName>
    <b:Year>2012</b:Year>
    <b:Pages>9</b:Pages>
    <b:RefOrder>8</b:RefOrder>
  </b:Source>
  <b:Source>
    <b:Tag>Jam11</b:Tag>
    <b:SourceType>Report</b:SourceType>
    <b:Guid>{6F0A4F86-E449-48AB-832F-26EAE5F1288B}</b:Guid>
    <b:Title>Big data: The next frontier for innovation, competition and and productivity</b:Title>
    <b:Year>2011</b:Year>
    <b:Author>
      <b:Author>
        <b:NameList>
          <b:Person>
            <b:Last>Manyika</b:Last>
            <b:First>James</b:First>
          </b:Person>
          <b:Person>
            <b:Last>Chui</b:Last>
            <b:First>Michael</b:First>
          </b:Person>
          <b:Person>
            <b:Last>Brown</b:Last>
            <b:First>Brad</b:First>
          </b:Person>
          <b:Person>
            <b:Last>Bughin</b:Last>
            <b:First>Jacques</b:First>
          </b:Person>
          <b:Person>
            <b:Last>Dobbs</b:Last>
            <b:First>Richard</b:First>
          </b:Person>
          <b:Person>
            <b:Last>Roxburgh</b:Last>
            <b:First>Charles</b:First>
          </b:Person>
          <b:Person>
            <b:Last>Byers</b:Last>
            <b:First>Angela</b:First>
            <b:Middle>Hung</b:Middle>
          </b:Person>
        </b:NameList>
      </b:Author>
    </b:Author>
    <b:Publisher>McKinsey Global Institute</b:Publisher>
    <b:City>Chicago</b:City>
    <b:RefOrder>7</b:RefOrder>
  </b:Source>
  <b:Source>
    <b:Tag>Eli</b:Tag>
    <b:SourceType>Report</b:SourceType>
    <b:Guid>{4FD007F9-F358-450F-8530-57BB603F269D}</b:Guid>
    <b:Author>
      <b:Author>
        <b:NameList>
          <b:Person>
            <b:Last>Verhoeye</b:Last>
            <b:First>Elise</b:First>
          </b:Person>
        </b:NameList>
      </b:Author>
    </b:Author>
    <b:Title>Big data als marketing tool: Een bedreiging voor de privacy van de consument?</b:Title>
    <b:Year>2015</b:Year>
    <b:Publisher>Universiteit Gent</b:Publisher>
    <b:City>Gent</b:City>
    <b:RefOrder>9</b:RefOrder>
  </b:Source>
  <b:Source>
    <b:Tag>Lau15</b:Tag>
    <b:SourceType>Report</b:SourceType>
    <b:Guid>{6BEE0260-7277-4E2C-A0C2-47A24FF329F9}</b:Guid>
    <b:Author>
      <b:Author>
        <b:NameList>
          <b:Person>
            <b:Last>Blonk</b:Last>
            <b:First>Laurine</b:First>
          </b:Person>
        </b:NameList>
      </b:Author>
    </b:Author>
    <b:Title>Privacy: Meer terugtrekken of juist verschijnen</b:Title>
    <b:Year>2015</b:Year>
    <b:Publisher>Student Research Conference</b:Publisher>
    <b:City>Tilburg</b:City>
    <b:RefOrder>10</b:RefOrder>
  </b:Source>
  <b:Source>
    <b:Tag>May13</b:Tag>
    <b:SourceType>Book</b:SourceType>
    <b:Guid>{6742EE27-21A8-447D-9D2E-8D8C52E67DE0}</b:Guid>
    <b:Author>
      <b:Author>
        <b:NameList>
          <b:Person>
            <b:Last>Mayer-Schönberg</b:Last>
            <b:First>V.</b:First>
          </b:Person>
          <b:Person>
            <b:Last>Cukier</b:Last>
            <b:First>K.</b:First>
          </b:Person>
        </b:NameList>
      </b:Author>
    </b:Author>
    <b:Title>De big data revolutie</b:Title>
    <b:Year>2013</b:Year>
    <b:Publisher>Maven Publishing</b:Publisher>
    <b:City>Amsterdam</b:City>
    <b:RefOrder>5</b:RefOrder>
  </b:Source>
  <b:Source>
    <b:Tag>Ach15</b:Tag>
    <b:SourceType>DocumentFromInternetSite</b:SourceType>
    <b:Guid>{3AE55BB8-B9F9-4A71-8659-A3F6040C241A}</b:Guid>
    <b:Title>Een kaart vol met 'Big Data'</b:Title>
    <b:InternetSiteTitle>NRC Handelsblad</b:InternetSiteTitle>
    <b:Year>2015</b:Year>
    <b:Month>Januari</b:Month>
    <b:URL>http://www.nrc.nl/handelsblad/van/2015/januari/03/een-kaartvol-met-big-data-1452795</b:URL>
    <b:Author>
      <b:Author>
        <b:NameList>
          <b:Person>
            <b:Last>feiten</b:Last>
            <b:First>Achter</b:First>
            <b:Middle>de</b:Middle>
          </b:Person>
        </b:NameList>
      </b:Author>
    </b:Author>
    <b:RefOrder>14</b:RefOrder>
  </b:Source>
  <b:Source>
    <b:Tag>Eco10</b:Tag>
    <b:SourceType>InternetSite</b:SourceType>
    <b:Guid>{6EB29DF6-F919-48BF-8975-81375CC19BD4}</b:Guid>
    <b:Title>Data, Data everywhere</b:Title>
    <b:Year>2010</b:Year>
    <b:InternetSiteTitle>Economist</b:InternetSiteTitle>
    <b:Month>Februari</b:Month>
    <b:Author>
      <b:Author>
        <b:NameList>
          <b:Person>
            <b:Last>Economist</b:Last>
          </b:Person>
        </b:NameList>
      </b:Author>
    </b:Author>
    <b:URL> http://www.economist.com/node/15557443</b:URL>
    <b:RefOrder>6</b:RefOrder>
  </b:Source>
  <b:Source>
    <b:Tag>Ges</b:Tag>
    <b:SourceType>DocumentFromInternetSite</b:SourceType>
    <b:Guid>{A0110E4C-AC47-4721-B091-50BB65D310E2}</b:Guid>
    <b:Title>Geschiedenis van Albert Heijn</b:Title>
    <b:InternetSiteTitle>Albert Heijn website</b:InternetSiteTitle>
    <b:URL> http://www.ah.nl/over-ah/geschiedenis/detail</b:URL>
    <b:RefOrder>15</b:RefOrder>
  </b:Source>
  <b:Source>
    <b:Tag>Max14</b:Tag>
    <b:SourceType>Report</b:SourceType>
    <b:Guid>{3538CB96-0934-4F10-8A48-AF5D89406F46}</b:Guid>
    <b:Author>
      <b:Author>
        <b:NameList>
          <b:Person>
            <b:Last>Welling</b:Last>
            <b:First>Max</b:First>
          </b:Person>
        </b:NameList>
      </b:Author>
    </b:Author>
    <b:Title>Van veel data, snelle computers en complexe modellen tot lerende machines</b:Title>
    <b:Year>2014</b:Year>
    <b:Publisher>Universiteit Amsterdam </b:Publisher>
    <b:City>Amsterdam</b:City>
    <b:RefOrder>3</b:RefOrder>
  </b:Source>
  <b:Source>
    <b:Tag>Lib16</b:Tag>
    <b:SourceType>InternetSite</b:SourceType>
    <b:Guid>{23DF59CF-F3DC-4C79-99D1-1357EAFBC1A1}</b:Guid>
    <b:Author>
      <b:Author>
        <b:NameList>
          <b:Person>
            <b:Last>Libbenga</b:Last>
            <b:First>Jan</b:First>
          </b:Person>
        </b:NameList>
      </b:Author>
    </b:Author>
    <b:Title>Moederbedrijf van Dirk van den Broek en Dekamarkt stapt in Big Data</b:Title>
    <b:Year>2016</b:Year>
    <b:PeriodicalTitle>Emerce</b:PeriodicalTitle>
    <b:Month>Februari</b:Month>
    <b:Day>26</b:Day>
    <b:JournalName>Emerce</b:JournalName>
    <b:InternetSiteTitle>Emerce </b:InternetSiteTitle>
    <b:URL>http://www.emerce.nl/nieuws/moederbedrijf-dirk-van-den-broek-en-dekamarkt-stapt-in-big-data</b:URL>
    <b:RefOrder>18</b:RefOrder>
  </b:Source>
  <b:Source>
    <b:Tag>Els16</b:Tag>
    <b:SourceType>InternetSite</b:SourceType>
    <b:Guid>{67F58EBD-D99A-4A0D-8552-631E573542B4}</b:Guid>
    <b:Author>
      <b:Author>
        <b:NameList>
          <b:Person>
            <b:Last>Eilander</b:Last>
            <b:First>Elsbeth</b:First>
          </b:Person>
        </b:NameList>
      </b:Author>
    </b:Author>
    <b:Title>Dirk en Dekamarkt investeren in big data analytics</b:Title>
    <b:InternetSiteTitle>Adformatie</b:InternetSiteTitle>
    <b:Year>2016</b:Year>
    <b:Month>Februari</b:Month>
    <b:Day>25</b:Day>
    <b:URL>http://www.adformatie.nl/nieuws/dirk-en-dekamarkt-investeren-big-data-analytics</b:URL>
    <b:RefOrder>19</b:RefOrder>
  </b:Source>
  <b:Source>
    <b:Tag>Jum14</b:Tag>
    <b:SourceType>InternetSite</b:SourceType>
    <b:Guid>{B359F3B7-17B5-44AC-8C89-2C6042FB687E}</b:Guid>
    <b:Title>Jumbo zet big data tak op</b:Title>
    <b:InternetSiteTitle>retailnews</b:InternetSiteTitle>
    <b:Year>2014</b:Year>
    <b:Month>Mei</b:Month>
    <b:Day>7</b:Day>
    <b:URL>http://www.retailnews.nl/nieuws/VlKEfUmoQpCuTGsghztEMA-1/jumbo-zet-big-data-tak-op-.html</b:URL>
    <b:RefOrder>20</b:RefOrder>
  </b:Source>
  <b:Source>
    <b:Tag>Jum141</b:Tag>
    <b:SourceType>InternetSite</b:SourceType>
    <b:Guid>{C0CE62E6-6B19-4E86-997F-32F0BB1F3665}</b:Guid>
    <b:Title>Jumbo wil klant via big data persoonlijker servicen</b:Title>
    <b:InternetSiteTitle>Customer first</b:InternetSiteTitle>
    <b:Year>2014</b:Year>
    <b:Month>Mei</b:Month>
    <b:Day>8</b:Day>
    <b:URL>http://customerfirst.nl/nieuws/2014/05/jumbo-wil-klant-via-big-d/index.xml</b:URL>
    <b:RefOrder>21</b:RefOrder>
  </b:Source>
  <b:Source>
    <b:Tag>Sar16</b:Tag>
    <b:SourceType>DocumentFromInternetSite</b:SourceType>
    <b:Guid>{2584F628-0B4C-4359-9115-0288C6E094DE}</b:Guid>
    <b:Title>Starbucks knows how you like your coffee</b:Title>
    <b:Year>2016</b:Year>
    <b:Author>
      <b:Author>
        <b:NameList>
          <b:Person>
            <b:Last>Whitten</b:Last>
            <b:First>Sarah</b:First>
          </b:Person>
        </b:NameList>
      </b:Author>
    </b:Author>
    <b:InternetSiteTitle>CNBC</b:InternetSiteTitle>
    <b:Month>April</b:Month>
    <b:Day>6</b:Day>
    <b:URL>http://www.cnbc.com/2016/04/06/big-data-starbucks-knows-how-you-like-your-coffee.html</b:URL>
    <b:RefOrder>16</b:RefOrder>
  </b:Source>
  <b:Source>
    <b:Tag>JMa11</b:Tag>
    <b:SourceType>Report</b:SourceType>
    <b:Guid>{DAC92E45-8E1C-4609-AAA0-05950093665C}</b:Guid>
    <b:Title>Big data: The next frontier for innovation, competition and and productivity.</b:Title>
    <b:Year>2011</b:Year>
    <b:Publisher>McKinsey Global Institute</b:Publisher>
    <b:City>Chicago</b:City>
    <b:Author>
      <b:Author>
        <b:NameList>
          <b:Person>
            <b:Last>Manyika</b:Last>
            <b:First>James</b:First>
          </b:Person>
          <b:Person>
            <b:Last>Chui</b:Last>
            <b:First>Michael</b:First>
          </b:Person>
          <b:Person>
            <b:Last>Brown</b:Last>
            <b:First>Brad</b:First>
          </b:Person>
          <b:Person>
            <b:Last>Bughin</b:Last>
            <b:First>Jacques</b:First>
          </b:Person>
          <b:Person>
            <b:Last>Dobbs</b:Last>
            <b:First>Richard</b:First>
          </b:Person>
          <b:Person>
            <b:Last>Roxburgh</b:Last>
            <b:First>Charles</b:First>
          </b:Person>
          <b:Person>
            <b:Last>Byers</b:Last>
            <b:First>Angela</b:First>
            <b:Middle>Hung</b:Middle>
          </b:Person>
        </b:NameList>
      </b:Author>
    </b:Author>
    <b:RefOrder>1</b:RefOrder>
  </b:Source>
  <b:Source>
    <b:Tag>Eli15</b:Tag>
    <b:SourceType>Report</b:SourceType>
    <b:Guid>{2AA2C510-466C-4D3F-B3F4-7FB40EAB7477}</b:Guid>
    <b:Title>Big data als marketingtool: Een bedreiging voor de privacy van de consument?</b:Title>
    <b:Year>2015</b:Year>
    <b:Author>
      <b:Author>
        <b:NameList>
          <b:Person>
            <b:Last>Verhoeye</b:Last>
            <b:First>Elise</b:First>
          </b:Person>
        </b:NameList>
      </b:Author>
    </b:Author>
    <b:Publisher>Universiteit Gent</b:Publisher>
    <b:City>Gent</b:City>
    <b:RefOrder>2</b:RefOrder>
  </b:Source>
  <b:Source>
    <b:Tag>ERM07</b:Tag>
    <b:SourceType>Book</b:SourceType>
    <b:Guid>{7AAAFE28-000A-4383-923D-C72D709C2B19}</b:Guid>
    <b:Title>Veiligheid en Privacy; Een zoektocht naar een nieuwe balans</b:Title>
    <b:Year>2007</b:Year>
    <b:Author>
      <b:Author>
        <b:NameList>
          <b:Person>
            <b:Last>Muller</b:Last>
            <b:First>E.R.</b:First>
          </b:Person>
          <b:Person>
            <b:Last>Kummeling</b:Last>
            <b:First>H.R.B.M.</b:First>
          </b:Person>
          <b:Person>
            <b:Last>Bron</b:Last>
            <b:First>R.P.</b:First>
          </b:Person>
        </b:NameList>
      </b:Author>
    </b:Author>
    <b:City>Den Haag</b:City>
    <b:Publisher>Boom Juridische Uitgevers</b:Publisher>
    <b:RefOrder>22</b:RefOrder>
  </b:Source>
  <b:Source>
    <b:Tag>Max141</b:Tag>
    <b:SourceType>Report</b:SourceType>
    <b:Guid>{DBF3DE7A-3226-4B37-AB6E-5A00E7E91A9A}</b:Guid>
    <b:Author>
      <b:Author>
        <b:NameList>
          <b:Person>
            <b:Last>Welling</b:Last>
            <b:First>Max</b:First>
          </b:Person>
        </b:NameList>
      </b:Author>
    </b:Author>
    <b:Title>Van veel data, snelle computers en complexe modellen tot lerende machines</b:Title>
    <b:Year>2014</b:Year>
    <b:Publisher>Universiteit Amsterdam</b:Publisher>
    <b:City>Amsterdam</b:City>
    <b:RefOrder>4</b:RefOrder>
  </b:Source>
  <b:Source>
    <b:Tag>Chr16</b:Tag>
    <b:SourceType>JournalArticle</b:SourceType>
    <b:Guid>{18AC0D1D-3F0F-4143-9D48-700A1F4CD361}</b:Guid>
    <b:Author>
      <b:Author>
        <b:NameList>
          <b:Person>
            <b:Last>Hensen</b:Last>
            <b:First>Chris</b:First>
          </b:Person>
        </b:NameList>
      </b:Author>
    </b:Author>
    <b:Title>Verzekeren met grote precisie</b:Title>
    <b:JournalName>NRC Handelsblad</b:JournalName>
    <b:Year>2016</b:Year>
    <b:Pages>E10-E11</b:Pages>
    <b:RefOrder>12</b:RefOrder>
  </b:Source>
  <b:Source>
    <b:Tag>Bil12</b:Tag>
    <b:SourceType>JournalArticle</b:SourceType>
    <b:Guid>{010C31EF-7686-4098-89C1-F71CEDD749CB}</b:Guid>
    <b:Author>
      <b:Author>
        <b:NameList>
          <b:Person>
            <b:Last>Harvey</b:Last>
            <b:First>Bill</b:First>
          </b:Person>
          <b:Person>
            <b:Last>Herbig</b:Last>
            <b:First>Terese</b:First>
          </b:Person>
          <b:Person>
            <b:Last>Keylock</b:Last>
            <b:First>Matthew</b:First>
          </b:Person>
          <b:Person>
            <b:Last>Aggarwal</b:Last>
            <b:First>Ritesh</b:First>
          </b:Person>
          <b:Person>
            <b:Last>Lerner</b:Last>
            <b:First>Nina</b:First>
          </b:Person>
        </b:NameList>
      </b:Author>
    </b:Author>
    <b:Title>Exploding the legend of TV advertising and Price Promotions</b:Title>
    <b:JournalName>Journal of advertising research</b:JournalName>
    <b:Year>2012</b:Year>
    <b:Pages>339-345</b:Pages>
    <b:RefOrder>13</b:RefOrder>
  </b:Source>
  <b:Source>
    <b:Tag>Mar13</b:Tag>
    <b:SourceType>ConferenceProceedings</b:SourceType>
    <b:Guid>{E75CBF30-A887-41AF-8C92-C0CD7507D45C}</b:Guid>
    <b:Author>
      <b:Author>
        <b:NameList>
          <b:Person>
            <b:Last>Martens</b:Last>
            <b:First>D.</b:First>
          </b:Person>
          <b:Person>
            <b:Last>Provost</b:Last>
            <b:First>F.</b:First>
          </b:Person>
          <b:Person>
            <b:Last>Murray</b:Last>
            <b:First>A.</b:First>
          </b:Person>
        </b:NameList>
      </b:Author>
    </b:Author>
    <b:Title>Modeling mobile customer behavior</b:Title>
    <b:Year>2013</b:Year>
    <b:ConferenceName>Presentation at WCAI conference</b:ConferenceName>
    <b:RefOrder>23</b:RefOrder>
  </b:Source>
  <b:Source>
    <b:Tag>TMo15</b:Tag>
    <b:SourceType>DocumentFromInternetSite</b:SourceType>
    <b:Guid>{BD1CFEBD-6AA1-4FA1-AFAD-1C90762C9A49}</b:Guid>
    <b:Title>T-Mobile USA Cuts Downs Churn Rate By 50% With Big Data</b:Title>
    <b:InternetSiteTitle>Datafloq</b:InternetSiteTitle>
    <b:Year>2015</b:Year>
    <b:Month>Februari</b:Month>
    <b:Day>15</b:Day>
    <b:URL>https://datafloq.com/read/t-mobile-usa-cuts-downs-churn-rate-with-big-data/512</b:URL>
    <b:Author>
      <b:Author>
        <b:NameList>
          <b:Person>
            <b:Last>Datafloq</b:Last>
          </b:Person>
        </b:NameList>
      </b:Author>
    </b:Author>
    <b:RefOrder>17</b:RefOrder>
  </b:Source>
  <b:Source>
    <b:Tag>Ora14</b:Tag>
    <b:SourceType>Report</b:SourceType>
    <b:Guid>{E8217609-CE2D-4B15-963B-7EEE001BBD09}</b:Guid>
    <b:Author>
      <b:Author>
        <b:NameList>
          <b:Person>
            <b:Last>Orange</b:Last>
          </b:Person>
        </b:NameList>
      </b:Author>
    </b:Author>
    <b:Title>The future of digital trust</b:Title>
    <b:Year>2014</b:Year>
    <b:Publisher>Orange</b:Publisher>
    <b:RefOrder>11</b:RefOrder>
  </b:Source>
</b:Sources>
</file>

<file path=customXml/itemProps1.xml><?xml version="1.0" encoding="utf-8"?>
<ds:datastoreItem xmlns:ds="http://schemas.openxmlformats.org/officeDocument/2006/customXml" ds:itemID="{456C07B7-3646-400A-85A5-14371C299C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37</Pages>
  <Words>10550</Words>
  <Characters>60135</Characters>
  <Application>Microsoft Office Word</Application>
  <DocSecurity>4</DocSecurity>
  <Lines>501</Lines>
  <Paragraphs>141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70544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Albert</dc:creator>
  <cp:lastModifiedBy>Tulay Varisli</cp:lastModifiedBy>
  <cp:revision>2</cp:revision>
  <cp:lastPrinted>2016-07-25T21:18:00Z</cp:lastPrinted>
  <dcterms:created xsi:type="dcterms:W3CDTF">2016-08-03T13:32:00Z</dcterms:created>
  <dcterms:modified xsi:type="dcterms:W3CDTF">2016-08-03T13:32:00Z</dcterms:modified>
</cp:coreProperties>
</file>